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11" w:rsidRDefault="00FE1F11" w:rsidP="00DE638C">
      <w:pPr>
        <w:shd w:val="clear" w:color="auto" w:fill="FFFFFF"/>
        <w:jc w:val="center"/>
        <w:rPr>
          <w:sz w:val="28"/>
          <w:szCs w:val="28"/>
        </w:rPr>
      </w:pPr>
    </w:p>
    <w:p w:rsidR="00FE1F11" w:rsidRDefault="00FE1F11" w:rsidP="00DE638C">
      <w:pPr>
        <w:shd w:val="clear" w:color="auto" w:fill="FFFFFF"/>
        <w:jc w:val="center"/>
        <w:rPr>
          <w:sz w:val="28"/>
          <w:szCs w:val="28"/>
        </w:rPr>
      </w:pPr>
    </w:p>
    <w:p w:rsidR="00FE1F11" w:rsidRDefault="00FE1F11" w:rsidP="00DE638C">
      <w:pPr>
        <w:shd w:val="clear" w:color="auto" w:fill="FFFFFF"/>
        <w:jc w:val="center"/>
        <w:rPr>
          <w:sz w:val="28"/>
          <w:szCs w:val="28"/>
        </w:rPr>
      </w:pPr>
    </w:p>
    <w:p w:rsidR="00FE1F11" w:rsidRDefault="00FE1F11" w:rsidP="00DE638C">
      <w:pPr>
        <w:shd w:val="clear" w:color="auto" w:fill="FFFFFF"/>
        <w:jc w:val="center"/>
        <w:rPr>
          <w:sz w:val="28"/>
          <w:szCs w:val="28"/>
        </w:rPr>
      </w:pPr>
    </w:p>
    <w:p w:rsidR="00FE1F11" w:rsidRDefault="00FE1F11" w:rsidP="00DE638C">
      <w:pPr>
        <w:shd w:val="clear" w:color="auto" w:fill="FFFFFF"/>
        <w:jc w:val="center"/>
        <w:rPr>
          <w:sz w:val="28"/>
          <w:szCs w:val="28"/>
        </w:rPr>
      </w:pPr>
    </w:p>
    <w:p w:rsidR="00FE1F11" w:rsidRDefault="00FE1F11" w:rsidP="00DE638C">
      <w:pPr>
        <w:shd w:val="clear" w:color="auto" w:fill="FFFFFF"/>
        <w:jc w:val="center"/>
        <w:rPr>
          <w:sz w:val="28"/>
          <w:szCs w:val="28"/>
        </w:rPr>
      </w:pPr>
    </w:p>
    <w:p w:rsidR="00FE1F11" w:rsidRDefault="00FE1F11" w:rsidP="00DE638C">
      <w:pPr>
        <w:shd w:val="clear" w:color="auto" w:fill="FFFFFF"/>
        <w:jc w:val="center"/>
        <w:rPr>
          <w:sz w:val="28"/>
          <w:szCs w:val="28"/>
        </w:rPr>
      </w:pPr>
    </w:p>
    <w:p w:rsidR="00FE1F11" w:rsidRDefault="00FE1F11" w:rsidP="00DE638C">
      <w:pPr>
        <w:shd w:val="clear" w:color="auto" w:fill="FFFFFF"/>
        <w:jc w:val="center"/>
        <w:rPr>
          <w:sz w:val="28"/>
          <w:szCs w:val="28"/>
        </w:rPr>
      </w:pPr>
    </w:p>
    <w:p w:rsidR="00FE1F11" w:rsidRDefault="00FE1F11" w:rsidP="00DE638C">
      <w:pPr>
        <w:shd w:val="clear" w:color="auto" w:fill="FFFFFF"/>
        <w:jc w:val="center"/>
        <w:rPr>
          <w:sz w:val="28"/>
          <w:szCs w:val="28"/>
        </w:rPr>
      </w:pPr>
    </w:p>
    <w:p w:rsidR="006E5D72" w:rsidRPr="006C1AC5" w:rsidRDefault="006E5D72" w:rsidP="00DE63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C1AC5">
        <w:rPr>
          <w:b/>
          <w:color w:val="000000"/>
          <w:sz w:val="28"/>
          <w:szCs w:val="28"/>
        </w:rPr>
        <w:t>О докладе Уполномоченного по правам ребенка в Республике Хакасия</w:t>
      </w:r>
    </w:p>
    <w:p w:rsidR="006E5D72" w:rsidRPr="006C1AC5" w:rsidRDefault="006E5D72" w:rsidP="00DE63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C1AC5">
        <w:rPr>
          <w:b/>
          <w:color w:val="000000"/>
          <w:sz w:val="28"/>
          <w:szCs w:val="28"/>
        </w:rPr>
        <w:t>о проведенных мероприятиях и экспертно-аналитической работе</w:t>
      </w:r>
    </w:p>
    <w:p w:rsidR="006E5D72" w:rsidRPr="006C1AC5" w:rsidRDefault="006E5D72" w:rsidP="00DE638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C1AC5">
        <w:rPr>
          <w:b/>
          <w:color w:val="000000"/>
          <w:sz w:val="28"/>
          <w:szCs w:val="28"/>
        </w:rPr>
        <w:t>в 2018 году</w:t>
      </w:r>
    </w:p>
    <w:p w:rsidR="006E5D72" w:rsidRPr="006C1AC5" w:rsidRDefault="006E5D72" w:rsidP="00DE638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E5D72" w:rsidRPr="006C1AC5" w:rsidRDefault="006E5D72" w:rsidP="00DE638C">
      <w:pPr>
        <w:pStyle w:val="a3"/>
        <w:spacing w:after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В соответствии со статьей 17 Закона Республики Хакасия от 08 ноября 2011 года № 90-ЗРХ «Об Уполномоченном по правам ребенка в Республике Хакасия», статьей 111</w:t>
      </w:r>
      <w:r w:rsidRPr="006C1AC5">
        <w:rPr>
          <w:rFonts w:eastAsia="Calibri"/>
          <w:color w:val="000000"/>
          <w:sz w:val="28"/>
          <w:szCs w:val="28"/>
          <w:vertAlign w:val="superscript"/>
          <w:lang w:eastAsia="en-US"/>
        </w:rPr>
        <w:t>9</w:t>
      </w:r>
      <w:r w:rsidRPr="006C1AC5">
        <w:rPr>
          <w:rFonts w:eastAsia="Calibri"/>
          <w:color w:val="000000"/>
          <w:sz w:val="28"/>
          <w:szCs w:val="28"/>
          <w:lang w:eastAsia="en-US"/>
        </w:rPr>
        <w:t xml:space="preserve"> Регламента Верховного Совета Республики Хакасия</w:t>
      </w:r>
    </w:p>
    <w:p w:rsidR="006E5D72" w:rsidRPr="006C1AC5" w:rsidRDefault="006E5D72" w:rsidP="00DE638C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C1AC5">
        <w:rPr>
          <w:color w:val="000000"/>
          <w:sz w:val="28"/>
          <w:szCs w:val="28"/>
        </w:rPr>
        <w:t>Верховный Совет Республики Хакасия</w:t>
      </w:r>
    </w:p>
    <w:p w:rsidR="006E5D72" w:rsidRPr="006C1AC5" w:rsidRDefault="006E5D72" w:rsidP="00DE638C">
      <w:pPr>
        <w:shd w:val="clear" w:color="auto" w:fill="FFFFFF"/>
        <w:jc w:val="center"/>
        <w:rPr>
          <w:sz w:val="28"/>
          <w:szCs w:val="28"/>
        </w:rPr>
      </w:pPr>
    </w:p>
    <w:p w:rsidR="006E5D72" w:rsidRPr="006C1AC5" w:rsidRDefault="006E5D72" w:rsidP="00DE638C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1AC5">
        <w:rPr>
          <w:color w:val="000000"/>
          <w:sz w:val="28"/>
          <w:szCs w:val="28"/>
        </w:rPr>
        <w:t>П О С Т А Н О В Л Я Е Т:</w:t>
      </w:r>
    </w:p>
    <w:p w:rsidR="006E5D72" w:rsidRPr="006C1AC5" w:rsidRDefault="006E5D72" w:rsidP="00DE638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1. Доклад Уполномоченного по правам ребенка в Республике Хакасия о проведенных мероприятиях и экспертно-аналитической работе в 2018 году (далее – доклад Уполномоченного по правам ребенка в Республике Хакасия) принять к сведению.</w:t>
      </w:r>
    </w:p>
    <w:p w:rsidR="006B2AAB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2. Рекомендовать</w:t>
      </w:r>
      <w:r w:rsidR="006B2AAB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E5D72" w:rsidRPr="006C1AC5" w:rsidRDefault="006B2AAB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Правительству Республики Хакасия:</w:t>
      </w:r>
    </w:p>
    <w:p w:rsidR="006E5D72" w:rsidRPr="006C1AC5" w:rsidRDefault="006B2AAB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поручить исполнительным органам государственной власти Респу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б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лики Хакасия, в ведении которых находятся вопросы защиты и обеспечения прав и законных интересов детей, провести анализ обращений к Уполном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о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 xml:space="preserve">ченному по правам ребенка в Республике Хакасия за 2018 год с целью </w:t>
      </w:r>
      <w:r w:rsidR="000C2DFE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выявления и устранения причин, способствующих поступлению указанных обращений, и выработки предложений и рекомендаций по законодательному урегулированию выявленных проблем;</w:t>
      </w:r>
    </w:p>
    <w:p w:rsidR="000C2DFE" w:rsidRDefault="006B2AAB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предусмотреть меры по</w:t>
      </w:r>
      <w:r w:rsidR="000C2DFE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E5D72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созданию условий для работы педагогов-психологов в каждой образов</w:t>
      </w:r>
      <w:r w:rsidRPr="006C1AC5">
        <w:rPr>
          <w:rFonts w:eastAsia="Calibri"/>
          <w:color w:val="000000"/>
          <w:sz w:val="28"/>
          <w:szCs w:val="28"/>
          <w:lang w:eastAsia="en-US"/>
        </w:rPr>
        <w:t>а</w:t>
      </w:r>
      <w:r w:rsidRPr="006C1AC5">
        <w:rPr>
          <w:rFonts w:eastAsia="Calibri"/>
          <w:color w:val="000000"/>
          <w:sz w:val="28"/>
          <w:szCs w:val="28"/>
          <w:lang w:eastAsia="en-US"/>
        </w:rPr>
        <w:t>тельной организации в Республике Хакасия;</w:t>
      </w:r>
    </w:p>
    <w:p w:rsidR="000C2DFE" w:rsidRPr="006C1AC5" w:rsidRDefault="000C2DFE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увеличению объема средств, выделяемых из республиканского бюджета Республики Хакасия, в том числе за счет дополнительных доходов республ</w:t>
      </w:r>
      <w:r w:rsidRPr="006C1AC5">
        <w:rPr>
          <w:rFonts w:eastAsia="Calibri"/>
          <w:color w:val="000000"/>
          <w:sz w:val="28"/>
          <w:szCs w:val="28"/>
          <w:lang w:eastAsia="en-US"/>
        </w:rPr>
        <w:t>и</w:t>
      </w:r>
      <w:r w:rsidRPr="006C1AC5">
        <w:rPr>
          <w:rFonts w:eastAsia="Calibri"/>
          <w:color w:val="000000"/>
          <w:sz w:val="28"/>
          <w:szCs w:val="28"/>
          <w:lang w:eastAsia="en-US"/>
        </w:rPr>
        <w:t>канского бюджета Республики Хакасия, на обеспечение жилыми помещен</w:t>
      </w:r>
      <w:r w:rsidRPr="006C1AC5">
        <w:rPr>
          <w:rFonts w:eastAsia="Calibri"/>
          <w:color w:val="000000"/>
          <w:sz w:val="28"/>
          <w:szCs w:val="28"/>
          <w:lang w:eastAsia="en-US"/>
        </w:rPr>
        <w:t>и</w:t>
      </w:r>
      <w:r w:rsidRPr="006C1AC5">
        <w:rPr>
          <w:rFonts w:eastAsia="Calibri"/>
          <w:color w:val="000000"/>
          <w:sz w:val="28"/>
          <w:szCs w:val="28"/>
          <w:lang w:eastAsia="en-US"/>
        </w:rPr>
        <w:t>ями детей-сирот, детей, оставшихся без попечения родителей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E5D72" w:rsidRPr="006C1AC5" w:rsidRDefault="006B2AAB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разработать государственные программы Республики Хакасия</w:t>
      </w:r>
      <w:r w:rsidR="000D02A4">
        <w:rPr>
          <w:rFonts w:eastAsia="Calibri"/>
          <w:color w:val="000000"/>
          <w:sz w:val="28"/>
          <w:szCs w:val="28"/>
          <w:lang w:eastAsia="en-US"/>
        </w:rPr>
        <w:t>, пред</w:t>
      </w:r>
      <w:r w:rsidR="000D02A4">
        <w:rPr>
          <w:rFonts w:eastAsia="Calibri"/>
          <w:color w:val="000000"/>
          <w:sz w:val="28"/>
          <w:szCs w:val="28"/>
          <w:lang w:eastAsia="en-US"/>
        </w:rPr>
        <w:t>у</w:t>
      </w:r>
      <w:r w:rsidR="000D02A4">
        <w:rPr>
          <w:rFonts w:eastAsia="Calibri"/>
          <w:color w:val="000000"/>
          <w:sz w:val="28"/>
          <w:szCs w:val="28"/>
          <w:lang w:eastAsia="en-US"/>
        </w:rPr>
        <w:t>сматривающие перечень и источники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софинансировани</w:t>
      </w:r>
      <w:r w:rsidR="000D02A4"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мероприятий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по приобретению и замене мебели в муниципальных дошкольных обр</w:t>
      </w:r>
      <w:r w:rsidRPr="006C1AC5">
        <w:rPr>
          <w:rFonts w:eastAsia="Calibri"/>
          <w:color w:val="000000"/>
          <w:sz w:val="28"/>
          <w:szCs w:val="28"/>
          <w:lang w:eastAsia="en-US"/>
        </w:rPr>
        <w:t>а</w:t>
      </w:r>
      <w:r w:rsidRPr="006C1AC5">
        <w:rPr>
          <w:rFonts w:eastAsia="Calibri"/>
          <w:color w:val="000000"/>
          <w:sz w:val="28"/>
          <w:szCs w:val="28"/>
          <w:lang w:eastAsia="en-US"/>
        </w:rPr>
        <w:t>зовательных и общеобразовательных организациях в 2019</w:t>
      </w:r>
      <w:r w:rsidR="006B2AAB">
        <w:rPr>
          <w:rFonts w:eastAsia="Calibri"/>
          <w:color w:val="000000"/>
          <w:sz w:val="28"/>
          <w:szCs w:val="28"/>
          <w:lang w:eastAsia="en-US"/>
        </w:rPr>
        <w:t xml:space="preserve"> – 2020 годах</w:t>
      </w:r>
      <w:r w:rsidRPr="006C1AC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pacing w:val="-6"/>
          <w:sz w:val="28"/>
          <w:szCs w:val="28"/>
          <w:lang w:eastAsia="en-US"/>
        </w:rPr>
        <w:lastRenderedPageBreak/>
        <w:t>направленных на обеспечение безопасности</w:t>
      </w:r>
      <w:r w:rsidRPr="006C1AC5">
        <w:rPr>
          <w:rFonts w:eastAsia="Calibri"/>
          <w:color w:val="000000"/>
          <w:sz w:val="28"/>
          <w:szCs w:val="28"/>
          <w:lang w:eastAsia="en-US"/>
        </w:rPr>
        <w:t xml:space="preserve"> обучающихся в общеобраз</w:t>
      </w:r>
      <w:r w:rsidRPr="006C1AC5">
        <w:rPr>
          <w:rFonts w:eastAsia="Calibri"/>
          <w:color w:val="000000"/>
          <w:sz w:val="28"/>
          <w:szCs w:val="28"/>
          <w:lang w:eastAsia="en-US"/>
        </w:rPr>
        <w:t>о</w:t>
      </w:r>
      <w:r w:rsidRPr="006C1AC5">
        <w:rPr>
          <w:rFonts w:eastAsia="Calibri"/>
          <w:color w:val="000000"/>
          <w:sz w:val="28"/>
          <w:szCs w:val="28"/>
          <w:lang w:eastAsia="en-US"/>
        </w:rPr>
        <w:t>вательных организациях;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направленных на обеспечение безопасности детей при организации и проведении культурно-массовых и культурно-досуговых мероприятий в Ре</w:t>
      </w:r>
      <w:r w:rsidRPr="006C1AC5">
        <w:rPr>
          <w:rFonts w:eastAsia="Calibri"/>
          <w:color w:val="000000"/>
          <w:sz w:val="28"/>
          <w:szCs w:val="28"/>
          <w:lang w:eastAsia="en-US"/>
        </w:rPr>
        <w:t>с</w:t>
      </w:r>
      <w:r w:rsidRPr="006C1AC5">
        <w:rPr>
          <w:rFonts w:eastAsia="Calibri"/>
          <w:color w:val="000000"/>
          <w:sz w:val="28"/>
          <w:szCs w:val="28"/>
          <w:lang w:eastAsia="en-US"/>
        </w:rPr>
        <w:t>публике Хакасия;</w:t>
      </w:r>
    </w:p>
    <w:p w:rsidR="006E5D72" w:rsidRPr="006C1AC5" w:rsidRDefault="006B2AAB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г)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 xml:space="preserve"> рассмотреть вопрос о дополнительном финансировании </w:t>
      </w:r>
      <w:r>
        <w:rPr>
          <w:rFonts w:eastAsia="Calibri"/>
          <w:color w:val="000000"/>
          <w:sz w:val="28"/>
          <w:szCs w:val="28"/>
          <w:lang w:eastAsia="en-US"/>
        </w:rPr>
        <w:t>за счет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 xml:space="preserve"> средств республиканского бюджета Республики Хакасия мероприятий, направленных на обеспечение питанием детей, воспитывающихся в мног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о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детных и малообеспеченных семьях, и обеспечение специализированным п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и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танием детей, стра</w:t>
      </w:r>
      <w:r>
        <w:rPr>
          <w:rFonts w:eastAsia="Calibri"/>
          <w:color w:val="000000"/>
          <w:sz w:val="28"/>
          <w:szCs w:val="28"/>
          <w:lang w:eastAsia="en-US"/>
        </w:rPr>
        <w:t>дающих орфанными заболеваниями;</w:t>
      </w:r>
    </w:p>
    <w:p w:rsidR="006E5D72" w:rsidRPr="006C1AC5" w:rsidRDefault="000C2DFE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 xml:space="preserve"> Верховному Совету Республики Хакасия совместно с Правительством Республики Хакасия:</w:t>
      </w:r>
    </w:p>
    <w:p w:rsidR="006E5D72" w:rsidRPr="006C1AC5" w:rsidRDefault="000C2DFE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предусмотреть в 2019 – 2021 годах выделение средств из республ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и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канского бюджета Республики Хакасия на обеспечение безопасности жизни и здоровья детей при организации и проведении культурно-массовых и кул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ь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турно-досуговых мероприятий в Республике Хакасия;</w:t>
      </w:r>
    </w:p>
    <w:p w:rsidR="006E5D72" w:rsidRPr="006C1AC5" w:rsidRDefault="000C2DFE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рассмотреть вопрос об установлении дополнительных мер социал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ь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ной поддержки для привлечения в сферу здравоохранения Республики Хак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а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сия высокопрофессиональных специалистов в области педиатрии</w:t>
      </w:r>
      <w:r w:rsidR="00053AB7">
        <w:rPr>
          <w:rFonts w:eastAsia="Calibri"/>
          <w:color w:val="000000"/>
          <w:sz w:val="28"/>
          <w:szCs w:val="28"/>
          <w:lang w:eastAsia="en-US"/>
        </w:rPr>
        <w:t>;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E5D72" w:rsidRPr="006C1AC5" w:rsidRDefault="00053AB7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pacing w:val="6"/>
          <w:sz w:val="28"/>
          <w:szCs w:val="28"/>
          <w:lang w:eastAsia="en-US"/>
        </w:rPr>
      </w:pPr>
      <w:r>
        <w:rPr>
          <w:rFonts w:eastAsia="Calibri"/>
          <w:color w:val="000000"/>
          <w:spacing w:val="6"/>
          <w:sz w:val="28"/>
          <w:szCs w:val="28"/>
          <w:lang w:eastAsia="en-US"/>
        </w:rPr>
        <w:t>3)</w:t>
      </w:r>
      <w:r w:rsidR="006E5D72" w:rsidRPr="006C1AC5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Уполномоченному по правам ребенка в Республике Хакасия:</w:t>
      </w:r>
    </w:p>
    <w:p w:rsidR="006E5D72" w:rsidRPr="006C1AC5" w:rsidRDefault="00053AB7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продолжить осуществление контроля за соблюдением органами опеки и попечительства в Республике Хакасия требований постановления Прав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и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в части разработки и ведения индивидуального плана развития и жизнеустройства каждого ребенка из категории детей-сирот и детей, оставшихся без попеч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е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ния родителей;</w:t>
      </w:r>
    </w:p>
    <w:p w:rsidR="006E5D72" w:rsidRPr="006C1AC5" w:rsidRDefault="00565225" w:rsidP="00FE1F11">
      <w:pPr>
        <w:widowControl/>
        <w:spacing w:line="235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</w:t>
      </w:r>
      <w:r w:rsidR="006E5D72" w:rsidRPr="006C1AC5">
        <w:rPr>
          <w:color w:val="000000"/>
          <w:sz w:val="28"/>
          <w:szCs w:val="28"/>
          <w:lang w:eastAsia="en-US"/>
        </w:rPr>
        <w:t xml:space="preserve">) </w:t>
      </w:r>
      <w:r w:rsidR="006E5D72" w:rsidRPr="006C1AC5">
        <w:rPr>
          <w:sz w:val="28"/>
          <w:szCs w:val="28"/>
          <w:lang w:eastAsia="en-US"/>
        </w:rPr>
        <w:t xml:space="preserve">разработать и представить </w:t>
      </w:r>
      <w:r>
        <w:rPr>
          <w:sz w:val="28"/>
          <w:szCs w:val="28"/>
          <w:lang w:eastAsia="en-US"/>
        </w:rPr>
        <w:t xml:space="preserve">в </w:t>
      </w:r>
      <w:r w:rsidR="006E5D72" w:rsidRPr="006C1AC5">
        <w:rPr>
          <w:sz w:val="28"/>
          <w:szCs w:val="28"/>
          <w:lang w:eastAsia="en-US"/>
        </w:rPr>
        <w:t>Верховны</w:t>
      </w:r>
      <w:r>
        <w:rPr>
          <w:sz w:val="28"/>
          <w:szCs w:val="28"/>
          <w:lang w:eastAsia="en-US"/>
        </w:rPr>
        <w:t xml:space="preserve">й </w:t>
      </w:r>
      <w:r w:rsidR="006E5D72" w:rsidRPr="006C1AC5">
        <w:rPr>
          <w:sz w:val="28"/>
          <w:szCs w:val="28"/>
          <w:lang w:eastAsia="en-US"/>
        </w:rPr>
        <w:t>Совет Республики Хакасия</w:t>
      </w:r>
      <w:r>
        <w:rPr>
          <w:sz w:val="28"/>
          <w:szCs w:val="28"/>
          <w:lang w:eastAsia="en-US"/>
        </w:rPr>
        <w:t xml:space="preserve"> предложения по совершенствованию </w:t>
      </w:r>
      <w:r w:rsidR="006E5D72" w:rsidRPr="006C1AC5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="006E5D72" w:rsidRPr="006C1AC5">
        <w:rPr>
          <w:sz w:val="28"/>
          <w:szCs w:val="28"/>
          <w:lang w:eastAsia="en-US"/>
        </w:rPr>
        <w:t xml:space="preserve"> законо</w:t>
      </w:r>
      <w:r>
        <w:rPr>
          <w:sz w:val="28"/>
          <w:szCs w:val="28"/>
          <w:lang w:eastAsia="en-US"/>
        </w:rPr>
        <w:t>дательства</w:t>
      </w:r>
      <w:r w:rsidR="006E5D72" w:rsidRPr="006C1AC5">
        <w:rPr>
          <w:sz w:val="28"/>
          <w:szCs w:val="28"/>
          <w:lang w:eastAsia="en-US"/>
        </w:rPr>
        <w:t xml:space="preserve"> в сфере обеспечения безопасности детей при организации и проведении культурно-массовых и культурно-досуговых мероприятий;</w:t>
      </w:r>
    </w:p>
    <w:p w:rsidR="006E5D72" w:rsidRPr="006C1AC5" w:rsidRDefault="00565225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pacing w:val="6"/>
          <w:sz w:val="28"/>
          <w:szCs w:val="28"/>
          <w:lang w:eastAsia="en-US"/>
        </w:rPr>
      </w:pPr>
      <w:r>
        <w:rPr>
          <w:rFonts w:eastAsia="Calibri"/>
          <w:color w:val="000000"/>
          <w:spacing w:val="6"/>
          <w:sz w:val="28"/>
          <w:szCs w:val="28"/>
          <w:lang w:eastAsia="en-US"/>
        </w:rPr>
        <w:t>в</w:t>
      </w:r>
      <w:r w:rsidR="006E5D72" w:rsidRPr="006C1AC5">
        <w:rPr>
          <w:rFonts w:eastAsia="Calibri"/>
          <w:color w:val="000000"/>
          <w:spacing w:val="6"/>
          <w:sz w:val="28"/>
          <w:szCs w:val="28"/>
          <w:lang w:eastAsia="en-US"/>
        </w:rPr>
        <w:t>) совместно с Правительством Республики Хакасия принять меры по обеспечению</w:t>
      </w:r>
      <w:r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контроля</w:t>
      </w:r>
      <w:r w:rsidR="006E5D72" w:rsidRPr="006C1AC5">
        <w:rPr>
          <w:rFonts w:eastAsia="Calibri"/>
          <w:color w:val="000000"/>
          <w:spacing w:val="6"/>
          <w:sz w:val="28"/>
          <w:szCs w:val="28"/>
          <w:lang w:eastAsia="en-US"/>
        </w:rPr>
        <w:t>: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pacing w:val="6"/>
          <w:sz w:val="28"/>
          <w:szCs w:val="28"/>
          <w:lang w:eastAsia="en-US"/>
        </w:rPr>
        <w:t>за проведением летней оздоровительной кампании детей</w:t>
      </w:r>
      <w:r w:rsidR="00565225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</w:t>
      </w:r>
      <w:r w:rsidRPr="006C1AC5">
        <w:rPr>
          <w:rFonts w:eastAsia="Calibri"/>
          <w:color w:val="000000"/>
          <w:spacing w:val="6"/>
          <w:sz w:val="28"/>
          <w:szCs w:val="28"/>
          <w:lang w:eastAsia="en-US"/>
        </w:rPr>
        <w:t>в 2019 году с целью</w:t>
      </w:r>
      <w:r w:rsidRPr="006C1AC5">
        <w:rPr>
          <w:rFonts w:eastAsia="Calibri"/>
          <w:color w:val="000000"/>
          <w:sz w:val="28"/>
          <w:szCs w:val="28"/>
          <w:lang w:eastAsia="en-US"/>
        </w:rPr>
        <w:t xml:space="preserve"> пресечения нарушений их прав и законных интересов;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pacing w:val="-2"/>
          <w:sz w:val="28"/>
          <w:szCs w:val="28"/>
          <w:lang w:eastAsia="en-US"/>
        </w:rPr>
        <w:t>за использованием и содержанием в муниципальных образованиях</w:t>
      </w:r>
      <w:r w:rsidR="00565225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  <w:r w:rsidR="00BB16C2">
        <w:rPr>
          <w:rFonts w:eastAsia="Calibri"/>
          <w:color w:val="000000"/>
          <w:spacing w:val="-2"/>
          <w:sz w:val="28"/>
          <w:szCs w:val="28"/>
          <w:lang w:eastAsia="en-US"/>
        </w:rPr>
        <w:t>Р</w:t>
      </w:r>
      <w:r w:rsidR="00565225">
        <w:rPr>
          <w:rFonts w:eastAsia="Calibri"/>
          <w:color w:val="000000"/>
          <w:spacing w:val="-2"/>
          <w:sz w:val="28"/>
          <w:szCs w:val="28"/>
          <w:lang w:eastAsia="en-US"/>
        </w:rPr>
        <w:t>е</w:t>
      </w:r>
      <w:r w:rsidR="00565225">
        <w:rPr>
          <w:rFonts w:eastAsia="Calibri"/>
          <w:color w:val="000000"/>
          <w:spacing w:val="-2"/>
          <w:sz w:val="28"/>
          <w:szCs w:val="28"/>
          <w:lang w:eastAsia="en-US"/>
        </w:rPr>
        <w:t>с</w:t>
      </w:r>
      <w:r w:rsidR="00565225">
        <w:rPr>
          <w:rFonts w:eastAsia="Calibri"/>
          <w:color w:val="000000"/>
          <w:spacing w:val="-2"/>
          <w:sz w:val="28"/>
          <w:szCs w:val="28"/>
          <w:lang w:eastAsia="en-US"/>
        </w:rPr>
        <w:t>публики Хакасия</w:t>
      </w:r>
      <w:r w:rsidRPr="006C1AC5">
        <w:rPr>
          <w:rFonts w:eastAsia="Calibri"/>
          <w:color w:val="000000"/>
          <w:sz w:val="28"/>
          <w:szCs w:val="28"/>
          <w:lang w:eastAsia="en-US"/>
        </w:rPr>
        <w:t xml:space="preserve"> специализированного жилищного фонда, предоставленного детям-сиротам, детям, оставшимся без попечения родителей, и лицам из чи</w:t>
      </w:r>
      <w:r w:rsidRPr="006C1AC5">
        <w:rPr>
          <w:rFonts w:eastAsia="Calibri"/>
          <w:color w:val="000000"/>
          <w:sz w:val="28"/>
          <w:szCs w:val="28"/>
          <w:lang w:eastAsia="en-US"/>
        </w:rPr>
        <w:t>с</w:t>
      </w:r>
      <w:r w:rsidRPr="006C1AC5">
        <w:rPr>
          <w:rFonts w:eastAsia="Calibri"/>
          <w:color w:val="000000"/>
          <w:sz w:val="28"/>
          <w:szCs w:val="28"/>
          <w:lang w:eastAsia="en-US"/>
        </w:rPr>
        <w:t>ла</w:t>
      </w:r>
      <w:r w:rsidR="00565225">
        <w:rPr>
          <w:rFonts w:eastAsia="Calibri"/>
          <w:color w:val="000000"/>
          <w:sz w:val="28"/>
          <w:szCs w:val="28"/>
          <w:lang w:eastAsia="en-US"/>
        </w:rPr>
        <w:t xml:space="preserve"> детей</w:t>
      </w:r>
      <w:r w:rsidR="000D02A4">
        <w:rPr>
          <w:rFonts w:eastAsia="Calibri"/>
          <w:color w:val="000000"/>
          <w:sz w:val="28"/>
          <w:szCs w:val="28"/>
          <w:lang w:eastAsia="en-US"/>
        </w:rPr>
        <w:t>-</w:t>
      </w:r>
      <w:r w:rsidR="00565225">
        <w:rPr>
          <w:rFonts w:eastAsia="Calibri"/>
          <w:color w:val="000000"/>
          <w:sz w:val="28"/>
          <w:szCs w:val="28"/>
          <w:lang w:eastAsia="en-US"/>
        </w:rPr>
        <w:t>сирот и детей, оставшихся без попечения родителей</w:t>
      </w:r>
      <w:r w:rsidRPr="006C1AC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E5D72" w:rsidRPr="006C1AC5" w:rsidRDefault="00755B4B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совместно с Министерством внутренних дел по Республике Хакасия             принять меры по обеспечению проведения мероприятий, способствующих         выявлению в информационно-телекоммуникационной сети «Интернет»          фактов распространения информации, склоняющей несовершеннолетних к асоциальному поведению, причиняющей</w:t>
      </w:r>
      <w:r w:rsidR="000D02A4">
        <w:rPr>
          <w:rFonts w:eastAsia="Calibri"/>
          <w:color w:val="000000"/>
          <w:sz w:val="28"/>
          <w:szCs w:val="28"/>
          <w:lang w:eastAsia="en-US"/>
        </w:rPr>
        <w:t xml:space="preserve"> вред здоровью и развитию детей;</w:t>
      </w:r>
    </w:p>
    <w:p w:rsidR="006E5D72" w:rsidRPr="006C1AC5" w:rsidRDefault="00755B4B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4)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 xml:space="preserve"> органам местного самоуправления муниципальных образований Ре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с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публики Хакасия:</w:t>
      </w:r>
    </w:p>
    <w:p w:rsidR="006E5D72" w:rsidRPr="006C1AC5" w:rsidRDefault="00BB16C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принять меры: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по выявлению и устранению причин роста детского травматизма в м</w:t>
      </w:r>
      <w:r w:rsidRPr="006C1AC5">
        <w:rPr>
          <w:rFonts w:eastAsia="Calibri"/>
          <w:color w:val="000000"/>
          <w:sz w:val="28"/>
          <w:szCs w:val="28"/>
          <w:lang w:eastAsia="en-US"/>
        </w:rPr>
        <w:t>у</w:t>
      </w:r>
      <w:r w:rsidRPr="006C1AC5">
        <w:rPr>
          <w:rFonts w:eastAsia="Calibri"/>
          <w:color w:val="000000"/>
          <w:sz w:val="28"/>
          <w:szCs w:val="28"/>
          <w:lang w:eastAsia="en-US"/>
        </w:rPr>
        <w:t>ниципальных образованиях;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по недопущению сокращения бюджетных мест в организациях дополн</w:t>
      </w:r>
      <w:r w:rsidRPr="006C1AC5">
        <w:rPr>
          <w:rFonts w:eastAsia="Calibri"/>
          <w:color w:val="000000"/>
          <w:sz w:val="28"/>
          <w:szCs w:val="28"/>
          <w:lang w:eastAsia="en-US"/>
        </w:rPr>
        <w:t>и</w:t>
      </w:r>
      <w:r w:rsidRPr="006C1AC5">
        <w:rPr>
          <w:rFonts w:eastAsia="Calibri"/>
          <w:color w:val="000000"/>
          <w:sz w:val="28"/>
          <w:szCs w:val="28"/>
          <w:lang w:eastAsia="en-US"/>
        </w:rPr>
        <w:t>тельного образования детей;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по развитию системы психолого-педагогической помощи несоверше</w:t>
      </w:r>
      <w:r w:rsidRPr="006C1AC5">
        <w:rPr>
          <w:rFonts w:eastAsia="Calibri"/>
          <w:color w:val="000000"/>
          <w:sz w:val="28"/>
          <w:szCs w:val="28"/>
          <w:lang w:eastAsia="en-US"/>
        </w:rPr>
        <w:t>н</w:t>
      </w:r>
      <w:r w:rsidRPr="006C1AC5">
        <w:rPr>
          <w:rFonts w:eastAsia="Calibri"/>
          <w:color w:val="000000"/>
          <w:sz w:val="28"/>
          <w:szCs w:val="28"/>
          <w:lang w:eastAsia="en-US"/>
        </w:rPr>
        <w:t>нолетним в Республике Хакасия посредством создания центров психолого-педагогической помощи (не менее 1 центра в муниципальном образовании Республики Хакасия);</w:t>
      </w:r>
    </w:p>
    <w:p w:rsidR="006E5D72" w:rsidRPr="006C1AC5" w:rsidRDefault="00755B4B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разработать муниципальные программы, предусматривающие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соф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нансирование мероприятий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по приобретению и замене мебели в муниципальных дошкольных обр</w:t>
      </w:r>
      <w:r w:rsidRPr="006C1AC5">
        <w:rPr>
          <w:rFonts w:eastAsia="Calibri"/>
          <w:color w:val="000000"/>
          <w:sz w:val="28"/>
          <w:szCs w:val="28"/>
          <w:lang w:eastAsia="en-US"/>
        </w:rPr>
        <w:t>а</w:t>
      </w:r>
      <w:r w:rsidRPr="006C1AC5">
        <w:rPr>
          <w:rFonts w:eastAsia="Calibri"/>
          <w:color w:val="000000"/>
          <w:sz w:val="28"/>
          <w:szCs w:val="28"/>
          <w:lang w:eastAsia="en-US"/>
        </w:rPr>
        <w:t>зовательных и общеобразовательных организациях в 2019</w:t>
      </w:r>
      <w:r w:rsidR="000D02A4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Pr="006C1AC5">
        <w:rPr>
          <w:rFonts w:eastAsia="Calibri"/>
          <w:color w:val="000000"/>
          <w:sz w:val="28"/>
          <w:szCs w:val="28"/>
          <w:lang w:eastAsia="en-US"/>
        </w:rPr>
        <w:t>2020 годах;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6C1AC5">
        <w:rPr>
          <w:rFonts w:eastAsia="Calibri"/>
          <w:color w:val="000000"/>
          <w:spacing w:val="-4"/>
          <w:sz w:val="28"/>
          <w:szCs w:val="28"/>
          <w:lang w:eastAsia="en-US"/>
        </w:rPr>
        <w:t>по замене окон в муниципальных дошкольных образовательных и общео</w:t>
      </w:r>
      <w:r w:rsidRPr="006C1AC5">
        <w:rPr>
          <w:rFonts w:eastAsia="Calibri"/>
          <w:color w:val="000000"/>
          <w:spacing w:val="-4"/>
          <w:sz w:val="28"/>
          <w:szCs w:val="28"/>
          <w:lang w:eastAsia="en-US"/>
        </w:rPr>
        <w:t>б</w:t>
      </w:r>
      <w:r w:rsidRPr="006C1AC5">
        <w:rPr>
          <w:rFonts w:eastAsia="Calibri"/>
          <w:color w:val="000000"/>
          <w:spacing w:val="-4"/>
          <w:sz w:val="28"/>
          <w:szCs w:val="28"/>
          <w:lang w:eastAsia="en-US"/>
        </w:rPr>
        <w:t>разовательных организациях в 2019 – 2020 годах;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6C1AC5">
        <w:rPr>
          <w:rFonts w:eastAsia="Calibri"/>
          <w:color w:val="000000"/>
          <w:spacing w:val="-6"/>
          <w:sz w:val="28"/>
          <w:szCs w:val="28"/>
          <w:lang w:eastAsia="en-US"/>
        </w:rPr>
        <w:t>направленных на обеспечение безопасности обучающихся в муниципал</w:t>
      </w:r>
      <w:r w:rsidRPr="006C1AC5">
        <w:rPr>
          <w:rFonts w:eastAsia="Calibri"/>
          <w:color w:val="000000"/>
          <w:spacing w:val="-6"/>
          <w:sz w:val="28"/>
          <w:szCs w:val="28"/>
          <w:lang w:eastAsia="en-US"/>
        </w:rPr>
        <w:t>ь</w:t>
      </w:r>
      <w:r w:rsidRPr="006C1AC5">
        <w:rPr>
          <w:rFonts w:eastAsia="Calibri"/>
          <w:color w:val="000000"/>
          <w:spacing w:val="-6"/>
          <w:sz w:val="28"/>
          <w:szCs w:val="28"/>
          <w:lang w:eastAsia="en-US"/>
        </w:rPr>
        <w:t>ных общеобразовательных организациях;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направленных на обеспечение безопасности детей при организации и проведении культурно-массовых и культурно-досуговых мероприятий в м</w:t>
      </w:r>
      <w:r w:rsidRPr="006C1AC5">
        <w:rPr>
          <w:rFonts w:eastAsia="Calibri"/>
          <w:color w:val="000000"/>
          <w:sz w:val="28"/>
          <w:szCs w:val="28"/>
          <w:lang w:eastAsia="en-US"/>
        </w:rPr>
        <w:t>у</w:t>
      </w:r>
      <w:r w:rsidRPr="006C1AC5">
        <w:rPr>
          <w:rFonts w:eastAsia="Calibri"/>
          <w:color w:val="000000"/>
          <w:sz w:val="28"/>
          <w:szCs w:val="28"/>
          <w:lang w:eastAsia="en-US"/>
        </w:rPr>
        <w:t>ниципальных образованиях;</w:t>
      </w:r>
    </w:p>
    <w:p w:rsidR="006E5D72" w:rsidRPr="006C1AC5" w:rsidRDefault="002874AF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) рассмотреть вопрос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создани</w:t>
      </w:r>
      <w:r w:rsidR="001B6994">
        <w:rPr>
          <w:rFonts w:eastAsia="Calibri"/>
          <w:color w:val="000000"/>
          <w:sz w:val="28"/>
          <w:szCs w:val="28"/>
          <w:lang w:eastAsia="en-US"/>
        </w:rPr>
        <w:t>я</w:t>
      </w:r>
      <w:r w:rsidRPr="006C1AC5">
        <w:rPr>
          <w:rFonts w:eastAsia="Calibri"/>
          <w:color w:val="000000"/>
          <w:sz w:val="28"/>
          <w:szCs w:val="28"/>
          <w:lang w:eastAsia="en-US"/>
        </w:rPr>
        <w:t xml:space="preserve"> центров медиации, направленных на поддержку института с</w:t>
      </w:r>
      <w:r w:rsidRPr="006C1AC5">
        <w:rPr>
          <w:rFonts w:eastAsia="Calibri"/>
          <w:color w:val="000000"/>
          <w:sz w:val="28"/>
          <w:szCs w:val="28"/>
          <w:lang w:eastAsia="en-US"/>
        </w:rPr>
        <w:t>е</w:t>
      </w:r>
      <w:r w:rsidRPr="006C1AC5">
        <w:rPr>
          <w:rFonts w:eastAsia="Calibri"/>
          <w:color w:val="000000"/>
          <w:sz w:val="28"/>
          <w:szCs w:val="28"/>
          <w:lang w:eastAsia="en-US"/>
        </w:rPr>
        <w:t>мьи и решени</w:t>
      </w:r>
      <w:r w:rsidR="001B6994">
        <w:rPr>
          <w:rFonts w:eastAsia="Calibri"/>
          <w:color w:val="000000"/>
          <w:sz w:val="28"/>
          <w:szCs w:val="28"/>
          <w:lang w:eastAsia="en-US"/>
        </w:rPr>
        <w:t>е</w:t>
      </w:r>
      <w:r w:rsidRPr="006C1AC5">
        <w:rPr>
          <w:rFonts w:eastAsia="Calibri"/>
          <w:color w:val="000000"/>
          <w:sz w:val="28"/>
          <w:szCs w:val="28"/>
          <w:lang w:eastAsia="en-US"/>
        </w:rPr>
        <w:t xml:space="preserve"> семейных конфликтов в досудебном порядке;</w:t>
      </w:r>
    </w:p>
    <w:p w:rsidR="006E5D72" w:rsidRPr="006C1AC5" w:rsidRDefault="006E5D72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AC5">
        <w:rPr>
          <w:rFonts w:eastAsia="Calibri"/>
          <w:color w:val="000000"/>
          <w:sz w:val="28"/>
          <w:szCs w:val="28"/>
          <w:lang w:eastAsia="en-US"/>
        </w:rPr>
        <w:t>создания условий для развития общественных организаций, деятел</w:t>
      </w:r>
      <w:r w:rsidRPr="006C1AC5">
        <w:rPr>
          <w:rFonts w:eastAsia="Calibri"/>
          <w:color w:val="000000"/>
          <w:sz w:val="28"/>
          <w:szCs w:val="28"/>
          <w:lang w:eastAsia="en-US"/>
        </w:rPr>
        <w:t>ь</w:t>
      </w:r>
      <w:r w:rsidRPr="006C1AC5">
        <w:rPr>
          <w:rFonts w:eastAsia="Calibri"/>
          <w:color w:val="000000"/>
          <w:sz w:val="28"/>
          <w:szCs w:val="28"/>
          <w:lang w:eastAsia="en-US"/>
        </w:rPr>
        <w:t>ность которых направлена на поддержку института материнства и детства.</w:t>
      </w:r>
    </w:p>
    <w:p w:rsidR="006E5D72" w:rsidRPr="006C1AC5" w:rsidRDefault="001B6994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. Опубликовать настоящее Постановление и доклад Уполномоченного по правам ребенка в Республике Хакасия (в сокращении) в республиканской газете «Хакасия», а также разместить их на официальном сайте Верховного Совета Республики Хакасия в информационно-телекоммуникационной сети «Интернет» в течение месяца со дня принятия настоящего Постановления.</w:t>
      </w:r>
    </w:p>
    <w:p w:rsidR="006E5D72" w:rsidRPr="006C1AC5" w:rsidRDefault="001B6994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>
        <w:rPr>
          <w:rFonts w:eastAsia="Calibri"/>
          <w:color w:val="000000"/>
          <w:spacing w:val="-6"/>
          <w:sz w:val="28"/>
          <w:szCs w:val="28"/>
          <w:lang w:eastAsia="en-US"/>
        </w:rPr>
        <w:t>4</w:t>
      </w:r>
      <w:r w:rsidR="006E5D72" w:rsidRPr="006C1AC5">
        <w:rPr>
          <w:rFonts w:eastAsia="Calibri"/>
          <w:color w:val="000000"/>
          <w:spacing w:val="-6"/>
          <w:sz w:val="28"/>
          <w:szCs w:val="28"/>
          <w:lang w:eastAsia="en-US"/>
        </w:rPr>
        <w:t>. Контроль за исполнением настоящего Постановления возложить на ком</w:t>
      </w:r>
      <w:r w:rsidR="006E5D72" w:rsidRPr="006C1AC5">
        <w:rPr>
          <w:rFonts w:eastAsia="Calibri"/>
          <w:color w:val="000000"/>
          <w:spacing w:val="-6"/>
          <w:sz w:val="28"/>
          <w:szCs w:val="28"/>
          <w:lang w:eastAsia="en-US"/>
        </w:rPr>
        <w:t>и</w:t>
      </w:r>
      <w:r w:rsidR="006E5D72" w:rsidRPr="006C1AC5">
        <w:rPr>
          <w:rFonts w:eastAsia="Calibri"/>
          <w:color w:val="000000"/>
          <w:spacing w:val="-6"/>
          <w:sz w:val="28"/>
          <w:szCs w:val="28"/>
          <w:lang w:eastAsia="en-US"/>
        </w:rPr>
        <w:t>тет Верховного Совета Республики Хакасия по культуре, образованию и науке.</w:t>
      </w:r>
    </w:p>
    <w:p w:rsidR="006E5D72" w:rsidRPr="006C1AC5" w:rsidRDefault="001B6994" w:rsidP="00FE1F11">
      <w:pPr>
        <w:pStyle w:val="a3"/>
        <w:spacing w:after="0" w:line="235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6E5D72" w:rsidRPr="006C1AC5">
        <w:rPr>
          <w:rFonts w:eastAsia="Calibri"/>
          <w:color w:val="000000"/>
          <w:sz w:val="28"/>
          <w:szCs w:val="28"/>
          <w:lang w:eastAsia="en-US"/>
        </w:rPr>
        <w:t>. Настоящее Постановление вступает в силу со дня его принятия.</w:t>
      </w:r>
    </w:p>
    <w:p w:rsidR="00994338" w:rsidRDefault="00994338" w:rsidP="00FE1F11">
      <w:pPr>
        <w:pStyle w:val="a4"/>
        <w:shd w:val="clear" w:color="auto" w:fill="FFFFFF"/>
        <w:tabs>
          <w:tab w:val="left" w:pos="567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F11" w:rsidRDefault="00FE1F11" w:rsidP="00FE1F11">
      <w:pPr>
        <w:pStyle w:val="a4"/>
        <w:shd w:val="clear" w:color="auto" w:fill="FFFFFF"/>
        <w:tabs>
          <w:tab w:val="left" w:pos="567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1F11" w:rsidRPr="006C1AC5" w:rsidRDefault="00FE1F11" w:rsidP="00FE1F11">
      <w:pPr>
        <w:pStyle w:val="a4"/>
        <w:shd w:val="clear" w:color="auto" w:fill="FFFFFF"/>
        <w:tabs>
          <w:tab w:val="left" w:pos="567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D72" w:rsidRPr="006C1AC5" w:rsidRDefault="006E5D72" w:rsidP="00FE1F11">
      <w:pPr>
        <w:pStyle w:val="a4"/>
        <w:shd w:val="clear" w:color="auto" w:fill="FFFFFF"/>
        <w:tabs>
          <w:tab w:val="left" w:pos="-3402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1AC5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6E5D72" w:rsidRPr="006C1AC5" w:rsidRDefault="006E5D72" w:rsidP="00FE1F11">
      <w:pPr>
        <w:pStyle w:val="a4"/>
        <w:shd w:val="clear" w:color="auto" w:fill="FFFFFF"/>
        <w:tabs>
          <w:tab w:val="left" w:pos="-3402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1AC5">
        <w:rPr>
          <w:rFonts w:ascii="Times New Roman" w:hAnsi="Times New Roman"/>
          <w:color w:val="000000"/>
          <w:sz w:val="28"/>
          <w:szCs w:val="28"/>
        </w:rPr>
        <w:t>Верховного Совета</w:t>
      </w:r>
    </w:p>
    <w:p w:rsidR="006E5D72" w:rsidRPr="006C1AC5" w:rsidRDefault="006E5D72" w:rsidP="00FE1F11">
      <w:pPr>
        <w:pStyle w:val="a4"/>
        <w:shd w:val="clear" w:color="auto" w:fill="FFFFFF"/>
        <w:tabs>
          <w:tab w:val="left" w:pos="-3402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1AC5">
        <w:rPr>
          <w:rFonts w:ascii="Times New Roman" w:hAnsi="Times New Roman"/>
          <w:color w:val="000000"/>
          <w:sz w:val="28"/>
          <w:szCs w:val="28"/>
        </w:rPr>
        <w:t xml:space="preserve">Республики Хакасия </w:t>
      </w:r>
      <w:r w:rsidRPr="006C1AC5">
        <w:rPr>
          <w:rFonts w:ascii="Times New Roman" w:hAnsi="Times New Roman"/>
          <w:color w:val="000000"/>
          <w:sz w:val="28"/>
          <w:szCs w:val="28"/>
        </w:rPr>
        <w:tab/>
      </w:r>
      <w:r w:rsidRPr="006C1AC5">
        <w:rPr>
          <w:rFonts w:ascii="Times New Roman" w:hAnsi="Times New Roman"/>
          <w:color w:val="000000"/>
          <w:sz w:val="28"/>
          <w:szCs w:val="28"/>
        </w:rPr>
        <w:tab/>
      </w:r>
      <w:r w:rsidRPr="006C1AC5">
        <w:rPr>
          <w:rFonts w:ascii="Times New Roman" w:hAnsi="Times New Roman"/>
          <w:color w:val="000000"/>
          <w:sz w:val="28"/>
          <w:szCs w:val="28"/>
        </w:rPr>
        <w:tab/>
      </w:r>
      <w:r w:rsidRPr="006C1AC5">
        <w:rPr>
          <w:rFonts w:ascii="Times New Roman" w:hAnsi="Times New Roman"/>
          <w:color w:val="000000"/>
          <w:sz w:val="28"/>
          <w:szCs w:val="28"/>
        </w:rPr>
        <w:tab/>
      </w:r>
      <w:r w:rsidRPr="006C1AC5">
        <w:rPr>
          <w:rFonts w:ascii="Times New Roman" w:hAnsi="Times New Roman"/>
          <w:color w:val="000000"/>
          <w:sz w:val="28"/>
          <w:szCs w:val="28"/>
        </w:rPr>
        <w:tab/>
      </w:r>
      <w:r w:rsidRPr="006C1AC5">
        <w:rPr>
          <w:rFonts w:ascii="Times New Roman" w:hAnsi="Times New Roman"/>
          <w:color w:val="000000"/>
          <w:sz w:val="28"/>
          <w:szCs w:val="28"/>
        </w:rPr>
        <w:tab/>
      </w:r>
      <w:r w:rsidRPr="006C1AC5">
        <w:rPr>
          <w:rFonts w:ascii="Times New Roman" w:hAnsi="Times New Roman"/>
          <w:color w:val="000000"/>
          <w:sz w:val="28"/>
          <w:szCs w:val="28"/>
        </w:rPr>
        <w:tab/>
      </w:r>
      <w:r w:rsidR="001812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1AC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94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1AC5">
        <w:rPr>
          <w:rFonts w:ascii="Times New Roman" w:hAnsi="Times New Roman"/>
          <w:color w:val="000000"/>
          <w:sz w:val="28"/>
          <w:szCs w:val="28"/>
        </w:rPr>
        <w:t xml:space="preserve"> В.Н. Штыгашев</w:t>
      </w:r>
    </w:p>
    <w:p w:rsidR="006E5D72" w:rsidRPr="006C1AC5" w:rsidRDefault="006E5D72" w:rsidP="00FE1F11">
      <w:pPr>
        <w:pStyle w:val="a4"/>
        <w:shd w:val="clear" w:color="auto" w:fill="FFFFFF"/>
        <w:tabs>
          <w:tab w:val="left" w:pos="-3402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D72" w:rsidRPr="006C1AC5" w:rsidRDefault="006E5D72" w:rsidP="00FE1F11">
      <w:pPr>
        <w:pStyle w:val="a4"/>
        <w:shd w:val="clear" w:color="auto" w:fill="FFFFFF"/>
        <w:tabs>
          <w:tab w:val="left" w:pos="-3402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1AC5">
        <w:rPr>
          <w:rFonts w:ascii="Times New Roman" w:hAnsi="Times New Roman"/>
          <w:color w:val="000000"/>
          <w:sz w:val="28"/>
          <w:szCs w:val="28"/>
        </w:rPr>
        <w:t xml:space="preserve">г. Абакан </w:t>
      </w:r>
    </w:p>
    <w:p w:rsidR="006E5D72" w:rsidRPr="006C1AC5" w:rsidRDefault="00CB1E12" w:rsidP="00FE1F11">
      <w:pPr>
        <w:pStyle w:val="a4"/>
        <w:shd w:val="clear" w:color="auto" w:fill="FFFFFF"/>
        <w:tabs>
          <w:tab w:val="left" w:pos="-3402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="006E5D72" w:rsidRPr="006C1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F11">
        <w:rPr>
          <w:rFonts w:ascii="Times New Roman" w:hAnsi="Times New Roman"/>
          <w:color w:val="000000"/>
          <w:sz w:val="28"/>
          <w:szCs w:val="28"/>
        </w:rPr>
        <w:t>апреля</w:t>
      </w:r>
      <w:r w:rsidR="006E5D72" w:rsidRPr="006C1AC5">
        <w:rPr>
          <w:rFonts w:ascii="Times New Roman" w:hAnsi="Times New Roman"/>
          <w:color w:val="000000"/>
          <w:sz w:val="28"/>
          <w:szCs w:val="28"/>
        </w:rPr>
        <w:t xml:space="preserve"> 2019 года</w:t>
      </w:r>
    </w:p>
    <w:p w:rsidR="006E5D72" w:rsidRPr="006C1AC5" w:rsidRDefault="006E5D72" w:rsidP="00FE1F11">
      <w:pPr>
        <w:pStyle w:val="a4"/>
        <w:shd w:val="clear" w:color="auto" w:fill="FFFFFF"/>
        <w:tabs>
          <w:tab w:val="left" w:pos="-3402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6E5D72" w:rsidRPr="006C1AC5" w:rsidRDefault="006E5D72" w:rsidP="00FE1F11">
      <w:pPr>
        <w:pStyle w:val="a4"/>
        <w:shd w:val="clear" w:color="auto" w:fill="FFFFFF"/>
        <w:tabs>
          <w:tab w:val="left" w:pos="-3402"/>
        </w:tabs>
        <w:spacing w:after="0" w:line="235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1A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B1E12">
        <w:rPr>
          <w:rFonts w:ascii="Times New Roman" w:hAnsi="Times New Roman"/>
          <w:color w:val="000000"/>
          <w:sz w:val="28"/>
          <w:szCs w:val="28"/>
        </w:rPr>
        <w:t>233-8</w:t>
      </w:r>
      <w:bookmarkStart w:id="0" w:name="_GoBack"/>
      <w:bookmarkEnd w:id="0"/>
    </w:p>
    <w:sectPr w:rsidR="006E5D72" w:rsidRPr="006C1AC5" w:rsidSect="001812F1">
      <w:headerReference w:type="default" r:id="rId7"/>
      <w:footerReference w:type="default" r:id="rId8"/>
      <w:footerReference w:type="firs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58" w:rsidRDefault="00605E58" w:rsidP="006C1AC5">
      <w:r>
        <w:separator/>
      </w:r>
    </w:p>
  </w:endnote>
  <w:endnote w:type="continuationSeparator" w:id="0">
    <w:p w:rsidR="00605E58" w:rsidRDefault="00605E58" w:rsidP="006C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4B" w:rsidRPr="00994338" w:rsidRDefault="00755B4B" w:rsidP="00994338">
    <w:pPr>
      <w:widowControl/>
      <w:tabs>
        <w:tab w:val="center" w:pos="4677"/>
        <w:tab w:val="right" w:pos="9355"/>
      </w:tabs>
      <w:autoSpaceDE/>
      <w:autoSpaceDN/>
      <w:adjustRightInd/>
      <w:ind w:firstLine="100"/>
      <w:rPr>
        <w:rFonts w:eastAsia="Times New Roman"/>
        <w:sz w:val="24"/>
        <w:szCs w:val="24"/>
      </w:rPr>
    </w:pPr>
    <w:r w:rsidRPr="00994338">
      <w:rPr>
        <w:rFonts w:eastAsia="Times New Roman"/>
        <w:sz w:val="16"/>
        <w:szCs w:val="16"/>
        <w:lang w:val="en-US"/>
      </w:rPr>
      <w:t>k309 h</w:t>
    </w:r>
    <w:r w:rsidRPr="00994338">
      <w:rPr>
        <w:rFonts w:eastAsia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4B" w:rsidRPr="00994338" w:rsidRDefault="00755B4B" w:rsidP="00994338">
    <w:pPr>
      <w:widowControl/>
      <w:tabs>
        <w:tab w:val="center" w:pos="4677"/>
        <w:tab w:val="right" w:pos="9355"/>
      </w:tabs>
      <w:autoSpaceDE/>
      <w:autoSpaceDN/>
      <w:adjustRightInd/>
      <w:ind w:firstLine="100"/>
      <w:rPr>
        <w:rFonts w:eastAsia="Times New Roman"/>
        <w:sz w:val="24"/>
        <w:szCs w:val="24"/>
      </w:rPr>
    </w:pPr>
    <w:r w:rsidRPr="00994338">
      <w:rPr>
        <w:rFonts w:eastAsia="Times New Roman"/>
        <w:sz w:val="16"/>
        <w:szCs w:val="16"/>
        <w:lang w:val="en-US"/>
      </w:rPr>
      <w:t>k309 h</w:t>
    </w:r>
    <w:r w:rsidRPr="00994338">
      <w:rPr>
        <w:rFonts w:eastAsia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58" w:rsidRDefault="00605E58" w:rsidP="006C1AC5">
      <w:r>
        <w:separator/>
      </w:r>
    </w:p>
  </w:footnote>
  <w:footnote w:type="continuationSeparator" w:id="0">
    <w:p w:rsidR="00605E58" w:rsidRDefault="00605E58" w:rsidP="006C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056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5B4B" w:rsidRPr="006C1AC5" w:rsidRDefault="00755B4B">
        <w:pPr>
          <w:pStyle w:val="a5"/>
          <w:jc w:val="center"/>
          <w:rPr>
            <w:sz w:val="28"/>
            <w:szCs w:val="28"/>
          </w:rPr>
        </w:pPr>
        <w:r w:rsidRPr="006C1AC5">
          <w:rPr>
            <w:sz w:val="28"/>
            <w:szCs w:val="28"/>
          </w:rPr>
          <w:fldChar w:fldCharType="begin"/>
        </w:r>
        <w:r w:rsidRPr="006C1AC5">
          <w:rPr>
            <w:sz w:val="28"/>
            <w:szCs w:val="28"/>
          </w:rPr>
          <w:instrText>PAGE   \* MERGEFORMAT</w:instrText>
        </w:r>
        <w:r w:rsidRPr="006C1AC5">
          <w:rPr>
            <w:sz w:val="28"/>
            <w:szCs w:val="28"/>
          </w:rPr>
          <w:fldChar w:fldCharType="separate"/>
        </w:r>
        <w:r w:rsidR="00CB1E12">
          <w:rPr>
            <w:noProof/>
            <w:sz w:val="28"/>
            <w:szCs w:val="28"/>
          </w:rPr>
          <w:t>3</w:t>
        </w:r>
        <w:r w:rsidRPr="006C1AC5">
          <w:rPr>
            <w:sz w:val="28"/>
            <w:szCs w:val="28"/>
          </w:rPr>
          <w:fldChar w:fldCharType="end"/>
        </w:r>
      </w:p>
    </w:sdtContent>
  </w:sdt>
  <w:p w:rsidR="00755B4B" w:rsidRPr="006C1AC5" w:rsidRDefault="00755B4B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4"/>
    <w:rsid w:val="00053AB7"/>
    <w:rsid w:val="00067FB9"/>
    <w:rsid w:val="000C2DFE"/>
    <w:rsid w:val="000D02A4"/>
    <w:rsid w:val="001812F1"/>
    <w:rsid w:val="001B6994"/>
    <w:rsid w:val="00234F27"/>
    <w:rsid w:val="002874AF"/>
    <w:rsid w:val="002B46E4"/>
    <w:rsid w:val="00565225"/>
    <w:rsid w:val="00605E58"/>
    <w:rsid w:val="006B2AAB"/>
    <w:rsid w:val="006C1AC5"/>
    <w:rsid w:val="006E5D72"/>
    <w:rsid w:val="00755B4B"/>
    <w:rsid w:val="00994338"/>
    <w:rsid w:val="00BB16C2"/>
    <w:rsid w:val="00C12B5C"/>
    <w:rsid w:val="00CB1E12"/>
    <w:rsid w:val="00DE638C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D72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5D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C1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A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1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A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2F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D72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5D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C1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A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C1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A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2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Роман Худяков</cp:lastModifiedBy>
  <cp:revision>19</cp:revision>
  <cp:lastPrinted>2019-04-30T09:02:00Z</cp:lastPrinted>
  <dcterms:created xsi:type="dcterms:W3CDTF">2019-03-18T09:25:00Z</dcterms:created>
  <dcterms:modified xsi:type="dcterms:W3CDTF">2019-05-13T02:41:00Z</dcterms:modified>
</cp:coreProperties>
</file>