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СОВЕЩАНИЕ</w:t>
      </w: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52EA4">
        <w:rPr>
          <w:rFonts w:ascii="Times New Roman" w:hAnsi="Times New Roman" w:cs="Times New Roman"/>
          <w:sz w:val="28"/>
          <w:szCs w:val="28"/>
        </w:rPr>
        <w:t>«</w:t>
      </w:r>
      <w:r w:rsidR="004F5923" w:rsidRPr="0033089D">
        <w:rPr>
          <w:rFonts w:ascii="Times New Roman" w:hAnsi="Times New Roman" w:cs="Times New Roman"/>
          <w:sz w:val="28"/>
          <w:szCs w:val="28"/>
        </w:rPr>
        <w:t xml:space="preserve">О </w:t>
      </w:r>
      <w:r w:rsidR="004F5923">
        <w:rPr>
          <w:rFonts w:ascii="Times New Roman" w:hAnsi="Times New Roman" w:cs="Times New Roman"/>
          <w:sz w:val="28"/>
          <w:szCs w:val="28"/>
        </w:rPr>
        <w:t>целесообразности и актуальности изменения времени розни</w:t>
      </w:r>
      <w:r w:rsidR="004F5923">
        <w:rPr>
          <w:rFonts w:ascii="Times New Roman" w:hAnsi="Times New Roman" w:cs="Times New Roman"/>
          <w:sz w:val="28"/>
          <w:szCs w:val="28"/>
        </w:rPr>
        <w:t>ч</w:t>
      </w:r>
      <w:r w:rsidR="004F5923">
        <w:rPr>
          <w:rFonts w:ascii="Times New Roman" w:hAnsi="Times New Roman" w:cs="Times New Roman"/>
          <w:sz w:val="28"/>
          <w:szCs w:val="28"/>
        </w:rPr>
        <w:t>ной продажи алкогольной продукции в Республике Хакасия</w:t>
      </w:r>
      <w:r w:rsidR="00D52EA4" w:rsidRPr="002D2A22">
        <w:rPr>
          <w:rFonts w:ascii="Times New Roman" w:hAnsi="Times New Roman" w:cs="Times New Roman"/>
          <w:sz w:val="28"/>
          <w:szCs w:val="28"/>
        </w:rPr>
        <w:t>»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13" w:rsidRDefault="00681313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87CE6">
        <w:rPr>
          <w:rFonts w:ascii="Times New Roman" w:hAnsi="Times New Roman" w:cs="Times New Roman"/>
          <w:sz w:val="28"/>
          <w:szCs w:val="28"/>
        </w:rPr>
        <w:t xml:space="preserve"> 202</w:t>
      </w:r>
      <w:r w:rsidR="00956CF0">
        <w:rPr>
          <w:rFonts w:ascii="Times New Roman" w:hAnsi="Times New Roman" w:cs="Times New Roman"/>
          <w:sz w:val="28"/>
          <w:szCs w:val="28"/>
        </w:rPr>
        <w:t>3</w:t>
      </w:r>
      <w:r w:rsidR="00B8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    </w:t>
      </w:r>
      <w:r w:rsidR="00DF5480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>г. Абакан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DF5480">
        <w:rPr>
          <w:rFonts w:ascii="Times New Roman" w:hAnsi="Times New Roman" w:cs="Times New Roman"/>
          <w:sz w:val="28"/>
          <w:szCs w:val="28"/>
        </w:rPr>
        <w:t xml:space="preserve">    </w:t>
      </w:r>
      <w:r w:rsidR="00B87CE6">
        <w:rPr>
          <w:rFonts w:ascii="Times New Roman" w:hAnsi="Times New Roman" w:cs="Times New Roman"/>
          <w:sz w:val="28"/>
          <w:szCs w:val="28"/>
        </w:rPr>
        <w:t xml:space="preserve">№ </w:t>
      </w:r>
      <w:r w:rsidR="004F5923">
        <w:rPr>
          <w:rFonts w:ascii="Times New Roman" w:hAnsi="Times New Roman" w:cs="Times New Roman"/>
          <w:sz w:val="28"/>
          <w:szCs w:val="28"/>
        </w:rPr>
        <w:t>8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3E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0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1063E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совещании</w:t>
      </w:r>
      <w:r w:rsidR="00B87CE6">
        <w:rPr>
          <w:rFonts w:ascii="Times New Roman" w:hAnsi="Times New Roman" w:cs="Times New Roman"/>
          <w:sz w:val="28"/>
          <w:szCs w:val="28"/>
        </w:rPr>
        <w:t>: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5480" w:rsidRDefault="0093744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095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DF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0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BA3095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A13789" w:rsidRDefault="00B87CE6" w:rsidP="009D0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095">
        <w:rPr>
          <w:rFonts w:ascii="Times New Roman" w:hAnsi="Times New Roman" w:cs="Times New Roman"/>
          <w:b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30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536"/>
      </w:tblGrid>
      <w:tr w:rsidR="00A13789" w:rsidTr="00FA1025">
        <w:trPr>
          <w:trHeight w:val="80"/>
        </w:trPr>
        <w:tc>
          <w:tcPr>
            <w:tcW w:w="3227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789" w:rsidRDefault="00A13789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48" w:rsidTr="00FA1025">
        <w:tc>
          <w:tcPr>
            <w:tcW w:w="3227" w:type="dxa"/>
          </w:tcPr>
          <w:p w:rsidR="009D7748" w:rsidRDefault="004F5923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Коробицын А.Г.</w:t>
            </w:r>
          </w:p>
        </w:tc>
        <w:tc>
          <w:tcPr>
            <w:tcW w:w="1701" w:type="dxa"/>
          </w:tcPr>
          <w:p w:rsidR="009D7748" w:rsidRDefault="009D7748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D7748" w:rsidRDefault="004F5923" w:rsidP="004F5923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C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</w:t>
            </w:r>
            <w:r w:rsidRPr="00C10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06CF">
              <w:rPr>
                <w:rFonts w:ascii="Times New Roman" w:hAnsi="Times New Roman" w:cs="Times New Roman"/>
                <w:sz w:val="28"/>
                <w:szCs w:val="28"/>
              </w:rPr>
              <w:t>тель департамента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Хакасия</w:t>
            </w:r>
            <w:r w:rsidRPr="00C1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6C" w:rsidTr="00FA1025">
        <w:tc>
          <w:tcPr>
            <w:tcW w:w="3227" w:type="dxa"/>
          </w:tcPr>
          <w:p w:rsidR="0058576C" w:rsidRDefault="00D52EA4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Русинская Е.Н.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Default="00D52EA4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                Аппарата Верховного Совета            Республики Хакасия</w:t>
            </w:r>
          </w:p>
        </w:tc>
      </w:tr>
      <w:tr w:rsidR="0058576C" w:rsidTr="00FA1025">
        <w:trPr>
          <w:trHeight w:val="258"/>
        </w:trPr>
        <w:tc>
          <w:tcPr>
            <w:tcW w:w="3227" w:type="dxa"/>
          </w:tcPr>
          <w:p w:rsidR="0058576C" w:rsidRDefault="005857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Р.А.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Pr="00956CF0" w:rsidRDefault="00424D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советник (юрист) </w:t>
            </w:r>
            <w:r w:rsidR="0057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Аппарата             Верховного Сов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та Республики Хакасия</w:t>
            </w:r>
          </w:p>
        </w:tc>
      </w:tr>
    </w:tbl>
    <w:p w:rsidR="00A13789" w:rsidRDefault="00B87CE6" w:rsidP="009D04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62E14" w:rsidRDefault="00D91FDC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0CE">
        <w:rPr>
          <w:rFonts w:ascii="Times New Roman" w:hAnsi="Times New Roman" w:cs="Times New Roman"/>
          <w:b/>
          <w:bCs/>
          <w:sz w:val="28"/>
          <w:szCs w:val="28"/>
        </w:rPr>
        <w:t>Быкова Л.М.</w:t>
      </w:r>
      <w:r w:rsidR="00B87CE6" w:rsidRPr="00DB50CE">
        <w:rPr>
          <w:rFonts w:ascii="Times New Roman" w:hAnsi="Times New Roman" w:cs="Times New Roman"/>
          <w:sz w:val="28"/>
          <w:szCs w:val="28"/>
        </w:rPr>
        <w:t xml:space="preserve"> с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 w:rsidR="00B87CE6" w:rsidRPr="00DB50CE">
        <w:rPr>
          <w:rFonts w:ascii="Times New Roman" w:hAnsi="Times New Roman" w:cs="Times New Roman"/>
          <w:sz w:val="28"/>
          <w:szCs w:val="28"/>
        </w:rPr>
        <w:t>информацией</w:t>
      </w:r>
      <w:r w:rsidR="00B87CE6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в адрес Председателя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Совета Республики Хакасия обратился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прокурор Республики Хакасия с просьбой рассмотреть вопрос о внесени</w:t>
      </w:r>
      <w:r w:rsidR="004F59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изменений в часть 2 статьи 7 Закона Республики Хакасия от</w:t>
      </w:r>
      <w:r w:rsidR="004F5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20.12.2005 № 94-ЗРХ «О государственном регулир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о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вании производства и</w:t>
      </w:r>
      <w:r w:rsidR="004F5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оборота этилового спирта, алкогольной и спиртос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о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 xml:space="preserve">держащей продукции на территории Республики Хакасия» (в ред. от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14.07.2023), </w:t>
      </w:r>
      <w:r w:rsidR="00862E14">
        <w:rPr>
          <w:rFonts w:ascii="Times New Roman" w:hAnsi="Times New Roman" w:cs="Times New Roman"/>
          <w:bCs/>
          <w:sz w:val="28"/>
          <w:szCs w:val="28"/>
        </w:rPr>
        <w:t xml:space="preserve">устанавливающих 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ограничения времени</w:t>
      </w:r>
      <w:proofErr w:type="gramEnd"/>
      <w:r w:rsidR="004F5923" w:rsidRPr="004F5923">
        <w:rPr>
          <w:rFonts w:ascii="Times New Roman" w:hAnsi="Times New Roman" w:cs="Times New Roman"/>
          <w:bCs/>
          <w:sz w:val="28"/>
          <w:szCs w:val="28"/>
        </w:rPr>
        <w:t xml:space="preserve"> розничной продажи а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л</w:t>
      </w:r>
      <w:r w:rsidR="004F5923" w:rsidRPr="004F5923">
        <w:rPr>
          <w:rFonts w:ascii="Times New Roman" w:hAnsi="Times New Roman" w:cs="Times New Roman"/>
          <w:bCs/>
          <w:sz w:val="28"/>
          <w:szCs w:val="28"/>
        </w:rPr>
        <w:t>когольной продукции</w:t>
      </w:r>
      <w:r w:rsidR="00862E14">
        <w:rPr>
          <w:rFonts w:ascii="Times New Roman" w:hAnsi="Times New Roman" w:cs="Times New Roman"/>
          <w:bCs/>
          <w:sz w:val="28"/>
          <w:szCs w:val="28"/>
        </w:rPr>
        <w:t xml:space="preserve"> и изменяющих действующий период запрета продажи алкогольной продукции в период с 23 час. 00 мин. До 08 час. 00 мин. На б</w:t>
      </w:r>
      <w:r w:rsidR="00862E14">
        <w:rPr>
          <w:rFonts w:ascii="Times New Roman" w:hAnsi="Times New Roman" w:cs="Times New Roman"/>
          <w:bCs/>
          <w:sz w:val="28"/>
          <w:szCs w:val="28"/>
        </w:rPr>
        <w:t>о</w:t>
      </w:r>
      <w:r w:rsidR="00862E14">
        <w:rPr>
          <w:rFonts w:ascii="Times New Roman" w:hAnsi="Times New Roman" w:cs="Times New Roman"/>
          <w:bCs/>
          <w:sz w:val="28"/>
          <w:szCs w:val="28"/>
        </w:rPr>
        <w:t>лее раннее время.</w:t>
      </w:r>
    </w:p>
    <w:p w:rsidR="00862E14" w:rsidRDefault="00862E14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доводов прокурором Республики Хакасия представлена 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тистическая информация о причинах роста количества преступлений, пред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смотренных статьей 105 УК РФ.</w:t>
      </w:r>
    </w:p>
    <w:p w:rsidR="00036606" w:rsidRDefault="00862E14" w:rsidP="0003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По итогам 8 месяцев 2023 г. на территории республики произошел рост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(+36,3%) количества преступлений, предусмотренных ст. 105 УК РФ (с 22 до 30).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6606" w:rsidRPr="00036606">
        <w:rPr>
          <w:rFonts w:ascii="Times New Roman" w:hAnsi="Times New Roman" w:cs="Times New Roman"/>
          <w:bCs/>
          <w:sz w:val="28"/>
          <w:szCs w:val="28"/>
        </w:rPr>
        <w:t>Наиболее негативная ситуация отмечается на территориях городов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Аб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а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кана (с 4 до 11, +175%), Черногорска (с 2 до 7, +250%), Саяногорска (с 2 до 4,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606" w:rsidRPr="00036606">
        <w:rPr>
          <w:rFonts w:ascii="Times New Roman" w:hAnsi="Times New Roman" w:cs="Times New Roman"/>
          <w:bCs/>
          <w:sz w:val="28"/>
          <w:szCs w:val="28"/>
        </w:rPr>
        <w:t>+50%), Аскизского (с 1 до 3,+200%) района.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36606" w:rsidRPr="00036606" w:rsidRDefault="00036606" w:rsidP="0003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6606">
        <w:rPr>
          <w:rFonts w:ascii="Times New Roman" w:hAnsi="Times New Roman" w:cs="Times New Roman"/>
          <w:bCs/>
          <w:sz w:val="28"/>
          <w:szCs w:val="28"/>
        </w:rPr>
        <w:t xml:space="preserve">Проведенный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прокурором Республики Хакасия </w:t>
      </w:r>
      <w:r w:rsidRPr="00036606">
        <w:rPr>
          <w:rFonts w:ascii="Times New Roman" w:hAnsi="Times New Roman" w:cs="Times New Roman"/>
          <w:bCs/>
          <w:sz w:val="28"/>
          <w:szCs w:val="28"/>
        </w:rPr>
        <w:t>анализ показал, что п</w:t>
      </w:r>
      <w:r w:rsidRPr="00036606">
        <w:rPr>
          <w:rFonts w:ascii="Times New Roman" w:hAnsi="Times New Roman" w:cs="Times New Roman"/>
          <w:bCs/>
          <w:sz w:val="28"/>
          <w:szCs w:val="28"/>
        </w:rPr>
        <w:t>о</w:t>
      </w:r>
      <w:r w:rsidRPr="00036606">
        <w:rPr>
          <w:rFonts w:ascii="Times New Roman" w:hAnsi="Times New Roman" w:cs="Times New Roman"/>
          <w:bCs/>
          <w:sz w:val="28"/>
          <w:szCs w:val="28"/>
        </w:rPr>
        <w:t>давляющее большинство убийств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территории региона совершены лицами, находившимися в состоянии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алкогольного опьянения (27 из 30 или 90%), из-за внезапно возникших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неприязненных отношений, в том числе по незнач</w:t>
      </w:r>
      <w:r w:rsidRPr="00036606">
        <w:rPr>
          <w:rFonts w:ascii="Times New Roman" w:hAnsi="Times New Roman" w:cs="Times New Roman"/>
          <w:bCs/>
          <w:sz w:val="28"/>
          <w:szCs w:val="28"/>
        </w:rPr>
        <w:t>и</w:t>
      </w:r>
      <w:r w:rsidRPr="00036606">
        <w:rPr>
          <w:rFonts w:ascii="Times New Roman" w:hAnsi="Times New Roman" w:cs="Times New Roman"/>
          <w:bCs/>
          <w:sz w:val="28"/>
          <w:szCs w:val="28"/>
        </w:rPr>
        <w:t>тельным поводам, либо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почве бытовых ссор, основной причиной которых является неконтролируемое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употребление алкогольных напитков.</w:t>
      </w:r>
      <w:proofErr w:type="gramEnd"/>
    </w:p>
    <w:p w:rsidR="00036606" w:rsidRPr="00036606" w:rsidRDefault="00036606" w:rsidP="0003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606">
        <w:rPr>
          <w:rFonts w:ascii="Times New Roman" w:hAnsi="Times New Roman" w:cs="Times New Roman"/>
          <w:bCs/>
          <w:sz w:val="28"/>
          <w:szCs w:val="28"/>
        </w:rPr>
        <w:t>Практически во всех случаях (29 из 30 или 96,7%) жертвами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36606">
        <w:rPr>
          <w:rFonts w:ascii="Times New Roman" w:hAnsi="Times New Roman" w:cs="Times New Roman"/>
          <w:bCs/>
          <w:sz w:val="28"/>
          <w:szCs w:val="28"/>
        </w:rPr>
        <w:t>родственники и знакомые преступника, участники его досуговой компании.</w:t>
      </w:r>
    </w:p>
    <w:p w:rsidR="00036606" w:rsidRPr="00036606" w:rsidRDefault="00036606" w:rsidP="0003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606">
        <w:rPr>
          <w:rFonts w:ascii="Times New Roman" w:hAnsi="Times New Roman" w:cs="Times New Roman"/>
          <w:bCs/>
          <w:sz w:val="28"/>
          <w:szCs w:val="28"/>
        </w:rPr>
        <w:t xml:space="preserve">Более половины убийств (19 из 30 или 63,3%) совершено в ночное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36606">
        <w:rPr>
          <w:rFonts w:ascii="Times New Roman" w:hAnsi="Times New Roman" w:cs="Times New Roman"/>
          <w:bCs/>
          <w:sz w:val="28"/>
          <w:szCs w:val="28"/>
        </w:rPr>
        <w:t>время.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20591" w:rsidRPr="004F5923" w:rsidRDefault="004F5500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23">
        <w:rPr>
          <w:rFonts w:ascii="Times New Roman" w:hAnsi="Times New Roman" w:cs="Times New Roman"/>
          <w:bCs/>
          <w:sz w:val="28"/>
          <w:szCs w:val="28"/>
        </w:rPr>
        <w:t>Целью</w:t>
      </w:r>
      <w:r w:rsidR="006B585E" w:rsidRPr="004F5923">
        <w:rPr>
          <w:rFonts w:ascii="Times New Roman" w:hAnsi="Times New Roman" w:cs="Times New Roman"/>
          <w:bCs/>
          <w:sz w:val="28"/>
          <w:szCs w:val="28"/>
        </w:rPr>
        <w:t xml:space="preserve"> рабочего совещания</w:t>
      </w:r>
      <w:r w:rsidRPr="004F5923">
        <w:rPr>
          <w:rFonts w:ascii="Times New Roman" w:hAnsi="Times New Roman" w:cs="Times New Roman"/>
          <w:bCs/>
          <w:sz w:val="28"/>
          <w:szCs w:val="28"/>
        </w:rPr>
        <w:t>, пояснил</w:t>
      </w:r>
      <w:r w:rsidR="00C20591" w:rsidRPr="004F5923">
        <w:rPr>
          <w:rFonts w:ascii="Times New Roman" w:hAnsi="Times New Roman" w:cs="Times New Roman"/>
          <w:bCs/>
          <w:sz w:val="28"/>
          <w:szCs w:val="28"/>
        </w:rPr>
        <w:t xml:space="preserve"> Быков Л.М.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, является 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="001B7BDB" w:rsidRPr="004F5923">
        <w:rPr>
          <w:rFonts w:ascii="Times New Roman" w:hAnsi="Times New Roman" w:cs="Times New Roman"/>
          <w:bCs/>
          <w:sz w:val="28"/>
          <w:szCs w:val="28"/>
        </w:rPr>
        <w:t xml:space="preserve"> обоснованности,</w:t>
      </w:r>
      <w:r w:rsidR="00BE730C" w:rsidRPr="004F5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 актуальности и </w:t>
      </w:r>
      <w:r w:rsidR="00BE730C" w:rsidRPr="004F5923">
        <w:rPr>
          <w:rFonts w:ascii="Times New Roman" w:hAnsi="Times New Roman" w:cs="Times New Roman"/>
          <w:bCs/>
          <w:sz w:val="28"/>
          <w:szCs w:val="28"/>
        </w:rPr>
        <w:t xml:space="preserve">целесообразности </w:t>
      </w:r>
      <w:r w:rsidR="00036606">
        <w:rPr>
          <w:rFonts w:ascii="Times New Roman" w:hAnsi="Times New Roman" w:cs="Times New Roman"/>
          <w:bCs/>
          <w:sz w:val="28"/>
          <w:szCs w:val="28"/>
        </w:rPr>
        <w:t>внесения в республика</w:t>
      </w:r>
      <w:r w:rsidR="00036606">
        <w:rPr>
          <w:rFonts w:ascii="Times New Roman" w:hAnsi="Times New Roman" w:cs="Times New Roman"/>
          <w:bCs/>
          <w:sz w:val="28"/>
          <w:szCs w:val="28"/>
        </w:rPr>
        <w:t>н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ский закон </w:t>
      </w:r>
      <w:r w:rsidR="00BE730C" w:rsidRPr="004F5923">
        <w:rPr>
          <w:rFonts w:ascii="Times New Roman" w:hAnsi="Times New Roman" w:cs="Times New Roman"/>
          <w:bCs/>
          <w:sz w:val="28"/>
          <w:szCs w:val="28"/>
        </w:rPr>
        <w:t xml:space="preserve">предлагаемых </w:t>
      </w:r>
      <w:r w:rsidR="00036606">
        <w:rPr>
          <w:rFonts w:ascii="Times New Roman" w:hAnsi="Times New Roman" w:cs="Times New Roman"/>
          <w:bCs/>
          <w:sz w:val="28"/>
          <w:szCs w:val="28"/>
        </w:rPr>
        <w:t xml:space="preserve">прокурором Республики Хакасия </w:t>
      </w:r>
      <w:r w:rsidR="00BE730C" w:rsidRPr="004F5923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C20591" w:rsidRPr="004F592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AED" w:rsidRDefault="00DB50CE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CE">
        <w:rPr>
          <w:rFonts w:ascii="Times New Roman" w:hAnsi="Times New Roman" w:cs="Times New Roman"/>
          <w:b/>
          <w:bCs/>
          <w:sz w:val="28"/>
          <w:szCs w:val="28"/>
        </w:rPr>
        <w:t>Коробицына А.Г.</w:t>
      </w:r>
      <w:r w:rsidRPr="004F5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AED" w:rsidRPr="004F5923">
        <w:rPr>
          <w:rFonts w:ascii="Times New Roman" w:hAnsi="Times New Roman" w:cs="Times New Roman"/>
          <w:bCs/>
          <w:sz w:val="28"/>
          <w:szCs w:val="28"/>
        </w:rPr>
        <w:t>с информацией о</w:t>
      </w:r>
      <w:r w:rsidR="008C204C">
        <w:rPr>
          <w:rFonts w:ascii="Times New Roman" w:hAnsi="Times New Roman" w:cs="Times New Roman"/>
          <w:bCs/>
          <w:sz w:val="28"/>
          <w:szCs w:val="28"/>
        </w:rPr>
        <w:t>б объемах продаж алкогольной пр</w:t>
      </w:r>
      <w:r w:rsidR="008C204C">
        <w:rPr>
          <w:rFonts w:ascii="Times New Roman" w:hAnsi="Times New Roman" w:cs="Times New Roman"/>
          <w:bCs/>
          <w:sz w:val="28"/>
          <w:szCs w:val="28"/>
        </w:rPr>
        <w:t>о</w:t>
      </w:r>
      <w:r w:rsidR="008C204C">
        <w:rPr>
          <w:rFonts w:ascii="Times New Roman" w:hAnsi="Times New Roman" w:cs="Times New Roman"/>
          <w:bCs/>
          <w:sz w:val="28"/>
          <w:szCs w:val="28"/>
        </w:rPr>
        <w:t xml:space="preserve">дукции за 2022 год в Республике Хакасия и </w:t>
      </w:r>
      <w:proofErr w:type="gramStart"/>
      <w:r w:rsidR="008C204C">
        <w:rPr>
          <w:rFonts w:ascii="Times New Roman" w:hAnsi="Times New Roman" w:cs="Times New Roman"/>
          <w:bCs/>
          <w:sz w:val="28"/>
          <w:szCs w:val="28"/>
        </w:rPr>
        <w:t>комментарием предложения</w:t>
      </w:r>
      <w:proofErr w:type="gramEnd"/>
      <w:r w:rsidR="008C204C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8C204C">
        <w:rPr>
          <w:rFonts w:ascii="Times New Roman" w:hAnsi="Times New Roman" w:cs="Times New Roman"/>
          <w:bCs/>
          <w:sz w:val="28"/>
          <w:szCs w:val="28"/>
        </w:rPr>
        <w:t>о</w:t>
      </w:r>
      <w:r w:rsidR="008C204C">
        <w:rPr>
          <w:rFonts w:ascii="Times New Roman" w:hAnsi="Times New Roman" w:cs="Times New Roman"/>
          <w:bCs/>
          <w:sz w:val="28"/>
          <w:szCs w:val="28"/>
        </w:rPr>
        <w:t>курора Республики Хакасия</w:t>
      </w:r>
      <w:r w:rsidR="00634AED" w:rsidRPr="00634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04C" w:rsidRDefault="008C204C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Коробицын А.Г. пояснил, что проблема совершения преступлений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данами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наход</w:t>
      </w:r>
      <w:r>
        <w:rPr>
          <w:rFonts w:ascii="Times New Roman" w:hAnsi="Times New Roman" w:cs="Times New Roman"/>
          <w:bCs/>
          <w:sz w:val="28"/>
          <w:szCs w:val="28"/>
        </w:rPr>
        <w:t>ящимися</w:t>
      </w:r>
      <w:r w:rsidRPr="00036606">
        <w:rPr>
          <w:rFonts w:ascii="Times New Roman" w:hAnsi="Times New Roman" w:cs="Times New Roman"/>
          <w:bCs/>
          <w:sz w:val="28"/>
          <w:szCs w:val="28"/>
        </w:rPr>
        <w:t xml:space="preserve"> в состоянии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06">
        <w:rPr>
          <w:rFonts w:ascii="Times New Roman" w:hAnsi="Times New Roman" w:cs="Times New Roman"/>
          <w:bCs/>
          <w:sz w:val="28"/>
          <w:szCs w:val="28"/>
        </w:rPr>
        <w:t>алкогольного опьянения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носит социал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но-экономического характера. Вместе с тем</w:t>
      </w:r>
      <w:r w:rsidR="00F014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больше легальных продаж алкогольной продукции на территории Республики Хакасия, тем больше 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акцизов получает бюджет Республики Хакасия из федерального бюджета. Любое сокращение времени продажи алкогольной продукции </w:t>
      </w:r>
      <w:r w:rsidR="003C2CCE">
        <w:rPr>
          <w:rFonts w:ascii="Times New Roman" w:hAnsi="Times New Roman" w:cs="Times New Roman"/>
          <w:bCs/>
          <w:sz w:val="28"/>
          <w:szCs w:val="28"/>
        </w:rPr>
        <w:t>приведет к р</w:t>
      </w:r>
      <w:r w:rsidR="003C2CCE">
        <w:rPr>
          <w:rFonts w:ascii="Times New Roman" w:hAnsi="Times New Roman" w:cs="Times New Roman"/>
          <w:bCs/>
          <w:sz w:val="28"/>
          <w:szCs w:val="28"/>
        </w:rPr>
        <w:t>о</w:t>
      </w:r>
      <w:r w:rsidR="003C2CCE">
        <w:rPr>
          <w:rFonts w:ascii="Times New Roman" w:hAnsi="Times New Roman" w:cs="Times New Roman"/>
          <w:bCs/>
          <w:sz w:val="28"/>
          <w:szCs w:val="28"/>
        </w:rPr>
        <w:t>сту теневого сектора экономики и роста нелегальных продаж некачественной продукции.</w:t>
      </w:r>
    </w:p>
    <w:p w:rsidR="003C2CCE" w:rsidRDefault="003C2CCE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Коробицыным А.Г. приведена статистический анализ ситуации по субъектам Российской Федерации, показывающий взаимосвязь объемов легальных розничных продаж алкогольной продукции на душу населения (в литрах этанола) за 2022 года и количества отравлений и выявленных лиц,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вершивших преступления в состоянии алкогольного опьянения (в расчете на 100 тыс. совершеннолетнего населения).</w:t>
      </w:r>
    </w:p>
    <w:p w:rsidR="003C2CCE" w:rsidRDefault="003C2CCE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представленной информации установлено, что прямой причинно-следственной связи  между объемом реализуемой 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когольной продукции в регионе и количеством совершаемых преступлений и отравлений суррогатной продукцией не выявлено.</w:t>
      </w:r>
      <w:proofErr w:type="gramEnd"/>
    </w:p>
    <w:p w:rsidR="003C2CCE" w:rsidRDefault="003C2CCE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случае принятия решения о введении новых ограничений по времени розничной продажи алкогольной продукции в республике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страдают торговые предприятия, в том числе субъекты малого и среднего предпринимательства, реализующие легальную продукцию, что негативно скажется на экономике региона.  </w:t>
      </w:r>
    </w:p>
    <w:p w:rsidR="00291903" w:rsidRDefault="00561A26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алкоголизации населения региона и сохранения 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табельности торговых предприятий республики, как полагает Министерство финансов Республики Хакасия, необходимо ужесточить наказания за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 и оборот нелегальной алкогольной продукции и активно выявлять нелегальные точки производства и реализации алкогольной продукции (в том числе и суррогатной)</w:t>
      </w:r>
      <w:r w:rsidR="00291903">
        <w:rPr>
          <w:rFonts w:ascii="Times New Roman" w:hAnsi="Times New Roman" w:cs="Times New Roman"/>
          <w:sz w:val="28"/>
          <w:szCs w:val="28"/>
        </w:rPr>
        <w:t>.</w:t>
      </w:r>
    </w:p>
    <w:p w:rsidR="00F014D5" w:rsidRDefault="00274325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Министерством финансов Республики Хакасия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федеральной государственной информационной системы «Единый портал государственных и муниципальных услуг» проведен опрос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мнения по вышеуказанным вопросам. Всего 19% респондентов высказались за введение новых ограничений времени розничной продажи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когольной продукции, а за то чтобы временной промежуток остался прежним (разрешенное время продажи с 8 час.00мин. до 23</w:t>
      </w:r>
      <w:r w:rsidR="00F014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.00мин.</w:t>
      </w:r>
      <w:r w:rsidR="00F014D5">
        <w:rPr>
          <w:rFonts w:ascii="Times New Roman" w:hAnsi="Times New Roman" w:cs="Times New Roman"/>
          <w:sz w:val="28"/>
          <w:szCs w:val="28"/>
        </w:rPr>
        <w:t>) 52% респо</w:t>
      </w:r>
      <w:r w:rsidR="00F014D5">
        <w:rPr>
          <w:rFonts w:ascii="Times New Roman" w:hAnsi="Times New Roman" w:cs="Times New Roman"/>
          <w:sz w:val="28"/>
          <w:szCs w:val="28"/>
        </w:rPr>
        <w:t>н</w:t>
      </w:r>
      <w:r w:rsidR="00F014D5">
        <w:rPr>
          <w:rFonts w:ascii="Times New Roman" w:hAnsi="Times New Roman" w:cs="Times New Roman"/>
          <w:sz w:val="28"/>
          <w:szCs w:val="28"/>
        </w:rPr>
        <w:t>дентов.</w:t>
      </w:r>
    </w:p>
    <w:p w:rsidR="00274325" w:rsidRDefault="00F014D5" w:rsidP="004F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действующие в Республике Хакасия ограничения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мени розничной продажи алкогольной продукции являются достаточными.  </w:t>
      </w:r>
      <w:r w:rsidR="0027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78" w:rsidRDefault="00BE730C" w:rsidP="009D04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730C">
        <w:rPr>
          <w:rFonts w:ascii="Times New Roman" w:hAnsi="Times New Roman" w:cs="Times New Roman"/>
          <w:b/>
          <w:sz w:val="28"/>
          <w:szCs w:val="28"/>
        </w:rPr>
        <w:t>Русинскую</w:t>
      </w:r>
      <w:proofErr w:type="gramEnd"/>
      <w:r w:rsidRPr="00BE730C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C20591" w:rsidRPr="00E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комментарием инициативы </w:t>
      </w:r>
      <w:r w:rsidR="00F014D5">
        <w:rPr>
          <w:rFonts w:ascii="Times New Roman" w:hAnsi="Times New Roman" w:cs="Times New Roman"/>
          <w:sz w:val="28"/>
          <w:szCs w:val="28"/>
        </w:rPr>
        <w:t>прокурора Республики Хакасия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379" w:rsidRPr="00B707C4" w:rsidRDefault="000B3379" w:rsidP="009D04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Русинская Е.Н. пояснила, что действующая редакция Закона Республики Хакасия </w:t>
      </w:r>
      <w:r w:rsidRPr="004F5923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923">
        <w:rPr>
          <w:rFonts w:ascii="Times New Roman" w:hAnsi="Times New Roman" w:cs="Times New Roman"/>
          <w:bCs/>
          <w:sz w:val="28"/>
          <w:szCs w:val="28"/>
        </w:rPr>
        <w:t>20.12.2005 № 94-ЗРХ «О государственном регулировании прои</w:t>
      </w:r>
      <w:r w:rsidRPr="004F5923">
        <w:rPr>
          <w:rFonts w:ascii="Times New Roman" w:hAnsi="Times New Roman" w:cs="Times New Roman"/>
          <w:bCs/>
          <w:sz w:val="28"/>
          <w:szCs w:val="28"/>
        </w:rPr>
        <w:t>з</w:t>
      </w:r>
      <w:r w:rsidRPr="004F5923">
        <w:rPr>
          <w:rFonts w:ascii="Times New Roman" w:hAnsi="Times New Roman" w:cs="Times New Roman"/>
          <w:bCs/>
          <w:sz w:val="28"/>
          <w:szCs w:val="28"/>
        </w:rPr>
        <w:t>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923">
        <w:rPr>
          <w:rFonts w:ascii="Times New Roman" w:hAnsi="Times New Roman" w:cs="Times New Roman"/>
          <w:bCs/>
          <w:sz w:val="28"/>
          <w:szCs w:val="28"/>
        </w:rPr>
        <w:t>оборота этилового спирта, алкогольной и спиртосодержащей пр</w:t>
      </w:r>
      <w:r w:rsidRPr="004F5923">
        <w:rPr>
          <w:rFonts w:ascii="Times New Roman" w:hAnsi="Times New Roman" w:cs="Times New Roman"/>
          <w:bCs/>
          <w:sz w:val="28"/>
          <w:szCs w:val="28"/>
        </w:rPr>
        <w:t>о</w:t>
      </w:r>
      <w:r w:rsidRPr="004F5923">
        <w:rPr>
          <w:rFonts w:ascii="Times New Roman" w:hAnsi="Times New Roman" w:cs="Times New Roman"/>
          <w:bCs/>
          <w:sz w:val="28"/>
          <w:szCs w:val="28"/>
        </w:rPr>
        <w:t>дукции на территории Республики Хакасия»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абсолютно не противоречит ф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деральному законодательству. </w:t>
      </w:r>
      <w:r w:rsidR="00630791">
        <w:rPr>
          <w:rFonts w:ascii="Times New Roman" w:hAnsi="Times New Roman" w:cs="Times New Roman"/>
          <w:bCs/>
          <w:sz w:val="28"/>
          <w:szCs w:val="28"/>
        </w:rPr>
        <w:t>Предложение прокурора Республики Хакасия теоретически имеет место быть, однако данная проблема не носит правового характера, а находится в плоскости вопросов нравственности и общественн</w:t>
      </w:r>
      <w:r w:rsidR="00630791">
        <w:rPr>
          <w:rFonts w:ascii="Times New Roman" w:hAnsi="Times New Roman" w:cs="Times New Roman"/>
          <w:bCs/>
          <w:sz w:val="28"/>
          <w:szCs w:val="28"/>
        </w:rPr>
        <w:t>о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го суждения. </w:t>
      </w:r>
    </w:p>
    <w:p w:rsidR="00F43972" w:rsidRPr="00F43972" w:rsidRDefault="00F50E24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9D0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E0041" w:rsidRPr="009E0041" w:rsidRDefault="009E0041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630791">
        <w:rPr>
          <w:rFonts w:ascii="Times New Roman" w:hAnsi="Times New Roman" w:cs="Times New Roman"/>
          <w:sz w:val="28"/>
          <w:szCs w:val="28"/>
        </w:rPr>
        <w:t xml:space="preserve">прокурора Республики Хакасия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с просьбой рассмотреть вопрос о внесени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изменений в часть 2 статьи 7 Закона Республики Хакасия от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 xml:space="preserve">20.12.2005 № 94-ЗРХ «О государственном регулировании производства </w:t>
      </w:r>
      <w:r w:rsidR="00A816E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и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 xml:space="preserve">оборота этилового спирта, алкогольной и спиртосодержащей продукции </w:t>
      </w:r>
      <w:r w:rsidR="00A816E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Хакасия» (в ред. от 14.07.2023) </w:t>
      </w:r>
      <w:r w:rsidRPr="009E004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A816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0041">
        <w:rPr>
          <w:rFonts w:ascii="Times New Roman" w:hAnsi="Times New Roman" w:cs="Times New Roman"/>
          <w:sz w:val="28"/>
          <w:szCs w:val="28"/>
        </w:rPr>
        <w:t>рассмотренным.</w:t>
      </w:r>
    </w:p>
    <w:p w:rsidR="00630791" w:rsidRDefault="009E0041" w:rsidP="0063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04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C058F">
        <w:rPr>
          <w:rFonts w:ascii="Times New Roman" w:hAnsi="Times New Roman" w:cs="Times New Roman"/>
          <w:sz w:val="28"/>
          <w:szCs w:val="28"/>
        </w:rPr>
        <w:t xml:space="preserve">о </w:t>
      </w:r>
      <w:r w:rsidR="00630791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в часть 2 статьи 7 Закона Респу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б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лики Хакасия от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>20.12.2005 № 94-ЗРХ «О государственном регулировании производства и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t xml:space="preserve">оборота этилового спирта, алкогольной и спиртосодержащей </w:t>
      </w:r>
      <w:r w:rsidR="00630791" w:rsidRPr="004F5923">
        <w:rPr>
          <w:rFonts w:ascii="Times New Roman" w:hAnsi="Times New Roman" w:cs="Times New Roman"/>
          <w:bCs/>
          <w:sz w:val="28"/>
          <w:szCs w:val="28"/>
        </w:rPr>
        <w:lastRenderedPageBreak/>
        <w:t>продукции на территории Республики Хакасия»</w:t>
      </w:r>
      <w:r w:rsidR="00630791">
        <w:rPr>
          <w:rFonts w:ascii="Times New Roman" w:hAnsi="Times New Roman" w:cs="Times New Roman"/>
          <w:bCs/>
          <w:sz w:val="28"/>
          <w:szCs w:val="28"/>
        </w:rPr>
        <w:t>, предусматривающее изм</w:t>
      </w:r>
      <w:r w:rsidR="00630791">
        <w:rPr>
          <w:rFonts w:ascii="Times New Roman" w:hAnsi="Times New Roman" w:cs="Times New Roman"/>
          <w:bCs/>
          <w:sz w:val="28"/>
          <w:szCs w:val="28"/>
        </w:rPr>
        <w:t>е</w:t>
      </w:r>
      <w:r w:rsidR="00630791">
        <w:rPr>
          <w:rFonts w:ascii="Times New Roman" w:hAnsi="Times New Roman" w:cs="Times New Roman"/>
          <w:bCs/>
          <w:sz w:val="28"/>
          <w:szCs w:val="28"/>
        </w:rPr>
        <w:t>нения действующего периода запрета продажи алкогольной продукции (в п</w:t>
      </w:r>
      <w:r w:rsidR="00630791">
        <w:rPr>
          <w:rFonts w:ascii="Times New Roman" w:hAnsi="Times New Roman" w:cs="Times New Roman"/>
          <w:bCs/>
          <w:sz w:val="28"/>
          <w:szCs w:val="28"/>
        </w:rPr>
        <w:t>е</w:t>
      </w:r>
      <w:r w:rsidR="00630791">
        <w:rPr>
          <w:rFonts w:ascii="Times New Roman" w:hAnsi="Times New Roman" w:cs="Times New Roman"/>
          <w:bCs/>
          <w:sz w:val="28"/>
          <w:szCs w:val="28"/>
        </w:rPr>
        <w:t>риод с 23 час. 00 мин. до 08 час. 00 мин.) на более раннее время, считать н</w:t>
      </w:r>
      <w:r w:rsidR="00630791">
        <w:rPr>
          <w:rFonts w:ascii="Times New Roman" w:hAnsi="Times New Roman" w:cs="Times New Roman"/>
          <w:bCs/>
          <w:sz w:val="28"/>
          <w:szCs w:val="28"/>
        </w:rPr>
        <w:t>е</w:t>
      </w:r>
      <w:r w:rsidR="00630791">
        <w:rPr>
          <w:rFonts w:ascii="Times New Roman" w:hAnsi="Times New Roman" w:cs="Times New Roman"/>
          <w:bCs/>
          <w:sz w:val="28"/>
          <w:szCs w:val="28"/>
        </w:rPr>
        <w:t>целесообразным</w:t>
      </w:r>
      <w:r w:rsidR="009C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E0">
        <w:rPr>
          <w:rFonts w:ascii="Times New Roman" w:hAnsi="Times New Roman" w:cs="Times New Roman"/>
          <w:bCs/>
          <w:sz w:val="28"/>
          <w:szCs w:val="28"/>
        </w:rPr>
        <w:t>по причине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отсутстви</w:t>
      </w:r>
      <w:r w:rsidR="00A816E0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E0">
        <w:rPr>
          <w:rFonts w:ascii="Times New Roman" w:hAnsi="Times New Roman" w:cs="Times New Roman"/>
          <w:bCs/>
          <w:sz w:val="28"/>
          <w:szCs w:val="28"/>
        </w:rPr>
        <w:t xml:space="preserve">подтверждения 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причинно-следственной связи между объемами </w:t>
      </w:r>
      <w:r w:rsidR="00A816E0">
        <w:rPr>
          <w:rFonts w:ascii="Times New Roman" w:hAnsi="Times New Roman" w:cs="Times New Roman"/>
          <w:bCs/>
          <w:sz w:val="28"/>
          <w:szCs w:val="28"/>
        </w:rPr>
        <w:t>легальной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E0">
        <w:rPr>
          <w:rFonts w:ascii="Times New Roman" w:hAnsi="Times New Roman" w:cs="Times New Roman"/>
          <w:bCs/>
          <w:sz w:val="28"/>
          <w:szCs w:val="28"/>
        </w:rPr>
        <w:t xml:space="preserve">продажи </w:t>
      </w:r>
      <w:r w:rsidR="00630791">
        <w:rPr>
          <w:rFonts w:ascii="Times New Roman" w:hAnsi="Times New Roman" w:cs="Times New Roman"/>
          <w:bCs/>
          <w:sz w:val="28"/>
          <w:szCs w:val="28"/>
        </w:rPr>
        <w:t>алкогольной пр</w:t>
      </w:r>
      <w:r w:rsidR="00630791">
        <w:rPr>
          <w:rFonts w:ascii="Times New Roman" w:hAnsi="Times New Roman" w:cs="Times New Roman"/>
          <w:bCs/>
          <w:sz w:val="28"/>
          <w:szCs w:val="28"/>
        </w:rPr>
        <w:t>о</w:t>
      </w:r>
      <w:r w:rsidR="00630791">
        <w:rPr>
          <w:rFonts w:ascii="Times New Roman" w:hAnsi="Times New Roman" w:cs="Times New Roman"/>
          <w:bCs/>
          <w:sz w:val="28"/>
          <w:szCs w:val="28"/>
        </w:rPr>
        <w:t xml:space="preserve">дукции и количеством </w:t>
      </w:r>
      <w:r w:rsidR="009C4679">
        <w:rPr>
          <w:rFonts w:ascii="Times New Roman" w:hAnsi="Times New Roman" w:cs="Times New Roman"/>
          <w:bCs/>
          <w:sz w:val="28"/>
          <w:szCs w:val="28"/>
        </w:rPr>
        <w:t>преступлений, совершенных гражданами в состоянии алкогольного опьянения</w:t>
      </w:r>
      <w:r w:rsidR="00630791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789" w:rsidRPr="009D04F9" w:rsidRDefault="00B87CE6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 xml:space="preserve">Результаты голосования: «за» – </w:t>
      </w:r>
      <w:r w:rsidR="009C4679">
        <w:rPr>
          <w:rFonts w:ascii="Times New Roman" w:hAnsi="Times New Roman" w:cs="Times New Roman"/>
          <w:bCs/>
          <w:sz w:val="28"/>
          <w:szCs w:val="28"/>
        </w:rPr>
        <w:t>4</w:t>
      </w:r>
      <w:r w:rsidRPr="009D04F9">
        <w:rPr>
          <w:rFonts w:ascii="Times New Roman" w:hAnsi="Times New Roman" w:cs="Times New Roman"/>
          <w:bCs/>
          <w:sz w:val="28"/>
          <w:szCs w:val="28"/>
        </w:rPr>
        <w:t>, «против» – 0, «воздержался» – 0.</w:t>
      </w:r>
    </w:p>
    <w:p w:rsidR="00A13789" w:rsidRPr="009D04F9" w:rsidRDefault="00B87CE6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>Решение принято единогласно (прилагается).</w:t>
      </w:r>
    </w:p>
    <w:p w:rsidR="002A3C8C" w:rsidRPr="009D04F9" w:rsidRDefault="002A3C8C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13789" w:rsidRDefault="00A13789" w:rsidP="009D04F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56" w:rsidRDefault="00E31F56" w:rsidP="009D04F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7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F5480" w:rsidRDefault="00DF5480" w:rsidP="009D04F9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480" w:rsidRPr="00C550D1" w:rsidRDefault="00DF5480" w:rsidP="009D04F9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F5480" w:rsidRDefault="00E31F56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Default="009B615B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Pr="009B615B" w:rsidRDefault="009B615B" w:rsidP="009B615B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lastRenderedPageBreak/>
        <w:t>РАБОЧЕЕ СОВЕЩАНИЕ</w:t>
      </w:r>
    </w:p>
    <w:p w:rsidR="009B615B" w:rsidRPr="009B615B" w:rsidRDefault="009B615B" w:rsidP="009B615B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>по вопросу «О целесообразности и актуальности изменения времени розни</w:t>
      </w:r>
      <w:r w:rsidRPr="009B615B">
        <w:rPr>
          <w:rFonts w:ascii="Times New Roman" w:hAnsi="Times New Roman" w:cs="Times New Roman"/>
          <w:sz w:val="28"/>
          <w:szCs w:val="28"/>
        </w:rPr>
        <w:t>ч</w:t>
      </w:r>
      <w:r w:rsidRPr="009B615B">
        <w:rPr>
          <w:rFonts w:ascii="Times New Roman" w:hAnsi="Times New Roman" w:cs="Times New Roman"/>
          <w:sz w:val="28"/>
          <w:szCs w:val="28"/>
        </w:rPr>
        <w:t>ной продажи алкогольной продукции в Республике Хакасия»</w:t>
      </w:r>
    </w:p>
    <w:p w:rsidR="009B615B" w:rsidRPr="009B615B" w:rsidRDefault="009B615B" w:rsidP="009B615B">
      <w:pPr>
        <w:shd w:val="clear" w:color="auto" w:fill="FFFFFF"/>
        <w:spacing w:line="280" w:lineRule="exact"/>
        <w:ind w:left="24"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615B" w:rsidRPr="009B615B" w:rsidRDefault="009B615B" w:rsidP="009B615B">
      <w:pPr>
        <w:pStyle w:val="86"/>
        <w:shd w:val="clear" w:color="auto" w:fill="auto"/>
        <w:spacing w:before="0" w:line="280" w:lineRule="exact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8"/>
      <w:r w:rsidRPr="009B615B">
        <w:rPr>
          <w:rStyle w:val="85"/>
          <w:rFonts w:ascii="Times New Roman" w:hAnsi="Times New Roman" w:cs="Times New Roman"/>
          <w:color w:val="000000"/>
          <w:sz w:val="28"/>
          <w:szCs w:val="28"/>
        </w:rPr>
        <w:t>РЕШЕНИЕ</w:t>
      </w:r>
      <w:bookmarkEnd w:id="0"/>
    </w:p>
    <w:p w:rsidR="009B615B" w:rsidRPr="009B615B" w:rsidRDefault="009B615B" w:rsidP="009B615B">
      <w:pPr>
        <w:pStyle w:val="86"/>
        <w:shd w:val="clear" w:color="auto" w:fill="auto"/>
        <w:spacing w:before="0" w:line="280" w:lineRule="exact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615B" w:rsidRPr="009B615B" w:rsidRDefault="009B615B" w:rsidP="009B615B">
      <w:pPr>
        <w:pStyle w:val="86"/>
        <w:shd w:val="clear" w:color="auto" w:fill="auto"/>
        <w:spacing w:before="0" w:line="280" w:lineRule="exact"/>
        <w:ind w:right="40"/>
        <w:contextualSpacing/>
        <w:jc w:val="left"/>
        <w:rPr>
          <w:rFonts w:ascii="Times New Roman" w:hAnsi="Times New Roman" w:cs="Times New Roman"/>
          <w:b w:val="0"/>
        </w:rPr>
      </w:pPr>
      <w:r w:rsidRPr="009B615B">
        <w:rPr>
          <w:rFonts w:ascii="Times New Roman" w:hAnsi="Times New Roman" w:cs="Times New Roman"/>
          <w:b w:val="0"/>
          <w:sz w:val="28"/>
          <w:szCs w:val="28"/>
        </w:rPr>
        <w:t>11 октября 2023 года</w:t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  <w:t>г. Абакан</w:t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</w:r>
      <w:r w:rsidRPr="009B615B">
        <w:rPr>
          <w:rFonts w:ascii="Times New Roman" w:hAnsi="Times New Roman" w:cs="Times New Roman"/>
          <w:b w:val="0"/>
          <w:sz w:val="28"/>
          <w:szCs w:val="28"/>
        </w:rPr>
        <w:tab/>
        <w:t xml:space="preserve">    № 8</w:t>
      </w:r>
    </w:p>
    <w:p w:rsidR="009B615B" w:rsidRPr="009B615B" w:rsidRDefault="009B615B" w:rsidP="009B615B">
      <w:pPr>
        <w:pStyle w:val="86"/>
        <w:shd w:val="clear" w:color="auto" w:fill="auto"/>
        <w:spacing w:before="0" w:line="280" w:lineRule="exact"/>
        <w:ind w:right="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15B" w:rsidRPr="009B615B" w:rsidRDefault="009B615B" w:rsidP="009B615B">
      <w:pPr>
        <w:spacing w:line="28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15B" w:rsidRPr="009B615B" w:rsidRDefault="009B615B" w:rsidP="009B615B">
      <w:pPr>
        <w:tabs>
          <w:tab w:val="left" w:pos="709"/>
          <w:tab w:val="left" w:pos="993"/>
        </w:tabs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>О целесообразности и актуальности изменения времени розничной продажи алкогольной продукции в Республике Хакасия</w:t>
      </w:r>
    </w:p>
    <w:p w:rsidR="009B615B" w:rsidRPr="009B615B" w:rsidRDefault="009B615B" w:rsidP="009B615B">
      <w:pPr>
        <w:tabs>
          <w:tab w:val="left" w:pos="709"/>
          <w:tab w:val="left" w:pos="993"/>
        </w:tabs>
        <w:spacing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15B" w:rsidRPr="009B615B" w:rsidRDefault="009B615B" w:rsidP="009B615B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15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Pr="009B615B">
        <w:rPr>
          <w:rFonts w:ascii="Times New Roman" w:hAnsi="Times New Roman" w:cs="Times New Roman"/>
          <w:bCs/>
          <w:sz w:val="28"/>
          <w:szCs w:val="28"/>
        </w:rPr>
        <w:t>прокурора Республики Хакасия с просьбой ра</w:t>
      </w:r>
      <w:r w:rsidRPr="009B615B">
        <w:rPr>
          <w:rFonts w:ascii="Times New Roman" w:hAnsi="Times New Roman" w:cs="Times New Roman"/>
          <w:bCs/>
          <w:sz w:val="28"/>
          <w:szCs w:val="28"/>
        </w:rPr>
        <w:t>с</w:t>
      </w:r>
      <w:r w:rsidRPr="009B615B">
        <w:rPr>
          <w:rFonts w:ascii="Times New Roman" w:hAnsi="Times New Roman" w:cs="Times New Roman"/>
          <w:bCs/>
          <w:sz w:val="28"/>
          <w:szCs w:val="28"/>
        </w:rPr>
        <w:t>смотреть вопрос о внесении изменений в часть 2 статьи 7 Закона Республики Хакасия от 20.12.2005 № 94-ЗРХ «О государственном регулировании прои</w:t>
      </w:r>
      <w:r w:rsidRPr="009B615B">
        <w:rPr>
          <w:rFonts w:ascii="Times New Roman" w:hAnsi="Times New Roman" w:cs="Times New Roman"/>
          <w:bCs/>
          <w:sz w:val="28"/>
          <w:szCs w:val="28"/>
        </w:rPr>
        <w:t>з</w:t>
      </w:r>
      <w:r w:rsidRPr="009B615B">
        <w:rPr>
          <w:rFonts w:ascii="Times New Roman" w:hAnsi="Times New Roman" w:cs="Times New Roman"/>
          <w:bCs/>
          <w:sz w:val="28"/>
          <w:szCs w:val="28"/>
        </w:rPr>
        <w:t>водства и оборота этилового спирта, алкогольной и спиртосодержащей пр</w:t>
      </w:r>
      <w:r w:rsidRPr="009B615B">
        <w:rPr>
          <w:rFonts w:ascii="Times New Roman" w:hAnsi="Times New Roman" w:cs="Times New Roman"/>
          <w:bCs/>
          <w:sz w:val="28"/>
          <w:szCs w:val="28"/>
        </w:rPr>
        <w:t>о</w:t>
      </w:r>
      <w:r w:rsidRPr="009B615B">
        <w:rPr>
          <w:rFonts w:ascii="Times New Roman" w:hAnsi="Times New Roman" w:cs="Times New Roman"/>
          <w:bCs/>
          <w:sz w:val="28"/>
          <w:szCs w:val="28"/>
        </w:rPr>
        <w:t>дукции на территории Республики Хакасия» (в ред. от 14.07.2023</w:t>
      </w:r>
      <w:r w:rsidRPr="009B615B">
        <w:rPr>
          <w:rFonts w:ascii="Times New Roman" w:hAnsi="Times New Roman" w:cs="Times New Roman"/>
          <w:sz w:val="28"/>
          <w:szCs w:val="28"/>
        </w:rPr>
        <w:t>, а также з</w:t>
      </w:r>
      <w:r w:rsidRPr="009B615B">
        <w:rPr>
          <w:rFonts w:ascii="Times New Roman" w:hAnsi="Times New Roman" w:cs="Times New Roman"/>
          <w:sz w:val="28"/>
          <w:szCs w:val="28"/>
        </w:rPr>
        <w:t>а</w:t>
      </w:r>
      <w:r w:rsidRPr="009B615B">
        <w:rPr>
          <w:rFonts w:ascii="Times New Roman" w:hAnsi="Times New Roman" w:cs="Times New Roman"/>
          <w:sz w:val="28"/>
          <w:szCs w:val="28"/>
        </w:rPr>
        <w:t>слушав мнения и приведенные доводы представителей Министерства фина</w:t>
      </w:r>
      <w:r w:rsidRPr="009B615B">
        <w:rPr>
          <w:rFonts w:ascii="Times New Roman" w:hAnsi="Times New Roman" w:cs="Times New Roman"/>
          <w:sz w:val="28"/>
          <w:szCs w:val="28"/>
        </w:rPr>
        <w:t>н</w:t>
      </w:r>
      <w:r w:rsidRPr="009B615B">
        <w:rPr>
          <w:rFonts w:ascii="Times New Roman" w:hAnsi="Times New Roman" w:cs="Times New Roman"/>
          <w:sz w:val="28"/>
          <w:szCs w:val="28"/>
        </w:rPr>
        <w:t>сов Республики Хакасия и правового отдела Аппарата Верховного</w:t>
      </w:r>
      <w:proofErr w:type="gramEnd"/>
      <w:r w:rsidRPr="009B615B">
        <w:rPr>
          <w:rFonts w:ascii="Times New Roman" w:hAnsi="Times New Roman" w:cs="Times New Roman"/>
          <w:sz w:val="28"/>
          <w:szCs w:val="28"/>
        </w:rPr>
        <w:t xml:space="preserve"> Совета Республики Хакасия,</w:t>
      </w:r>
    </w:p>
    <w:p w:rsidR="009B615B" w:rsidRPr="009B615B" w:rsidRDefault="009B615B" w:rsidP="009B615B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5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рабочего совещания </w:t>
      </w:r>
    </w:p>
    <w:p w:rsidR="009B615B" w:rsidRPr="009B615B" w:rsidRDefault="009B615B" w:rsidP="009B615B">
      <w:pPr>
        <w:spacing w:line="280" w:lineRule="exact"/>
        <w:ind w:firstLine="567"/>
        <w:contextualSpacing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</w:p>
    <w:p w:rsidR="009B615B" w:rsidRPr="009B615B" w:rsidRDefault="009B615B" w:rsidP="009B615B">
      <w:pPr>
        <w:spacing w:line="280" w:lineRule="exact"/>
        <w:ind w:firstLine="567"/>
        <w:contextualSpacing/>
        <w:jc w:val="center"/>
        <w:rPr>
          <w:rFonts w:ascii="Times New Roman" w:hAnsi="Times New Roman" w:cs="Times New Roman"/>
          <w:spacing w:val="-6"/>
        </w:rPr>
      </w:pPr>
      <w:r w:rsidRPr="009B615B">
        <w:rPr>
          <w:rStyle w:val="13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9B615B" w:rsidRPr="009B615B" w:rsidRDefault="009B615B" w:rsidP="009B615B">
      <w:pPr>
        <w:autoSpaceDE w:val="0"/>
        <w:autoSpaceDN w:val="0"/>
        <w:adjustRightInd w:val="0"/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15B" w:rsidRPr="009B615B" w:rsidRDefault="009B615B" w:rsidP="009B615B">
      <w:pPr>
        <w:autoSpaceDE w:val="0"/>
        <w:autoSpaceDN w:val="0"/>
        <w:adjustRightInd w:val="0"/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1. Обращение прокурора Республики Хакасия </w:t>
      </w:r>
      <w:r w:rsidRPr="009B615B">
        <w:rPr>
          <w:rFonts w:ascii="Times New Roman" w:hAnsi="Times New Roman" w:cs="Times New Roman"/>
          <w:bCs/>
          <w:sz w:val="28"/>
          <w:szCs w:val="28"/>
        </w:rPr>
        <w:t xml:space="preserve">с просьбой рассмотреть вопрос о внесении изменений в часть 2 статьи 7 Закона Республики Хакасия от 20.12.2005 № 94-ЗРХ «О государственном регулировании производства                и оборота этилового спирта, алкогольной и спиртосодержащей продукции             на территории Республики Хакасия» (в ред. от 14.07.2023) </w:t>
      </w:r>
      <w:r w:rsidRPr="009B615B">
        <w:rPr>
          <w:rFonts w:ascii="Times New Roman" w:hAnsi="Times New Roman" w:cs="Times New Roman"/>
          <w:sz w:val="28"/>
          <w:szCs w:val="28"/>
        </w:rPr>
        <w:t>считать                      рассмотренным.</w:t>
      </w:r>
    </w:p>
    <w:p w:rsidR="009B615B" w:rsidRPr="009B615B" w:rsidRDefault="009B615B" w:rsidP="009B615B">
      <w:pPr>
        <w:autoSpaceDE w:val="0"/>
        <w:autoSpaceDN w:val="0"/>
        <w:adjustRightInd w:val="0"/>
        <w:spacing w:line="28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615B">
        <w:rPr>
          <w:rFonts w:ascii="Times New Roman" w:hAnsi="Times New Roman" w:cs="Times New Roman"/>
          <w:sz w:val="28"/>
          <w:szCs w:val="28"/>
        </w:rPr>
        <w:t xml:space="preserve">Предложение о внесении изменений </w:t>
      </w:r>
      <w:r w:rsidRPr="009B615B">
        <w:rPr>
          <w:rFonts w:ascii="Times New Roman" w:hAnsi="Times New Roman" w:cs="Times New Roman"/>
          <w:bCs/>
          <w:sz w:val="28"/>
          <w:szCs w:val="28"/>
        </w:rPr>
        <w:t>в часть 2 статьи 7 Закона Респу</w:t>
      </w:r>
      <w:r w:rsidRPr="009B615B">
        <w:rPr>
          <w:rFonts w:ascii="Times New Roman" w:hAnsi="Times New Roman" w:cs="Times New Roman"/>
          <w:bCs/>
          <w:sz w:val="28"/>
          <w:szCs w:val="28"/>
        </w:rPr>
        <w:t>б</w:t>
      </w:r>
      <w:r w:rsidRPr="009B615B">
        <w:rPr>
          <w:rFonts w:ascii="Times New Roman" w:hAnsi="Times New Roman" w:cs="Times New Roman"/>
          <w:bCs/>
          <w:sz w:val="28"/>
          <w:szCs w:val="28"/>
        </w:rPr>
        <w:t>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предусматривающее изм</w:t>
      </w:r>
      <w:r w:rsidRPr="009B615B">
        <w:rPr>
          <w:rFonts w:ascii="Times New Roman" w:hAnsi="Times New Roman" w:cs="Times New Roman"/>
          <w:bCs/>
          <w:sz w:val="28"/>
          <w:szCs w:val="28"/>
        </w:rPr>
        <w:t>е</w:t>
      </w:r>
      <w:r w:rsidRPr="009B615B">
        <w:rPr>
          <w:rFonts w:ascii="Times New Roman" w:hAnsi="Times New Roman" w:cs="Times New Roman"/>
          <w:bCs/>
          <w:sz w:val="28"/>
          <w:szCs w:val="28"/>
        </w:rPr>
        <w:t>нения действующего периода запрета продажи алкогольной продукции (в п</w:t>
      </w:r>
      <w:r w:rsidRPr="009B615B">
        <w:rPr>
          <w:rFonts w:ascii="Times New Roman" w:hAnsi="Times New Roman" w:cs="Times New Roman"/>
          <w:bCs/>
          <w:sz w:val="28"/>
          <w:szCs w:val="28"/>
        </w:rPr>
        <w:t>е</w:t>
      </w:r>
      <w:r w:rsidRPr="009B615B">
        <w:rPr>
          <w:rFonts w:ascii="Times New Roman" w:hAnsi="Times New Roman" w:cs="Times New Roman"/>
          <w:bCs/>
          <w:sz w:val="28"/>
          <w:szCs w:val="28"/>
        </w:rPr>
        <w:t>риод с 23 час. 00 мин. до 08 час. 00 мин.) на более раннее время, считать н</w:t>
      </w:r>
      <w:r w:rsidRPr="009B615B">
        <w:rPr>
          <w:rFonts w:ascii="Times New Roman" w:hAnsi="Times New Roman" w:cs="Times New Roman"/>
          <w:bCs/>
          <w:sz w:val="28"/>
          <w:szCs w:val="28"/>
        </w:rPr>
        <w:t>е</w:t>
      </w:r>
      <w:r w:rsidRPr="009B615B">
        <w:rPr>
          <w:rFonts w:ascii="Times New Roman" w:hAnsi="Times New Roman" w:cs="Times New Roman"/>
          <w:bCs/>
          <w:sz w:val="28"/>
          <w:szCs w:val="28"/>
        </w:rPr>
        <w:t>целесообразным по причине отсутствия</w:t>
      </w:r>
      <w:proofErr w:type="gramEnd"/>
      <w:r w:rsidRPr="009B615B">
        <w:rPr>
          <w:rFonts w:ascii="Times New Roman" w:hAnsi="Times New Roman" w:cs="Times New Roman"/>
          <w:bCs/>
          <w:sz w:val="28"/>
          <w:szCs w:val="28"/>
        </w:rPr>
        <w:t xml:space="preserve"> подтверждения причинно-следственной связи между объемами легальной продажи алкогольной пр</w:t>
      </w:r>
      <w:r w:rsidRPr="009B615B">
        <w:rPr>
          <w:rFonts w:ascii="Times New Roman" w:hAnsi="Times New Roman" w:cs="Times New Roman"/>
          <w:bCs/>
          <w:sz w:val="28"/>
          <w:szCs w:val="28"/>
        </w:rPr>
        <w:t>о</w:t>
      </w:r>
      <w:r w:rsidRPr="009B615B">
        <w:rPr>
          <w:rFonts w:ascii="Times New Roman" w:hAnsi="Times New Roman" w:cs="Times New Roman"/>
          <w:bCs/>
          <w:sz w:val="28"/>
          <w:szCs w:val="28"/>
        </w:rPr>
        <w:t>дукции и количеством преступлений, совершенных гражданами в состоянии алкогольного опьянения.</w:t>
      </w:r>
    </w:p>
    <w:p w:rsidR="009B615B" w:rsidRPr="009B615B" w:rsidRDefault="009B615B" w:rsidP="009B615B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15B" w:rsidRPr="009B615B" w:rsidRDefault="009B615B" w:rsidP="009B615B">
      <w:pPr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615B" w:rsidRPr="009B615B" w:rsidRDefault="009B615B" w:rsidP="009B615B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B615B" w:rsidRPr="009B615B" w:rsidRDefault="009B615B" w:rsidP="009B615B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9B615B" w:rsidRPr="009B615B" w:rsidRDefault="009B615B" w:rsidP="009B615B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bookmarkStart w:id="1" w:name="_GoBack"/>
      <w:bookmarkEnd w:id="1"/>
    </w:p>
    <w:p w:rsidR="009B615B" w:rsidRPr="009B615B" w:rsidRDefault="009B615B" w:rsidP="009B615B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9B615B" w:rsidRPr="009B615B" w:rsidRDefault="009B615B" w:rsidP="009B615B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9B615B" w:rsidRPr="009B615B" w:rsidRDefault="009B615B" w:rsidP="009B615B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9B615B" w:rsidRPr="009B615B" w:rsidRDefault="009B615B" w:rsidP="009B615B">
      <w:pPr>
        <w:tabs>
          <w:tab w:val="left" w:pos="4650"/>
        </w:tabs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  <w:r w:rsidRPr="009B615B">
        <w:rPr>
          <w:rFonts w:ascii="Times New Roman" w:hAnsi="Times New Roman" w:cs="Times New Roman"/>
          <w:sz w:val="28"/>
          <w:szCs w:val="28"/>
        </w:rPr>
        <w:tab/>
      </w:r>
    </w:p>
    <w:p w:rsidR="009B615B" w:rsidRPr="009B615B" w:rsidRDefault="009B615B" w:rsidP="009B615B">
      <w:pPr>
        <w:tabs>
          <w:tab w:val="center" w:pos="4677"/>
          <w:tab w:val="left" w:pos="5560"/>
          <w:tab w:val="left" w:pos="7655"/>
        </w:tabs>
        <w:spacing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и транспорту </w:t>
      </w:r>
      <w:r w:rsidRPr="009B615B">
        <w:rPr>
          <w:rFonts w:ascii="Times New Roman" w:hAnsi="Times New Roman" w:cs="Times New Roman"/>
          <w:sz w:val="28"/>
          <w:szCs w:val="28"/>
        </w:rPr>
        <w:tab/>
      </w:r>
      <w:r w:rsidRPr="009B615B">
        <w:rPr>
          <w:rFonts w:ascii="Times New Roman" w:hAnsi="Times New Roman" w:cs="Times New Roman"/>
          <w:sz w:val="28"/>
          <w:szCs w:val="28"/>
        </w:rPr>
        <w:tab/>
      </w:r>
      <w:r w:rsidRPr="009B615B"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sectPr w:rsidR="009B615B" w:rsidRPr="009B615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5F" w:rsidRDefault="00101C5F">
      <w:pPr>
        <w:spacing w:after="0" w:line="240" w:lineRule="auto"/>
      </w:pPr>
      <w:r>
        <w:separator/>
      </w:r>
    </w:p>
  </w:endnote>
  <w:endnote w:type="continuationSeparator" w:id="0">
    <w:p w:rsidR="00101C5F" w:rsidRDefault="0010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5F" w:rsidRDefault="00101C5F">
      <w:pPr>
        <w:spacing w:after="0" w:line="240" w:lineRule="auto"/>
      </w:pPr>
      <w:r>
        <w:separator/>
      </w:r>
    </w:p>
  </w:footnote>
  <w:footnote w:type="continuationSeparator" w:id="0">
    <w:p w:rsidR="00101C5F" w:rsidRDefault="0010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/>
    <w:sdtContent>
      <w:p w:rsidR="00630791" w:rsidRDefault="00630791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1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791" w:rsidRDefault="0063079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15"/>
    <w:multiLevelType w:val="hybridMultilevel"/>
    <w:tmpl w:val="D348EE7C"/>
    <w:lvl w:ilvl="0" w:tplc="CFA22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B6E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78B5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528D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4946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67D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695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E6B31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2AE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09510C"/>
    <w:multiLevelType w:val="hybridMultilevel"/>
    <w:tmpl w:val="DC3EBA24"/>
    <w:lvl w:ilvl="0" w:tplc="8C867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570D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E61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E883C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6DE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A2C0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8E41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2C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7AA01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82760C"/>
    <w:multiLevelType w:val="hybridMultilevel"/>
    <w:tmpl w:val="710A04D2"/>
    <w:lvl w:ilvl="0" w:tplc="6EECE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13C8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C2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095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68D4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FA6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163D4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9801F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7A76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4813B0"/>
    <w:multiLevelType w:val="hybridMultilevel"/>
    <w:tmpl w:val="01C89CAA"/>
    <w:lvl w:ilvl="0" w:tplc="C5FE3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AC3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829A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2B9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6463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8581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EC1A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601EB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DE46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3E1980"/>
    <w:multiLevelType w:val="hybridMultilevel"/>
    <w:tmpl w:val="14348966"/>
    <w:lvl w:ilvl="0" w:tplc="839C9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260F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4597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24851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8D1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AA1F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C0B7E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9AA66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0D9E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FD03F7"/>
    <w:multiLevelType w:val="hybridMultilevel"/>
    <w:tmpl w:val="9C16945A"/>
    <w:lvl w:ilvl="0" w:tplc="CF70B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8EA3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EAAC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C4F2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4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465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626D3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8C38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889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2C2A76"/>
    <w:multiLevelType w:val="hybridMultilevel"/>
    <w:tmpl w:val="6010B710"/>
    <w:lvl w:ilvl="0" w:tplc="99C0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AAC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6864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30A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C2F9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202B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8C12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C026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90E6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7AF15B6"/>
    <w:multiLevelType w:val="hybridMultilevel"/>
    <w:tmpl w:val="3DA088C4"/>
    <w:lvl w:ilvl="0" w:tplc="58F62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2205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3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068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0443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187A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92B6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60C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67E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57623CE"/>
    <w:multiLevelType w:val="hybridMultilevel"/>
    <w:tmpl w:val="7A16000C"/>
    <w:lvl w:ilvl="0" w:tplc="251C09E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45457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C186F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900D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CD2BD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645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26A65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3E09F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C896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>
    <w:nsid w:val="75EA71A9"/>
    <w:multiLevelType w:val="hybridMultilevel"/>
    <w:tmpl w:val="7FA8BE4A"/>
    <w:lvl w:ilvl="0" w:tplc="A584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69698">
      <w:start w:val="1"/>
      <w:numFmt w:val="lowerLetter"/>
      <w:lvlText w:val="%2."/>
      <w:lvlJc w:val="left"/>
      <w:pPr>
        <w:ind w:left="1440" w:hanging="360"/>
      </w:pPr>
    </w:lvl>
    <w:lvl w:ilvl="2" w:tplc="BEC29558">
      <w:start w:val="1"/>
      <w:numFmt w:val="lowerRoman"/>
      <w:lvlText w:val="%3."/>
      <w:lvlJc w:val="right"/>
      <w:pPr>
        <w:ind w:left="2160" w:hanging="180"/>
      </w:pPr>
    </w:lvl>
    <w:lvl w:ilvl="3" w:tplc="C89C7DE6">
      <w:start w:val="1"/>
      <w:numFmt w:val="decimal"/>
      <w:lvlText w:val="%4."/>
      <w:lvlJc w:val="left"/>
      <w:pPr>
        <w:ind w:left="2880" w:hanging="360"/>
      </w:pPr>
    </w:lvl>
    <w:lvl w:ilvl="4" w:tplc="722ED26E">
      <w:start w:val="1"/>
      <w:numFmt w:val="lowerLetter"/>
      <w:lvlText w:val="%5."/>
      <w:lvlJc w:val="left"/>
      <w:pPr>
        <w:ind w:left="3600" w:hanging="360"/>
      </w:pPr>
    </w:lvl>
    <w:lvl w:ilvl="5" w:tplc="4574CBA2">
      <w:start w:val="1"/>
      <w:numFmt w:val="lowerRoman"/>
      <w:lvlText w:val="%6."/>
      <w:lvlJc w:val="right"/>
      <w:pPr>
        <w:ind w:left="4320" w:hanging="180"/>
      </w:pPr>
    </w:lvl>
    <w:lvl w:ilvl="6" w:tplc="BF743A66">
      <w:start w:val="1"/>
      <w:numFmt w:val="decimal"/>
      <w:lvlText w:val="%7."/>
      <w:lvlJc w:val="left"/>
      <w:pPr>
        <w:ind w:left="5040" w:hanging="360"/>
      </w:pPr>
    </w:lvl>
    <w:lvl w:ilvl="7" w:tplc="D36EA016">
      <w:start w:val="1"/>
      <w:numFmt w:val="lowerLetter"/>
      <w:lvlText w:val="%8."/>
      <w:lvlJc w:val="left"/>
      <w:pPr>
        <w:ind w:left="5760" w:hanging="360"/>
      </w:pPr>
    </w:lvl>
    <w:lvl w:ilvl="8" w:tplc="DD4C69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18E5"/>
    <w:multiLevelType w:val="hybridMultilevel"/>
    <w:tmpl w:val="83EEA368"/>
    <w:lvl w:ilvl="0" w:tplc="3E942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B1EE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EE40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5EC35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E678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D7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C209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CC7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383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D4B01D5"/>
    <w:multiLevelType w:val="hybridMultilevel"/>
    <w:tmpl w:val="E7DED522"/>
    <w:lvl w:ilvl="0" w:tplc="FE3CDC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27415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850499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4A2C5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7047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9CCC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8A67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05043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052E5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9"/>
    <w:rsid w:val="00036606"/>
    <w:rsid w:val="000B3379"/>
    <w:rsid w:val="000C23F2"/>
    <w:rsid w:val="000D1E50"/>
    <w:rsid w:val="000F0F19"/>
    <w:rsid w:val="00101C5F"/>
    <w:rsid w:val="00101FAD"/>
    <w:rsid w:val="001063E9"/>
    <w:rsid w:val="00126C99"/>
    <w:rsid w:val="00136F90"/>
    <w:rsid w:val="00183206"/>
    <w:rsid w:val="001942EA"/>
    <w:rsid w:val="001B7BDB"/>
    <w:rsid w:val="00230F9A"/>
    <w:rsid w:val="0023160A"/>
    <w:rsid w:val="0025360A"/>
    <w:rsid w:val="00274325"/>
    <w:rsid w:val="002843E4"/>
    <w:rsid w:val="00285B39"/>
    <w:rsid w:val="00291903"/>
    <w:rsid w:val="002A3C8C"/>
    <w:rsid w:val="0030036C"/>
    <w:rsid w:val="00307240"/>
    <w:rsid w:val="00331DCC"/>
    <w:rsid w:val="00336DFD"/>
    <w:rsid w:val="003404B5"/>
    <w:rsid w:val="00356A32"/>
    <w:rsid w:val="003638F7"/>
    <w:rsid w:val="00371483"/>
    <w:rsid w:val="00374B59"/>
    <w:rsid w:val="003C058F"/>
    <w:rsid w:val="003C2CCE"/>
    <w:rsid w:val="003F2484"/>
    <w:rsid w:val="0041527A"/>
    <w:rsid w:val="00424D6C"/>
    <w:rsid w:val="00425188"/>
    <w:rsid w:val="00465C46"/>
    <w:rsid w:val="0048147B"/>
    <w:rsid w:val="00482315"/>
    <w:rsid w:val="00493785"/>
    <w:rsid w:val="004C2FDF"/>
    <w:rsid w:val="004D4E34"/>
    <w:rsid w:val="004F5500"/>
    <w:rsid w:val="004F5923"/>
    <w:rsid w:val="0053044B"/>
    <w:rsid w:val="00561A26"/>
    <w:rsid w:val="00572001"/>
    <w:rsid w:val="00573463"/>
    <w:rsid w:val="0058576C"/>
    <w:rsid w:val="005929F9"/>
    <w:rsid w:val="00596161"/>
    <w:rsid w:val="00624741"/>
    <w:rsid w:val="00625EE1"/>
    <w:rsid w:val="00630791"/>
    <w:rsid w:val="00632C2E"/>
    <w:rsid w:val="00634AED"/>
    <w:rsid w:val="00681313"/>
    <w:rsid w:val="006B585E"/>
    <w:rsid w:val="006D4130"/>
    <w:rsid w:val="006D4150"/>
    <w:rsid w:val="006D7724"/>
    <w:rsid w:val="006F570D"/>
    <w:rsid w:val="00734DD8"/>
    <w:rsid w:val="007507B0"/>
    <w:rsid w:val="00862E14"/>
    <w:rsid w:val="0088759C"/>
    <w:rsid w:val="008C204C"/>
    <w:rsid w:val="008D3C3E"/>
    <w:rsid w:val="009348E9"/>
    <w:rsid w:val="00937440"/>
    <w:rsid w:val="00956CF0"/>
    <w:rsid w:val="009853AB"/>
    <w:rsid w:val="009B615B"/>
    <w:rsid w:val="009C4679"/>
    <w:rsid w:val="009C6CFB"/>
    <w:rsid w:val="009C73E3"/>
    <w:rsid w:val="009D04F9"/>
    <w:rsid w:val="009D7748"/>
    <w:rsid w:val="009E0041"/>
    <w:rsid w:val="009E2477"/>
    <w:rsid w:val="009F1A90"/>
    <w:rsid w:val="00A13789"/>
    <w:rsid w:val="00A210CF"/>
    <w:rsid w:val="00A42592"/>
    <w:rsid w:val="00A73A4C"/>
    <w:rsid w:val="00A816E0"/>
    <w:rsid w:val="00A8297A"/>
    <w:rsid w:val="00A878A2"/>
    <w:rsid w:val="00A87907"/>
    <w:rsid w:val="00B45D06"/>
    <w:rsid w:val="00B655D3"/>
    <w:rsid w:val="00B707C4"/>
    <w:rsid w:val="00B83025"/>
    <w:rsid w:val="00B87CE6"/>
    <w:rsid w:val="00B9724E"/>
    <w:rsid w:val="00BA3095"/>
    <w:rsid w:val="00BB06A5"/>
    <w:rsid w:val="00BB7FF4"/>
    <w:rsid w:val="00BD746A"/>
    <w:rsid w:val="00BE730C"/>
    <w:rsid w:val="00C20591"/>
    <w:rsid w:val="00C21478"/>
    <w:rsid w:val="00C55334"/>
    <w:rsid w:val="00CA7A01"/>
    <w:rsid w:val="00D0710B"/>
    <w:rsid w:val="00D1547D"/>
    <w:rsid w:val="00D52EA4"/>
    <w:rsid w:val="00D83EAB"/>
    <w:rsid w:val="00D91FDC"/>
    <w:rsid w:val="00D96938"/>
    <w:rsid w:val="00DA4368"/>
    <w:rsid w:val="00DB0FF6"/>
    <w:rsid w:val="00DB18D9"/>
    <w:rsid w:val="00DB50CE"/>
    <w:rsid w:val="00DD716C"/>
    <w:rsid w:val="00DE1A2D"/>
    <w:rsid w:val="00DF5480"/>
    <w:rsid w:val="00E14BE3"/>
    <w:rsid w:val="00E27F6C"/>
    <w:rsid w:val="00E31F56"/>
    <w:rsid w:val="00E71678"/>
    <w:rsid w:val="00E76625"/>
    <w:rsid w:val="00E816D8"/>
    <w:rsid w:val="00E96F9D"/>
    <w:rsid w:val="00EA2789"/>
    <w:rsid w:val="00EB6FEF"/>
    <w:rsid w:val="00EC4AC2"/>
    <w:rsid w:val="00EF639D"/>
    <w:rsid w:val="00F014D5"/>
    <w:rsid w:val="00F05B38"/>
    <w:rsid w:val="00F202E3"/>
    <w:rsid w:val="00F23844"/>
    <w:rsid w:val="00F43972"/>
    <w:rsid w:val="00F50E24"/>
    <w:rsid w:val="00F50EFA"/>
    <w:rsid w:val="00F93A16"/>
    <w:rsid w:val="00FA1025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Emphasis"/>
    <w:basedOn w:val="a0"/>
    <w:qFormat/>
    <w:rPr>
      <w:i/>
      <w:iCs/>
      <w:color w:val="808080"/>
    </w:rPr>
  </w:style>
  <w:style w:type="paragraph" w:styleId="af6">
    <w:name w:val="Balloon Text"/>
    <w:basedOn w:val="a"/>
    <w:link w:val="af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3">
    <w:name w:val="Основной текст Знак1"/>
    <w:basedOn w:val="a0"/>
    <w:uiPriority w:val="99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Pr>
      <w:vanish w:val="0"/>
    </w:rPr>
  </w:style>
  <w:style w:type="character" w:customStyle="1" w:styleId="0pt">
    <w:name w:val="Основной текст + Интервал 0 pt"/>
    <w:basedOn w:val="13"/>
    <w:uiPriority w:val="99"/>
    <w:rPr>
      <w:spacing w:val="6"/>
      <w:sz w:val="25"/>
      <w:szCs w:val="25"/>
      <w:u w:val="none"/>
      <w:shd w:val="clear" w:color="auto" w:fill="FFFFFF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42">
    <w:name w:val="Основной текст (4)_"/>
    <w:basedOn w:val="a0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ff0">
    <w:name w:val="Normal (Web)"/>
    <w:basedOn w:val="a"/>
    <w:link w:val="aff1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</w:style>
  <w:style w:type="paragraph" w:styleId="aff2">
    <w:name w:val="No Spacing"/>
    <w:link w:val="af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Pr>
      <w:rFonts w:ascii="Calibri" w:eastAsia="Calibri" w:hAnsi="Calibri" w:cs="Times New Roman"/>
    </w:rPr>
  </w:style>
  <w:style w:type="paragraph" w:customStyle="1" w:styleId="Style28">
    <w:name w:val="Style28"/>
    <w:basedOn w:val="a"/>
    <w:pPr>
      <w:widowControl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ff-vac">
    <w:name w:val="staff-vac"/>
    <w:basedOn w:val="a0"/>
  </w:style>
  <w:style w:type="character" w:styleId="aff4">
    <w:name w:val="Hyperlink"/>
    <w:rPr>
      <w:color w:val="0000FF"/>
      <w:u w:val="single"/>
    </w:rPr>
  </w:style>
  <w:style w:type="paragraph" w:styleId="aff5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9pt1">
    <w:name w:val="Основной текст (9) + 9 pt1"/>
    <w:basedOn w:val="a0"/>
    <w:uiPriority w:val="99"/>
    <w:rPr>
      <w:spacing w:val="-7"/>
      <w:sz w:val="18"/>
      <w:szCs w:val="18"/>
      <w:u w:val="none"/>
    </w:rPr>
  </w:style>
  <w:style w:type="character" w:customStyle="1" w:styleId="aff7">
    <w:name w:val="Основной текст + Полужирный"/>
    <w:basedOn w:val="13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Pr>
      <w:b/>
      <w:bCs/>
      <w:spacing w:val="9"/>
      <w:shd w:val="clear" w:color="auto" w:fill="FFFFFF"/>
    </w:rPr>
  </w:style>
  <w:style w:type="character" w:customStyle="1" w:styleId="84">
    <w:name w:val="Основной текст (8) + Не полужирный"/>
    <w:basedOn w:val="82"/>
    <w:uiPriority w:val="99"/>
    <w:rPr>
      <w:b w:val="0"/>
      <w:bCs w:val="0"/>
      <w:spacing w:val="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9"/>
    </w:rPr>
  </w:style>
  <w:style w:type="character" w:customStyle="1" w:styleId="32">
    <w:name w:val="Основной текст + Полужирный3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gkelc">
    <w:name w:val="hgkelc"/>
    <w:basedOn w:val="a0"/>
    <w:rsid w:val="00374B59"/>
  </w:style>
  <w:style w:type="paragraph" w:customStyle="1" w:styleId="Default">
    <w:name w:val="Default"/>
    <w:rsid w:val="00136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136F90"/>
    <w:rPr>
      <w:rFonts w:ascii="Times New Roman" w:hAnsi="Times New Roman"/>
      <w:sz w:val="22"/>
      <w:szCs w:val="22"/>
    </w:rPr>
  </w:style>
  <w:style w:type="character" w:customStyle="1" w:styleId="85">
    <w:name w:val="Заголовок №8_"/>
    <w:link w:val="86"/>
    <w:uiPriority w:val="99"/>
    <w:rsid w:val="009B615B"/>
    <w:rPr>
      <w:b/>
      <w:bCs/>
      <w:sz w:val="26"/>
      <w:szCs w:val="26"/>
      <w:shd w:val="clear" w:color="auto" w:fill="FFFFFF"/>
    </w:rPr>
  </w:style>
  <w:style w:type="paragraph" w:customStyle="1" w:styleId="86">
    <w:name w:val="Заголовок №8"/>
    <w:basedOn w:val="a"/>
    <w:link w:val="85"/>
    <w:uiPriority w:val="99"/>
    <w:rsid w:val="009B615B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934E-90BF-43A9-8754-5376AEE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1045</cp:revision>
  <cp:lastPrinted>2023-10-12T05:36:00Z</cp:lastPrinted>
  <dcterms:created xsi:type="dcterms:W3CDTF">2011-06-15T06:29:00Z</dcterms:created>
  <dcterms:modified xsi:type="dcterms:W3CDTF">2023-10-25T08:23:00Z</dcterms:modified>
</cp:coreProperties>
</file>