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2503" w:rsidRDefault="00422503" w:rsidP="00422503">
      <w:pPr>
        <w:autoSpaceDE w:val="0"/>
        <w:autoSpaceDN w:val="0"/>
        <w:adjustRightInd w:val="0"/>
        <w:spacing w:line="365" w:lineRule="exact"/>
        <w:ind w:left="283" w:right="283" w:firstLine="680"/>
        <w:jc w:val="both"/>
        <w:rPr>
          <w:rFonts w:ascii="Times" w:hAnsi="Times" w:cs="Times"/>
          <w:b/>
          <w:bCs/>
          <w:spacing w:val="3"/>
          <w:kern w:val="1"/>
          <w:sz w:val="29"/>
          <w:szCs w:val="29"/>
        </w:rPr>
      </w:pPr>
      <w:r>
        <w:rPr>
          <w:rFonts w:ascii="Times" w:hAnsi="Times" w:cs="Times"/>
          <w:b/>
          <w:bCs/>
          <w:spacing w:val="3"/>
          <w:kern w:val="1"/>
          <w:sz w:val="29"/>
          <w:szCs w:val="29"/>
        </w:rPr>
        <w:t xml:space="preserve">Вячеслав </w:t>
      </w:r>
      <w:r>
        <w:rPr>
          <w:rFonts w:ascii="Times" w:hAnsi="Times" w:cs="Times"/>
          <w:b/>
          <w:bCs/>
          <w:spacing w:val="3"/>
          <w:kern w:val="1"/>
          <w:sz w:val="29"/>
          <w:szCs w:val="29"/>
        </w:rPr>
        <w:t xml:space="preserve">Володин обсудил с </w:t>
      </w:r>
      <w:proofErr w:type="spellStart"/>
      <w:r>
        <w:rPr>
          <w:rFonts w:ascii="Times" w:hAnsi="Times" w:cs="Times"/>
          <w:b/>
          <w:bCs/>
          <w:spacing w:val="3"/>
          <w:kern w:val="1"/>
          <w:sz w:val="29"/>
          <w:szCs w:val="29"/>
        </w:rPr>
        <w:t>Новаком</w:t>
      </w:r>
      <w:proofErr w:type="spellEnd"/>
      <w:r>
        <w:rPr>
          <w:rFonts w:ascii="Times" w:hAnsi="Times" w:cs="Times"/>
          <w:b/>
          <w:bCs/>
          <w:spacing w:val="3"/>
          <w:kern w:val="1"/>
          <w:sz w:val="29"/>
          <w:szCs w:val="29"/>
        </w:rPr>
        <w:t xml:space="preserve"> установление льготного</w:t>
      </w:r>
      <w:r>
        <w:rPr>
          <w:rFonts w:ascii="Times" w:hAnsi="Times" w:cs="Times"/>
          <w:b/>
          <w:bCs/>
          <w:spacing w:val="3"/>
          <w:kern w:val="1"/>
          <w:sz w:val="29"/>
          <w:szCs w:val="29"/>
        </w:rPr>
        <w:t xml:space="preserve"> </w:t>
      </w:r>
      <w:r>
        <w:rPr>
          <w:rFonts w:ascii="Times" w:hAnsi="Times" w:cs="Times"/>
          <w:b/>
          <w:bCs/>
          <w:spacing w:val="3"/>
          <w:kern w:val="1"/>
          <w:sz w:val="29"/>
          <w:szCs w:val="29"/>
        </w:rPr>
        <w:t>тарифа на</w:t>
      </w:r>
      <w:r>
        <w:rPr>
          <w:rFonts w:ascii="MS Mincho" w:eastAsia="MS Mincho" w:hAnsi="MS Mincho" w:cs="MS Mincho" w:hint="eastAsia"/>
          <w:b/>
          <w:bCs/>
          <w:spacing w:val="3"/>
          <w:kern w:val="1"/>
          <w:sz w:val="29"/>
          <w:szCs w:val="29"/>
        </w:rPr>
        <w:t> </w:t>
      </w:r>
      <w:r>
        <w:rPr>
          <w:rFonts w:ascii="Times" w:hAnsi="Times" w:cs="Times"/>
          <w:b/>
          <w:bCs/>
          <w:spacing w:val="3"/>
          <w:kern w:val="1"/>
          <w:sz w:val="29"/>
          <w:szCs w:val="29"/>
        </w:rPr>
        <w:t>энергоносители для религиозных организаций</w:t>
      </w:r>
    </w:p>
    <w:p w:rsidR="00422503" w:rsidRDefault="00422503" w:rsidP="00422503">
      <w:pPr>
        <w:autoSpaceDE w:val="0"/>
        <w:autoSpaceDN w:val="0"/>
        <w:adjustRightInd w:val="0"/>
        <w:spacing w:line="365" w:lineRule="exact"/>
        <w:ind w:left="283" w:right="283" w:firstLine="680"/>
        <w:jc w:val="both"/>
        <w:rPr>
          <w:rFonts w:ascii="Times" w:hAnsi="Times" w:cs="Times"/>
          <w:b/>
          <w:bCs/>
          <w:spacing w:val="3"/>
          <w:kern w:val="1"/>
          <w:sz w:val="29"/>
          <w:szCs w:val="29"/>
        </w:rPr>
      </w:pPr>
    </w:p>
    <w:p w:rsidR="00422503" w:rsidRDefault="00422503" w:rsidP="00422503">
      <w:pPr>
        <w:autoSpaceDE w:val="0"/>
        <w:autoSpaceDN w:val="0"/>
        <w:adjustRightInd w:val="0"/>
        <w:spacing w:line="370" w:lineRule="exact"/>
        <w:ind w:right="283"/>
        <w:jc w:val="both"/>
        <w:rPr>
          <w:rFonts w:ascii="Times" w:hAnsi="Times" w:cs="Times"/>
          <w:spacing w:val="3"/>
          <w:kern w:val="1"/>
          <w:sz w:val="29"/>
          <w:szCs w:val="29"/>
        </w:rPr>
      </w:pPr>
      <w:r>
        <w:rPr>
          <w:rFonts w:ascii="Times" w:hAnsi="Times" w:cs="Times"/>
          <w:spacing w:val="3"/>
          <w:kern w:val="1"/>
          <w:sz w:val="29"/>
          <w:szCs w:val="29"/>
        </w:rPr>
        <w:t xml:space="preserve">На состоявшейся 22 апреля встрече депутатов Госдумы с министром энергетики Александром </w:t>
      </w:r>
      <w:proofErr w:type="spellStart"/>
      <w:r>
        <w:rPr>
          <w:rFonts w:ascii="Times" w:hAnsi="Times" w:cs="Times"/>
          <w:spacing w:val="3"/>
          <w:kern w:val="1"/>
          <w:sz w:val="29"/>
          <w:szCs w:val="29"/>
        </w:rPr>
        <w:t>Новаком</w:t>
      </w:r>
      <w:proofErr w:type="spellEnd"/>
      <w:r>
        <w:rPr>
          <w:rFonts w:ascii="Times" w:hAnsi="Times" w:cs="Times"/>
          <w:spacing w:val="3"/>
          <w:kern w:val="1"/>
          <w:sz w:val="29"/>
          <w:szCs w:val="29"/>
        </w:rPr>
        <w:t xml:space="preserve"> Председатель Государственной Думы Вячеслав Володин поднял вопрос платы религиозными организациями за энергоносители - газ, электричество - по тарифу, установленному для населения. Речь идет о церквях, мечетях, синагогах, буддистских храмах, монастырских комплексах, в которые зачастую входят приюты.</w:t>
      </w:r>
    </w:p>
    <w:p w:rsidR="00422503" w:rsidRDefault="00422503" w:rsidP="00422503">
      <w:pPr>
        <w:autoSpaceDE w:val="0"/>
        <w:autoSpaceDN w:val="0"/>
        <w:adjustRightInd w:val="0"/>
        <w:spacing w:line="370" w:lineRule="exact"/>
        <w:ind w:right="283"/>
        <w:rPr>
          <w:rFonts w:ascii="Times" w:hAnsi="Times" w:cs="Times"/>
          <w:spacing w:val="3"/>
          <w:kern w:val="1"/>
          <w:sz w:val="29"/>
          <w:szCs w:val="29"/>
        </w:rPr>
      </w:pPr>
    </w:p>
    <w:p w:rsidR="00422503" w:rsidRDefault="00422503" w:rsidP="00422503">
      <w:pPr>
        <w:autoSpaceDE w:val="0"/>
        <w:autoSpaceDN w:val="0"/>
        <w:adjustRightInd w:val="0"/>
        <w:spacing w:line="370" w:lineRule="exact"/>
        <w:ind w:right="283"/>
        <w:jc w:val="both"/>
        <w:rPr>
          <w:rFonts w:ascii="Times" w:hAnsi="Times" w:cs="Times"/>
          <w:spacing w:val="3"/>
          <w:kern w:val="1"/>
          <w:sz w:val="29"/>
          <w:szCs w:val="29"/>
        </w:rPr>
      </w:pPr>
      <w:r>
        <w:rPr>
          <w:rFonts w:ascii="Times" w:hAnsi="Times" w:cs="Times"/>
          <w:spacing w:val="3"/>
          <w:kern w:val="1"/>
          <w:sz w:val="29"/>
          <w:szCs w:val="29"/>
        </w:rPr>
        <w:t xml:space="preserve">В настоящее время религиозные организации платят за газ и электроэнергию по рыночным ценам, так как они не отнесены к льготной категории потребителей. Учитывая, что деятельность религиозных организаций осуществляется за счёт пожертвований граждан, а тем более сейчас, когда они закрыты для посещения в связи с распространением </w:t>
      </w:r>
      <w:proofErr w:type="spellStart"/>
      <w:r>
        <w:rPr>
          <w:rFonts w:ascii="Times" w:hAnsi="Times" w:cs="Times"/>
          <w:spacing w:val="3"/>
          <w:kern w:val="1"/>
          <w:sz w:val="29"/>
          <w:szCs w:val="29"/>
        </w:rPr>
        <w:t>коронавируса</w:t>
      </w:r>
      <w:proofErr w:type="spellEnd"/>
      <w:r>
        <w:rPr>
          <w:rFonts w:ascii="Times" w:hAnsi="Times" w:cs="Times"/>
          <w:spacing w:val="3"/>
          <w:kern w:val="1"/>
          <w:sz w:val="29"/>
          <w:szCs w:val="29"/>
        </w:rPr>
        <w:t>, было бы правильно рассмотреть вопрос изменения тарифа. Обсуждалась возможность включения религиозных организаций в льготную группу потребителей - «население».</w:t>
      </w:r>
    </w:p>
    <w:p w:rsidR="00422503" w:rsidRDefault="00422503" w:rsidP="00422503">
      <w:pPr>
        <w:autoSpaceDE w:val="0"/>
        <w:autoSpaceDN w:val="0"/>
        <w:adjustRightInd w:val="0"/>
        <w:spacing w:line="370" w:lineRule="exact"/>
        <w:ind w:right="283"/>
        <w:jc w:val="both"/>
        <w:rPr>
          <w:rFonts w:ascii="Times" w:hAnsi="Times" w:cs="Times"/>
          <w:spacing w:val="1"/>
          <w:kern w:val="1"/>
          <w:sz w:val="22"/>
          <w:szCs w:val="22"/>
        </w:rPr>
      </w:pPr>
    </w:p>
    <w:p w:rsidR="00844024" w:rsidRDefault="00422503" w:rsidP="00422503">
      <w:pPr>
        <w:ind w:right="283"/>
        <w:jc w:val="both"/>
      </w:pPr>
      <w:r>
        <w:rPr>
          <w:rFonts w:ascii="Times" w:hAnsi="Times" w:cs="Times"/>
          <w:spacing w:val="3"/>
          <w:kern w:val="1"/>
          <w:sz w:val="29"/>
          <w:szCs w:val="29"/>
        </w:rPr>
        <w:t xml:space="preserve">Вячеслав Володин и Александр </w:t>
      </w:r>
      <w:proofErr w:type="spellStart"/>
      <w:r>
        <w:rPr>
          <w:rFonts w:ascii="Times" w:hAnsi="Times" w:cs="Times"/>
          <w:spacing w:val="3"/>
          <w:kern w:val="1"/>
          <w:sz w:val="29"/>
          <w:szCs w:val="29"/>
        </w:rPr>
        <w:t>Новак</w:t>
      </w:r>
      <w:proofErr w:type="spellEnd"/>
      <w:r>
        <w:rPr>
          <w:rFonts w:ascii="Times" w:hAnsi="Times" w:cs="Times"/>
          <w:spacing w:val="3"/>
          <w:kern w:val="1"/>
          <w:sz w:val="29"/>
          <w:szCs w:val="29"/>
        </w:rPr>
        <w:t xml:space="preserve"> договорились, что Госдума и Минэнерго просчитают все затраты и постараются найти решение данного вопроса.</w:t>
      </w:r>
    </w:p>
    <w:sectPr w:rsidR="00844024" w:rsidSect="00F640D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81D3A" w:rsidRDefault="00C81D3A" w:rsidP="00422503">
      <w:r>
        <w:separator/>
      </w:r>
    </w:p>
  </w:endnote>
  <w:endnote w:type="continuationSeparator" w:id="0">
    <w:p w:rsidR="00C81D3A" w:rsidRDefault="00C81D3A" w:rsidP="0042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81D3A" w:rsidRDefault="00C81D3A" w:rsidP="00422503">
      <w:r>
        <w:separator/>
      </w:r>
    </w:p>
  </w:footnote>
  <w:footnote w:type="continuationSeparator" w:id="0">
    <w:p w:rsidR="00C81D3A" w:rsidRDefault="00C81D3A" w:rsidP="004225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503"/>
    <w:rsid w:val="00422503"/>
    <w:rsid w:val="0056219E"/>
    <w:rsid w:val="00C81D3A"/>
    <w:rsid w:val="00F6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24BB8"/>
  <w15:chartTrackingRefBased/>
  <w15:docId w15:val="{AC3B49FA-9C5D-EF46-808B-022E4F85F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25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2503"/>
  </w:style>
  <w:style w:type="paragraph" w:styleId="a5">
    <w:name w:val="footer"/>
    <w:basedOn w:val="a"/>
    <w:link w:val="a6"/>
    <w:uiPriority w:val="99"/>
    <w:unhideWhenUsed/>
    <w:rsid w:val="004225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22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2020-04-28T10:48:00Z</dcterms:created>
  <dcterms:modified xsi:type="dcterms:W3CDTF">2020-04-28T10:51:00Z</dcterms:modified>
</cp:coreProperties>
</file>