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9D" w:rsidRDefault="00C47BD2" w:rsidP="00D93BBF">
      <w:pPr>
        <w:jc w:val="center"/>
        <w:rPr>
          <w:rFonts w:ascii="Times New Roman" w:hAnsi="Times New Roman" w:cs="Times New Roman"/>
          <w:sz w:val="28"/>
          <w:szCs w:val="28"/>
        </w:rPr>
      </w:pPr>
      <w:r w:rsidRPr="00C47BD2">
        <w:rPr>
          <w:rFonts w:ascii="Calibri" w:eastAsia="Calibri" w:hAnsi="Calibri" w:cs="Times New Roman"/>
          <w:noProof/>
          <w:lang w:eastAsia="ru-RU"/>
        </w:rPr>
        <w:drawing>
          <wp:inline distT="0" distB="0" distL="0" distR="0" wp14:anchorId="75D686A6" wp14:editId="41F873D5">
            <wp:extent cx="685800" cy="702129"/>
            <wp:effectExtent l="0" t="0" r="0" b="3175"/>
            <wp:docPr id="1" name="Рисунок 1" descr="Описание: ИСПРАВЛЕН ГЕРБ Р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СПРАВЛЕН ГЕРБ РХ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02129"/>
                    </a:xfrm>
                    <a:prstGeom prst="rect">
                      <a:avLst/>
                    </a:prstGeom>
                    <a:noFill/>
                    <a:ln>
                      <a:noFill/>
                    </a:ln>
                  </pic:spPr>
                </pic:pic>
              </a:graphicData>
            </a:graphic>
          </wp:inline>
        </w:drawing>
      </w:r>
    </w:p>
    <w:p w:rsidR="00D93BBF" w:rsidRDefault="00D93BBF" w:rsidP="00167E12">
      <w:pPr>
        <w:spacing w:after="0" w:line="240" w:lineRule="auto"/>
        <w:jc w:val="center"/>
        <w:rPr>
          <w:rFonts w:ascii="Times New Roman" w:hAnsi="Times New Roman" w:cs="Times New Roman"/>
          <w:sz w:val="28"/>
          <w:szCs w:val="28"/>
        </w:rPr>
      </w:pPr>
    </w:p>
    <w:p w:rsidR="00D93BBF" w:rsidRDefault="00D93BBF" w:rsidP="00167E12">
      <w:pPr>
        <w:spacing w:after="0" w:line="240" w:lineRule="auto"/>
        <w:jc w:val="center"/>
        <w:rPr>
          <w:rFonts w:ascii="Times New Roman" w:hAnsi="Times New Roman" w:cs="Times New Roman"/>
          <w:sz w:val="28"/>
          <w:szCs w:val="28"/>
        </w:rPr>
      </w:pPr>
    </w:p>
    <w:p w:rsidR="00D93BBF" w:rsidRDefault="00D93BBF" w:rsidP="00167E12">
      <w:pPr>
        <w:spacing w:after="0" w:line="240" w:lineRule="auto"/>
        <w:jc w:val="center"/>
        <w:rPr>
          <w:rFonts w:ascii="Times New Roman" w:hAnsi="Times New Roman" w:cs="Times New Roman"/>
          <w:sz w:val="28"/>
          <w:szCs w:val="28"/>
        </w:rPr>
      </w:pPr>
    </w:p>
    <w:p w:rsidR="00D93BBF" w:rsidRDefault="00D93BBF" w:rsidP="00167E12">
      <w:pPr>
        <w:spacing w:after="0" w:line="240" w:lineRule="auto"/>
        <w:jc w:val="center"/>
        <w:rPr>
          <w:rFonts w:ascii="Times New Roman" w:hAnsi="Times New Roman" w:cs="Times New Roman"/>
          <w:sz w:val="28"/>
          <w:szCs w:val="28"/>
        </w:rPr>
      </w:pPr>
    </w:p>
    <w:p w:rsidR="00D93BBF" w:rsidRPr="006E1F9D" w:rsidRDefault="00D93BBF" w:rsidP="00167E12">
      <w:pPr>
        <w:spacing w:after="0" w:line="240" w:lineRule="auto"/>
        <w:jc w:val="center"/>
        <w:rPr>
          <w:rFonts w:ascii="Times New Roman" w:hAnsi="Times New Roman" w:cs="Times New Roman"/>
          <w:sz w:val="28"/>
          <w:szCs w:val="28"/>
        </w:rPr>
      </w:pPr>
    </w:p>
    <w:p w:rsidR="006E1F9D" w:rsidRPr="006E1F9D" w:rsidRDefault="006E1F9D" w:rsidP="00167E12">
      <w:pPr>
        <w:spacing w:after="0" w:line="240" w:lineRule="auto"/>
        <w:jc w:val="center"/>
        <w:rPr>
          <w:rFonts w:ascii="Times New Roman" w:hAnsi="Times New Roman" w:cs="Times New Roman"/>
          <w:sz w:val="28"/>
          <w:szCs w:val="28"/>
        </w:rPr>
      </w:pPr>
    </w:p>
    <w:p w:rsidR="006E1F9D" w:rsidRDefault="006E1F9D" w:rsidP="00167E12">
      <w:pPr>
        <w:spacing w:after="0" w:line="240" w:lineRule="auto"/>
        <w:jc w:val="center"/>
        <w:rPr>
          <w:rFonts w:ascii="Times New Roman" w:hAnsi="Times New Roman" w:cs="Times New Roman"/>
          <w:sz w:val="28"/>
          <w:szCs w:val="28"/>
        </w:rPr>
      </w:pPr>
    </w:p>
    <w:p w:rsidR="00D93BBF" w:rsidRDefault="00D93BBF" w:rsidP="00167E12">
      <w:pPr>
        <w:spacing w:after="0" w:line="240" w:lineRule="auto"/>
        <w:jc w:val="center"/>
        <w:rPr>
          <w:rFonts w:ascii="Times New Roman" w:hAnsi="Times New Roman" w:cs="Times New Roman"/>
          <w:sz w:val="28"/>
          <w:szCs w:val="28"/>
        </w:rPr>
      </w:pPr>
    </w:p>
    <w:p w:rsidR="00D93BBF" w:rsidRPr="006E1F9D" w:rsidRDefault="00D93BBF" w:rsidP="00167E12">
      <w:pPr>
        <w:spacing w:after="0" w:line="240" w:lineRule="auto"/>
        <w:jc w:val="center"/>
        <w:rPr>
          <w:rFonts w:ascii="Times New Roman" w:hAnsi="Times New Roman" w:cs="Times New Roman"/>
          <w:sz w:val="28"/>
          <w:szCs w:val="28"/>
        </w:rPr>
      </w:pPr>
    </w:p>
    <w:p w:rsidR="006E1F9D" w:rsidRPr="006E1F9D" w:rsidRDefault="006E1F9D" w:rsidP="00167E12">
      <w:pPr>
        <w:spacing w:after="0" w:line="240" w:lineRule="auto"/>
        <w:jc w:val="center"/>
        <w:rPr>
          <w:rFonts w:ascii="Times New Roman" w:hAnsi="Times New Roman" w:cs="Times New Roman"/>
          <w:sz w:val="28"/>
          <w:szCs w:val="28"/>
        </w:rPr>
      </w:pPr>
    </w:p>
    <w:p w:rsidR="00DD6117" w:rsidRDefault="00DD6117" w:rsidP="00167E12">
      <w:pPr>
        <w:spacing w:after="0" w:line="240" w:lineRule="auto"/>
        <w:jc w:val="center"/>
        <w:rPr>
          <w:rFonts w:ascii="Times New Roman" w:hAnsi="Times New Roman" w:cs="Times New Roman"/>
          <w:sz w:val="28"/>
          <w:szCs w:val="28"/>
        </w:rPr>
      </w:pPr>
    </w:p>
    <w:p w:rsidR="00DD6117" w:rsidRPr="00DD6117" w:rsidRDefault="00DD6117" w:rsidP="00167E12">
      <w:pPr>
        <w:spacing w:after="0" w:line="240" w:lineRule="auto"/>
        <w:jc w:val="center"/>
        <w:rPr>
          <w:rFonts w:ascii="Times New Roman" w:hAnsi="Times New Roman" w:cs="Times New Roman"/>
          <w:sz w:val="28"/>
          <w:szCs w:val="28"/>
        </w:rPr>
      </w:pPr>
    </w:p>
    <w:p w:rsidR="00DD6117" w:rsidRDefault="00DD6117" w:rsidP="00167E12">
      <w:pPr>
        <w:spacing w:after="0" w:line="240" w:lineRule="auto"/>
        <w:jc w:val="center"/>
        <w:rPr>
          <w:rFonts w:ascii="Times New Roman" w:hAnsi="Times New Roman" w:cs="Times New Roman"/>
          <w:b/>
          <w:sz w:val="28"/>
          <w:szCs w:val="28"/>
        </w:rPr>
      </w:pPr>
      <w:r w:rsidRPr="00DD6117">
        <w:rPr>
          <w:rFonts w:ascii="Times New Roman" w:hAnsi="Times New Roman" w:cs="Times New Roman"/>
          <w:b/>
          <w:sz w:val="28"/>
          <w:szCs w:val="28"/>
        </w:rPr>
        <w:t xml:space="preserve">Доклад </w:t>
      </w:r>
    </w:p>
    <w:p w:rsidR="00DD6117" w:rsidRDefault="00DD6117" w:rsidP="00167E12">
      <w:pPr>
        <w:spacing w:after="0" w:line="240" w:lineRule="auto"/>
        <w:jc w:val="center"/>
        <w:rPr>
          <w:rFonts w:ascii="Times New Roman" w:hAnsi="Times New Roman" w:cs="Times New Roman"/>
          <w:b/>
          <w:sz w:val="28"/>
          <w:szCs w:val="28"/>
        </w:rPr>
      </w:pPr>
      <w:r w:rsidRPr="00DD6117">
        <w:rPr>
          <w:rFonts w:ascii="Times New Roman" w:hAnsi="Times New Roman" w:cs="Times New Roman"/>
          <w:b/>
          <w:sz w:val="28"/>
          <w:szCs w:val="28"/>
        </w:rPr>
        <w:t>Уполномоченного по правам ребенка в Республике Хакасия</w:t>
      </w:r>
    </w:p>
    <w:p w:rsidR="00DD6117" w:rsidRDefault="00DD6117" w:rsidP="00167E12">
      <w:pPr>
        <w:spacing w:after="0" w:line="240" w:lineRule="auto"/>
        <w:jc w:val="center"/>
        <w:rPr>
          <w:rFonts w:ascii="Times New Roman" w:hAnsi="Times New Roman" w:cs="Times New Roman"/>
          <w:b/>
          <w:sz w:val="28"/>
          <w:szCs w:val="28"/>
        </w:rPr>
      </w:pPr>
      <w:r w:rsidRPr="00DD6117">
        <w:rPr>
          <w:rFonts w:ascii="Times New Roman" w:hAnsi="Times New Roman" w:cs="Times New Roman"/>
          <w:b/>
          <w:sz w:val="28"/>
          <w:szCs w:val="28"/>
        </w:rPr>
        <w:t>о соблюдении прав, законных интересов ребенка</w:t>
      </w:r>
    </w:p>
    <w:p w:rsidR="00DD6117" w:rsidRDefault="00DD6117" w:rsidP="00167E12">
      <w:pPr>
        <w:spacing w:after="0" w:line="240" w:lineRule="auto"/>
        <w:jc w:val="center"/>
        <w:rPr>
          <w:rFonts w:ascii="Times New Roman" w:hAnsi="Times New Roman" w:cs="Times New Roman"/>
          <w:b/>
          <w:sz w:val="28"/>
          <w:szCs w:val="28"/>
        </w:rPr>
      </w:pPr>
      <w:r w:rsidRPr="00DD6117">
        <w:rPr>
          <w:rFonts w:ascii="Times New Roman" w:hAnsi="Times New Roman" w:cs="Times New Roman"/>
          <w:b/>
          <w:sz w:val="28"/>
          <w:szCs w:val="28"/>
        </w:rPr>
        <w:t>и деятельности Уполномоченного по правам ребенка</w:t>
      </w:r>
    </w:p>
    <w:p w:rsidR="00DD6117" w:rsidRDefault="00DD6117" w:rsidP="00167E12">
      <w:pPr>
        <w:spacing w:after="0" w:line="240" w:lineRule="auto"/>
        <w:jc w:val="center"/>
        <w:rPr>
          <w:rFonts w:ascii="Times New Roman" w:hAnsi="Times New Roman" w:cs="Times New Roman"/>
          <w:b/>
          <w:sz w:val="28"/>
          <w:szCs w:val="28"/>
        </w:rPr>
      </w:pPr>
      <w:r w:rsidRPr="00DD6117">
        <w:rPr>
          <w:rFonts w:ascii="Times New Roman" w:hAnsi="Times New Roman" w:cs="Times New Roman"/>
          <w:b/>
          <w:sz w:val="28"/>
          <w:szCs w:val="28"/>
        </w:rPr>
        <w:t>на территории Республики Хакасия в 2020 году</w:t>
      </w:r>
    </w:p>
    <w:p w:rsidR="006E1F9D" w:rsidRPr="006E1F9D" w:rsidRDefault="006E1F9D" w:rsidP="00167E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сокращении)</w:t>
      </w: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p>
    <w:p w:rsidR="00D93BBF" w:rsidRDefault="00D93BBF" w:rsidP="00D93B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Абакан, 2021</w:t>
      </w:r>
    </w:p>
    <w:p w:rsidR="00D93BBF" w:rsidRDefault="00D93BBF" w:rsidP="00167E12">
      <w:pPr>
        <w:spacing w:after="0" w:line="240" w:lineRule="auto"/>
        <w:rPr>
          <w:rFonts w:ascii="Times New Roman" w:hAnsi="Times New Roman" w:cs="Times New Roman"/>
          <w:sz w:val="28"/>
          <w:szCs w:val="28"/>
        </w:rPr>
        <w:sectPr w:rsidR="00D93BBF" w:rsidSect="00B2200C">
          <w:headerReference w:type="default" r:id="rId9"/>
          <w:footerReference w:type="default" r:id="rId10"/>
          <w:pgSz w:w="11906" w:h="16838"/>
          <w:pgMar w:top="1134" w:right="850" w:bottom="1134" w:left="1701" w:header="708" w:footer="708" w:gutter="0"/>
          <w:cols w:space="708"/>
          <w:titlePg/>
          <w:docGrid w:linePitch="360"/>
        </w:sectPr>
      </w:pPr>
    </w:p>
    <w:p w:rsidR="00CD1934" w:rsidRDefault="006E1F9D" w:rsidP="00167E12">
      <w:pPr>
        <w:spacing w:after="0" w:line="240" w:lineRule="auto"/>
        <w:jc w:val="center"/>
        <w:rPr>
          <w:rFonts w:ascii="Times New Roman" w:hAnsi="Times New Roman" w:cs="Times New Roman"/>
          <w:b/>
          <w:sz w:val="28"/>
          <w:szCs w:val="28"/>
        </w:rPr>
      </w:pPr>
      <w:r w:rsidRPr="006E1F9D">
        <w:rPr>
          <w:rFonts w:ascii="Times New Roman" w:hAnsi="Times New Roman" w:cs="Times New Roman"/>
          <w:b/>
          <w:sz w:val="28"/>
          <w:szCs w:val="28"/>
        </w:rPr>
        <w:lastRenderedPageBreak/>
        <w:t>Введение</w:t>
      </w:r>
    </w:p>
    <w:p w:rsidR="006E1F9D" w:rsidRPr="006E1F9D" w:rsidRDefault="006E1F9D" w:rsidP="00167E12">
      <w:pPr>
        <w:spacing w:after="0" w:line="240" w:lineRule="auto"/>
        <w:jc w:val="center"/>
        <w:rPr>
          <w:rFonts w:ascii="Times New Roman" w:hAnsi="Times New Roman" w:cs="Times New Roman"/>
          <w:b/>
          <w:sz w:val="28"/>
          <w:szCs w:val="28"/>
        </w:rPr>
      </w:pPr>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Настоящий доклад подготовлен в соответствии со статьей 14 Федерал</w:t>
      </w:r>
      <w:r w:rsidRPr="006E1F9D">
        <w:rPr>
          <w:rFonts w:ascii="Times New Roman" w:eastAsia="Calibri" w:hAnsi="Times New Roman" w:cs="Times New Roman"/>
          <w:sz w:val="28"/>
          <w:szCs w:val="28"/>
        </w:rPr>
        <w:t>ь</w:t>
      </w:r>
      <w:r w:rsidRPr="006E1F9D">
        <w:rPr>
          <w:rFonts w:ascii="Times New Roman" w:eastAsia="Calibri" w:hAnsi="Times New Roman" w:cs="Times New Roman"/>
          <w:sz w:val="28"/>
          <w:szCs w:val="28"/>
        </w:rPr>
        <w:t xml:space="preserve">ного закона от 27.12.2018 № 501-ФЗ «Об уполномоченных по правам </w:t>
      </w:r>
      <w:r w:rsidR="00757399">
        <w:rPr>
          <w:rFonts w:ascii="Times New Roman" w:eastAsia="Calibri" w:hAnsi="Times New Roman" w:cs="Times New Roman"/>
          <w:sz w:val="28"/>
          <w:szCs w:val="28"/>
        </w:rPr>
        <w:t>ребенка</w:t>
      </w:r>
      <w:r w:rsidRPr="006E1F9D">
        <w:rPr>
          <w:rFonts w:ascii="Times New Roman" w:eastAsia="Calibri" w:hAnsi="Times New Roman" w:cs="Times New Roman"/>
          <w:sz w:val="28"/>
          <w:szCs w:val="28"/>
        </w:rPr>
        <w:t xml:space="preserve"> в Российской Федерации», статьей 17 Закона Республики Хакасия </w:t>
      </w:r>
      <w:r w:rsidRPr="006E1F9D">
        <w:rPr>
          <w:rFonts w:ascii="Times New Roman" w:eastAsia="Times New Roman" w:hAnsi="Times New Roman" w:cs="Times New Roman"/>
          <w:sz w:val="28"/>
          <w:szCs w:val="28"/>
          <w:lang w:eastAsia="ru-RU"/>
        </w:rPr>
        <w:t xml:space="preserve">от 08.11.2011 № 90-ЗРХ </w:t>
      </w:r>
      <w:r w:rsidRPr="006E1F9D">
        <w:rPr>
          <w:rFonts w:ascii="Times New Roman" w:eastAsia="Calibri" w:hAnsi="Times New Roman" w:cs="Times New Roman"/>
          <w:sz w:val="28"/>
          <w:szCs w:val="28"/>
        </w:rPr>
        <w:t xml:space="preserve">«Об Уполномоченном по правам </w:t>
      </w:r>
      <w:r w:rsidR="00757399">
        <w:rPr>
          <w:rFonts w:ascii="Times New Roman" w:eastAsia="Calibri" w:hAnsi="Times New Roman" w:cs="Times New Roman"/>
          <w:sz w:val="28"/>
          <w:szCs w:val="28"/>
        </w:rPr>
        <w:t>ребенка</w:t>
      </w:r>
      <w:r w:rsidRPr="006E1F9D">
        <w:rPr>
          <w:rFonts w:ascii="Times New Roman" w:eastAsia="Calibri" w:hAnsi="Times New Roman" w:cs="Times New Roman"/>
          <w:sz w:val="28"/>
          <w:szCs w:val="28"/>
        </w:rPr>
        <w:t xml:space="preserve"> в Республике Хакасия».</w:t>
      </w:r>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Основная цель доклада – анализ соблюдения прав и законных интересов детей на территории Республики Хакасия и предложение решений, которые способствовали бы улучшению их положения.</w:t>
      </w: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6E1F9D">
        <w:rPr>
          <w:rFonts w:ascii="Times New Roman" w:eastAsia="Calibri" w:hAnsi="Times New Roman" w:cs="Times New Roman"/>
          <w:sz w:val="28"/>
          <w:szCs w:val="28"/>
        </w:rPr>
        <w:t>В ежегодном докладе проанализированы результаты деятельности У</w:t>
      </w:r>
      <w:r w:rsidRPr="006E1F9D">
        <w:rPr>
          <w:rFonts w:ascii="Times New Roman" w:eastAsia="Calibri" w:hAnsi="Times New Roman" w:cs="Times New Roman"/>
          <w:spacing w:val="-2"/>
          <w:sz w:val="28"/>
          <w:szCs w:val="28"/>
        </w:rPr>
        <w:t xml:space="preserve">полномоченного по правам </w:t>
      </w:r>
      <w:r w:rsidR="00757399">
        <w:rPr>
          <w:rFonts w:ascii="Times New Roman" w:eastAsia="Calibri" w:hAnsi="Times New Roman" w:cs="Times New Roman"/>
          <w:spacing w:val="-2"/>
          <w:sz w:val="28"/>
          <w:szCs w:val="28"/>
        </w:rPr>
        <w:t>ребенка</w:t>
      </w:r>
      <w:r w:rsidRPr="006E1F9D">
        <w:rPr>
          <w:rFonts w:ascii="Times New Roman" w:eastAsia="Calibri" w:hAnsi="Times New Roman" w:cs="Times New Roman"/>
          <w:spacing w:val="-2"/>
          <w:sz w:val="28"/>
          <w:szCs w:val="28"/>
        </w:rPr>
        <w:t xml:space="preserve"> в Республике Хакасия</w:t>
      </w:r>
      <w:r w:rsidR="00757399">
        <w:rPr>
          <w:rFonts w:ascii="Times New Roman" w:eastAsia="Calibri" w:hAnsi="Times New Roman" w:cs="Times New Roman"/>
          <w:spacing w:val="-2"/>
          <w:sz w:val="28"/>
          <w:szCs w:val="28"/>
        </w:rPr>
        <w:t xml:space="preserve"> (далее – Уполн</w:t>
      </w:r>
      <w:r w:rsidR="00757399">
        <w:rPr>
          <w:rFonts w:ascii="Times New Roman" w:eastAsia="Calibri" w:hAnsi="Times New Roman" w:cs="Times New Roman"/>
          <w:spacing w:val="-2"/>
          <w:sz w:val="28"/>
          <w:szCs w:val="28"/>
        </w:rPr>
        <w:t>о</w:t>
      </w:r>
      <w:r w:rsidR="00757399">
        <w:rPr>
          <w:rFonts w:ascii="Times New Roman" w:eastAsia="Calibri" w:hAnsi="Times New Roman" w:cs="Times New Roman"/>
          <w:spacing w:val="-2"/>
          <w:sz w:val="28"/>
          <w:szCs w:val="28"/>
        </w:rPr>
        <w:t>моченный)</w:t>
      </w:r>
      <w:r w:rsidRPr="006E1F9D">
        <w:rPr>
          <w:rFonts w:ascii="Times New Roman" w:eastAsia="Calibri" w:hAnsi="Times New Roman" w:cs="Times New Roman"/>
          <w:spacing w:val="-2"/>
          <w:sz w:val="28"/>
          <w:szCs w:val="28"/>
        </w:rPr>
        <w:t xml:space="preserve">, а также правоприменительная деятельность по защите основных прав и законных интересов детей, установленных Конвенцией ООН о правах </w:t>
      </w:r>
      <w:r w:rsidR="00757399">
        <w:rPr>
          <w:rFonts w:ascii="Times New Roman" w:eastAsia="Calibri" w:hAnsi="Times New Roman" w:cs="Times New Roman"/>
          <w:spacing w:val="-2"/>
          <w:sz w:val="28"/>
          <w:szCs w:val="28"/>
        </w:rPr>
        <w:t>ребенка</w:t>
      </w:r>
      <w:r w:rsidRPr="006E1F9D">
        <w:rPr>
          <w:rFonts w:ascii="Times New Roman" w:eastAsia="Calibri" w:hAnsi="Times New Roman" w:cs="Times New Roman"/>
          <w:spacing w:val="-2"/>
          <w:sz w:val="28"/>
          <w:szCs w:val="28"/>
        </w:rPr>
        <w:t>, Семейным кодексом Российской Федерации, Федеральным законом от 24.07.1998 № 124-ФЗ «</w:t>
      </w:r>
      <w:r w:rsidRPr="006E1F9D">
        <w:rPr>
          <w:rFonts w:ascii="Times New Roman" w:eastAsia="Calibri" w:hAnsi="Times New Roman" w:cs="Times New Roman"/>
          <w:sz w:val="28"/>
          <w:szCs w:val="28"/>
        </w:rPr>
        <w:t xml:space="preserve">Об основных гарантиях прав </w:t>
      </w:r>
      <w:r w:rsidR="00757399">
        <w:rPr>
          <w:rFonts w:ascii="Times New Roman" w:eastAsia="Calibri" w:hAnsi="Times New Roman" w:cs="Times New Roman"/>
          <w:sz w:val="28"/>
          <w:szCs w:val="28"/>
        </w:rPr>
        <w:t>ребенка</w:t>
      </w:r>
      <w:r w:rsidRPr="006E1F9D">
        <w:rPr>
          <w:rFonts w:ascii="Times New Roman" w:eastAsia="Calibri" w:hAnsi="Times New Roman" w:cs="Times New Roman"/>
          <w:sz w:val="28"/>
          <w:szCs w:val="28"/>
        </w:rPr>
        <w:t xml:space="preserve"> в Российской Федерации», другими нормативными правовыми актами.</w:t>
      </w:r>
      <w:proofErr w:type="gramEnd"/>
    </w:p>
    <w:p w:rsidR="006E1F9D" w:rsidRPr="00D93BBF" w:rsidRDefault="006E1F9D" w:rsidP="00757399">
      <w:pPr>
        <w:spacing w:after="0" w:line="240" w:lineRule="auto"/>
        <w:jc w:val="center"/>
        <w:rPr>
          <w:rFonts w:ascii="Times New Roman" w:eastAsia="Calibri" w:hAnsi="Times New Roman" w:cs="Times New Roman"/>
          <w:b/>
          <w:caps/>
          <w:spacing w:val="50"/>
          <w:kern w:val="24"/>
          <w:sz w:val="28"/>
          <w:szCs w:val="28"/>
          <w14:ligatures w14:val="standardContextual"/>
        </w:rPr>
      </w:pPr>
    </w:p>
    <w:p w:rsidR="00CD1934" w:rsidRPr="00D93BBF" w:rsidRDefault="006E1F9D" w:rsidP="00757399">
      <w:pPr>
        <w:spacing w:after="0" w:line="240" w:lineRule="auto"/>
        <w:jc w:val="center"/>
        <w:outlineLvl w:val="0"/>
        <w:rPr>
          <w:rFonts w:ascii="Times New Roman" w:eastAsia="Calibri" w:hAnsi="Times New Roman" w:cs="Times New Roman"/>
          <w:b/>
          <w:caps/>
          <w:kern w:val="24"/>
          <w:sz w:val="28"/>
          <w:szCs w:val="28"/>
          <w14:ligatures w14:val="standardContextual"/>
        </w:rPr>
      </w:pPr>
      <w:r w:rsidRPr="00D93BBF">
        <w:rPr>
          <w:rFonts w:ascii="Times New Roman" w:eastAsia="Calibri" w:hAnsi="Times New Roman" w:cs="Times New Roman"/>
          <w:b/>
          <w:kern w:val="24"/>
          <w:sz w:val="28"/>
          <w:szCs w:val="28"/>
          <w14:ligatures w14:val="standardContextual"/>
        </w:rPr>
        <w:t>Раздел 1. Результаты деятельности Уполномоченного</w:t>
      </w:r>
    </w:p>
    <w:p w:rsidR="006E1F9D" w:rsidRDefault="006E1F9D" w:rsidP="00757399">
      <w:pPr>
        <w:spacing w:after="0" w:line="240" w:lineRule="auto"/>
        <w:contextualSpacing/>
        <w:jc w:val="center"/>
        <w:rPr>
          <w:rFonts w:ascii="Times New Roman" w:eastAsia="Calibri" w:hAnsi="Times New Roman" w:cs="Times New Roman"/>
          <w:sz w:val="28"/>
          <w:szCs w:val="28"/>
        </w:rPr>
      </w:pP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ru-RU"/>
        </w:rPr>
      </w:pPr>
      <w:r w:rsidRPr="006E1F9D">
        <w:rPr>
          <w:rFonts w:ascii="Times New Roman" w:eastAsia="Calibri" w:hAnsi="Times New Roman" w:cs="Times New Roman"/>
          <w:sz w:val="28"/>
          <w:szCs w:val="28"/>
        </w:rPr>
        <w:t xml:space="preserve">В 2020 году работа с обращениями была организована </w:t>
      </w:r>
      <w:r w:rsidRPr="006E1F9D">
        <w:rPr>
          <w:rFonts w:ascii="Times New Roman" w:eastAsia="Times New Roman" w:hAnsi="Times New Roman" w:cs="Times New Roman"/>
          <w:sz w:val="28"/>
          <w:szCs w:val="28"/>
          <w:lang w:eastAsia="ru-RU"/>
        </w:rPr>
        <w:t>в условиях реж</w:t>
      </w:r>
      <w:r w:rsidRPr="006E1F9D">
        <w:rPr>
          <w:rFonts w:ascii="Times New Roman" w:eastAsia="Times New Roman" w:hAnsi="Times New Roman" w:cs="Times New Roman"/>
          <w:sz w:val="28"/>
          <w:szCs w:val="28"/>
          <w:lang w:eastAsia="ru-RU"/>
        </w:rPr>
        <w:t>и</w:t>
      </w:r>
      <w:r w:rsidRPr="006E1F9D">
        <w:rPr>
          <w:rFonts w:ascii="Times New Roman" w:eastAsia="Times New Roman" w:hAnsi="Times New Roman" w:cs="Times New Roman"/>
          <w:sz w:val="28"/>
          <w:szCs w:val="28"/>
          <w:lang w:eastAsia="ru-RU"/>
        </w:rPr>
        <w:t>ма повышенной готовности функционирования органов государственной власти, введенного постановлением Правительства Республики Хакасия от 13.03.2020</w:t>
      </w:r>
      <w:r w:rsidR="006E1F9D">
        <w:rPr>
          <w:rFonts w:ascii="Times New Roman" w:eastAsia="Times New Roman" w:hAnsi="Times New Roman" w:cs="Times New Roman"/>
          <w:sz w:val="28"/>
          <w:szCs w:val="28"/>
          <w:lang w:eastAsia="ru-RU"/>
        </w:rPr>
        <w:t xml:space="preserve"> </w:t>
      </w:r>
      <w:r w:rsidRPr="006E1F9D">
        <w:rPr>
          <w:rFonts w:ascii="Times New Roman" w:eastAsia="Times New Roman" w:hAnsi="Times New Roman" w:cs="Times New Roman"/>
          <w:sz w:val="28"/>
          <w:szCs w:val="28"/>
          <w:lang w:eastAsia="ru-RU"/>
        </w:rPr>
        <w:t xml:space="preserve">№ 102 в связи с угрозой распространения новой </w:t>
      </w:r>
      <w:proofErr w:type="spellStart"/>
      <w:r w:rsidRPr="006E1F9D">
        <w:rPr>
          <w:rFonts w:ascii="Times New Roman" w:eastAsia="Times New Roman" w:hAnsi="Times New Roman" w:cs="Times New Roman"/>
          <w:sz w:val="28"/>
          <w:szCs w:val="28"/>
          <w:lang w:eastAsia="ru-RU"/>
        </w:rPr>
        <w:t>коронавирусной</w:t>
      </w:r>
      <w:proofErr w:type="spellEnd"/>
      <w:r w:rsidRPr="006E1F9D">
        <w:rPr>
          <w:rFonts w:ascii="Times New Roman" w:eastAsia="Times New Roman" w:hAnsi="Times New Roman" w:cs="Times New Roman"/>
          <w:sz w:val="28"/>
          <w:szCs w:val="28"/>
          <w:lang w:eastAsia="ru-RU"/>
        </w:rPr>
        <w:t xml:space="preserve"> инфекции.</w:t>
      </w:r>
    </w:p>
    <w:p w:rsidR="00CD1934" w:rsidRPr="006E1F9D" w:rsidRDefault="00CD1934" w:rsidP="00167E12">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6E1F9D">
        <w:rPr>
          <w:rFonts w:ascii="Times New Roman" w:eastAsia="Times New Roman" w:hAnsi="Times New Roman" w:cs="Times New Roman"/>
          <w:sz w:val="28"/>
          <w:szCs w:val="28"/>
          <w:lang w:eastAsia="ru-RU"/>
        </w:rPr>
        <w:t>Количество обращений сохранилось на уровне 2019 года и составило 745 (АППГ – 737 обращений), увеличение составило 1%. Принято к прои</w:t>
      </w:r>
      <w:r w:rsidRPr="006E1F9D">
        <w:rPr>
          <w:rFonts w:ascii="Times New Roman" w:eastAsia="Times New Roman" w:hAnsi="Times New Roman" w:cs="Times New Roman"/>
          <w:sz w:val="28"/>
          <w:szCs w:val="28"/>
          <w:lang w:eastAsia="ru-RU"/>
        </w:rPr>
        <w:t>з</w:t>
      </w:r>
      <w:r w:rsidRPr="006E1F9D">
        <w:rPr>
          <w:rFonts w:ascii="Times New Roman" w:eastAsia="Times New Roman" w:hAnsi="Times New Roman" w:cs="Times New Roman"/>
          <w:sz w:val="28"/>
          <w:szCs w:val="28"/>
          <w:lang w:eastAsia="ru-RU"/>
        </w:rPr>
        <w:t>водству 619 обращений, по 126 обращениям даны устные консультации и разъяснения.</w:t>
      </w: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ru-RU"/>
        </w:rPr>
      </w:pPr>
      <w:r w:rsidRPr="006E1F9D">
        <w:rPr>
          <w:rFonts w:ascii="Times New Roman" w:eastAsia="Times New Roman" w:hAnsi="Times New Roman" w:cs="Times New Roman"/>
          <w:sz w:val="28"/>
          <w:szCs w:val="28"/>
          <w:lang w:eastAsia="ru-RU"/>
        </w:rPr>
        <w:t xml:space="preserve">Тематика обращений охватывает права </w:t>
      </w:r>
      <w:r w:rsidR="00757399">
        <w:rPr>
          <w:rFonts w:ascii="Times New Roman" w:eastAsia="Times New Roman" w:hAnsi="Times New Roman" w:cs="Times New Roman"/>
          <w:sz w:val="28"/>
          <w:szCs w:val="28"/>
          <w:lang w:eastAsia="ru-RU"/>
        </w:rPr>
        <w:t>ребенка</w:t>
      </w:r>
      <w:r w:rsidRPr="006E1F9D">
        <w:rPr>
          <w:rFonts w:ascii="Times New Roman" w:eastAsia="Times New Roman" w:hAnsi="Times New Roman" w:cs="Times New Roman"/>
          <w:sz w:val="28"/>
          <w:szCs w:val="28"/>
          <w:lang w:eastAsia="ru-RU"/>
        </w:rPr>
        <w:t xml:space="preserve"> во всех сферах его </w:t>
      </w:r>
      <w:r w:rsidRPr="00D816A1">
        <w:rPr>
          <w:rFonts w:ascii="Times New Roman" w:eastAsia="Times New Roman" w:hAnsi="Times New Roman" w:cs="Times New Roman"/>
          <w:spacing w:val="-6"/>
          <w:sz w:val="28"/>
          <w:szCs w:val="28"/>
          <w:lang w:eastAsia="ru-RU"/>
        </w:rPr>
        <w:t>жи</w:t>
      </w:r>
      <w:r w:rsidRPr="00D816A1">
        <w:rPr>
          <w:rFonts w:ascii="Times New Roman" w:eastAsia="Times New Roman" w:hAnsi="Times New Roman" w:cs="Times New Roman"/>
          <w:spacing w:val="-6"/>
          <w:sz w:val="28"/>
          <w:szCs w:val="28"/>
          <w:lang w:eastAsia="ru-RU"/>
        </w:rPr>
        <w:t>з</w:t>
      </w:r>
      <w:r w:rsidRPr="00D816A1">
        <w:rPr>
          <w:rFonts w:ascii="Times New Roman" w:eastAsia="Times New Roman" w:hAnsi="Times New Roman" w:cs="Times New Roman"/>
          <w:spacing w:val="-6"/>
          <w:sz w:val="28"/>
          <w:szCs w:val="28"/>
          <w:lang w:eastAsia="ru-RU"/>
        </w:rPr>
        <w:t xml:space="preserve">недеятельности. Лидирующие позиции занимают обращения в сфере охраны права </w:t>
      </w:r>
      <w:r w:rsidR="00757399">
        <w:rPr>
          <w:rFonts w:ascii="Times New Roman" w:eastAsia="Times New Roman" w:hAnsi="Times New Roman" w:cs="Times New Roman"/>
          <w:spacing w:val="-6"/>
          <w:sz w:val="28"/>
          <w:szCs w:val="28"/>
          <w:lang w:eastAsia="ru-RU"/>
        </w:rPr>
        <w:t>ребенка</w:t>
      </w:r>
      <w:r w:rsidRPr="00D816A1">
        <w:rPr>
          <w:rFonts w:ascii="Times New Roman" w:eastAsia="Times New Roman" w:hAnsi="Times New Roman" w:cs="Times New Roman"/>
          <w:spacing w:val="-6"/>
          <w:sz w:val="28"/>
          <w:szCs w:val="28"/>
          <w:lang w:eastAsia="ru-RU"/>
        </w:rPr>
        <w:t xml:space="preserve"> на семью и в сфере образования. В сравнении с 2019 годом вырос удельный вес обращений о нарушении прав </w:t>
      </w:r>
      <w:r w:rsidR="00757399">
        <w:rPr>
          <w:rFonts w:ascii="Times New Roman" w:eastAsia="Times New Roman" w:hAnsi="Times New Roman" w:cs="Times New Roman"/>
          <w:spacing w:val="-6"/>
          <w:sz w:val="28"/>
          <w:szCs w:val="28"/>
          <w:lang w:eastAsia="ru-RU"/>
        </w:rPr>
        <w:t>ребенка</w:t>
      </w:r>
      <w:r w:rsidRPr="00D816A1">
        <w:rPr>
          <w:rFonts w:ascii="Times New Roman" w:eastAsia="Times New Roman" w:hAnsi="Times New Roman" w:cs="Times New Roman"/>
          <w:spacing w:val="-6"/>
          <w:sz w:val="28"/>
          <w:szCs w:val="28"/>
          <w:lang w:eastAsia="ru-RU"/>
        </w:rPr>
        <w:t xml:space="preserve"> в семье, составив 28</w:t>
      </w:r>
      <w:r w:rsidR="006E1F9D" w:rsidRPr="00D816A1">
        <w:rPr>
          <w:rFonts w:ascii="Times New Roman" w:eastAsia="Times New Roman" w:hAnsi="Times New Roman" w:cs="Times New Roman"/>
          <w:spacing w:val="-6"/>
          <w:sz w:val="28"/>
          <w:szCs w:val="28"/>
          <w:lang w:eastAsia="ru-RU"/>
        </w:rPr>
        <w:t>%</w:t>
      </w:r>
      <w:r w:rsidRPr="00D816A1">
        <w:rPr>
          <w:rFonts w:ascii="Times New Roman" w:eastAsia="Times New Roman" w:hAnsi="Times New Roman" w:cs="Times New Roman"/>
          <w:spacing w:val="-6"/>
          <w:sz w:val="28"/>
          <w:szCs w:val="28"/>
          <w:lang w:eastAsia="ru-RU"/>
        </w:rPr>
        <w:t>.</w:t>
      </w: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ru-RU"/>
        </w:rPr>
      </w:pPr>
      <w:r w:rsidRPr="006E1F9D">
        <w:rPr>
          <w:rFonts w:ascii="Times New Roman" w:eastAsia="Calibri" w:hAnsi="Times New Roman" w:cs="Times New Roman"/>
          <w:sz w:val="28"/>
          <w:szCs w:val="28"/>
        </w:rPr>
        <w:t xml:space="preserve">Вопросы, связанные с защитой прав детей в период ограничительных мер, направленных на предотвращение распространения новой </w:t>
      </w:r>
      <w:proofErr w:type="spellStart"/>
      <w:r w:rsidRPr="006E1F9D">
        <w:rPr>
          <w:rFonts w:ascii="Times New Roman" w:eastAsia="Calibri" w:hAnsi="Times New Roman" w:cs="Times New Roman"/>
          <w:sz w:val="28"/>
          <w:szCs w:val="28"/>
        </w:rPr>
        <w:t>коронавиру</w:t>
      </w:r>
      <w:r w:rsidRPr="006E1F9D">
        <w:rPr>
          <w:rFonts w:ascii="Times New Roman" w:eastAsia="Calibri" w:hAnsi="Times New Roman" w:cs="Times New Roman"/>
          <w:sz w:val="28"/>
          <w:szCs w:val="28"/>
        </w:rPr>
        <w:t>с</w:t>
      </w:r>
      <w:r w:rsidRPr="006E1F9D">
        <w:rPr>
          <w:rFonts w:ascii="Times New Roman" w:eastAsia="Calibri" w:hAnsi="Times New Roman" w:cs="Times New Roman"/>
          <w:sz w:val="28"/>
          <w:szCs w:val="28"/>
        </w:rPr>
        <w:t>ной</w:t>
      </w:r>
      <w:proofErr w:type="spellEnd"/>
      <w:r w:rsidRPr="006E1F9D">
        <w:rPr>
          <w:rFonts w:ascii="Times New Roman" w:eastAsia="Calibri" w:hAnsi="Times New Roman" w:cs="Times New Roman"/>
          <w:sz w:val="28"/>
          <w:szCs w:val="28"/>
        </w:rPr>
        <w:t xml:space="preserve"> инфекции (COVID-19), находились на особом контроле Уполномоченн</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 xml:space="preserve">го. </w:t>
      </w:r>
      <w:proofErr w:type="gramStart"/>
      <w:r w:rsidRPr="006E1F9D">
        <w:rPr>
          <w:rFonts w:ascii="Times New Roman" w:eastAsia="Calibri" w:hAnsi="Times New Roman" w:cs="Times New Roman"/>
          <w:sz w:val="28"/>
          <w:szCs w:val="28"/>
        </w:rPr>
        <w:t xml:space="preserve">В числе этих вопросов: </w:t>
      </w:r>
      <w:r w:rsidRPr="006E1F9D">
        <w:rPr>
          <w:rFonts w:ascii="Times New Roman" w:eastAsia="Times New Roman" w:hAnsi="Times New Roman" w:cs="Times New Roman"/>
          <w:sz w:val="28"/>
          <w:szCs w:val="28"/>
          <w:lang w:eastAsia="ru-RU"/>
        </w:rPr>
        <w:t>получение выплат в соответствии с Указом Пр</w:t>
      </w:r>
      <w:r w:rsidRPr="006E1F9D">
        <w:rPr>
          <w:rFonts w:ascii="Times New Roman" w:eastAsia="Times New Roman" w:hAnsi="Times New Roman" w:cs="Times New Roman"/>
          <w:sz w:val="28"/>
          <w:szCs w:val="28"/>
          <w:lang w:eastAsia="ru-RU"/>
        </w:rPr>
        <w:t>е</w:t>
      </w:r>
      <w:r w:rsidRPr="006E1F9D">
        <w:rPr>
          <w:rFonts w:ascii="Times New Roman" w:eastAsia="Times New Roman" w:hAnsi="Times New Roman" w:cs="Times New Roman"/>
          <w:sz w:val="28"/>
          <w:szCs w:val="28"/>
          <w:lang w:eastAsia="ru-RU"/>
        </w:rPr>
        <w:t>зидента РФ от 07.04.2020</w:t>
      </w:r>
      <w:r w:rsidR="006E1F9D">
        <w:rPr>
          <w:rFonts w:ascii="Times New Roman" w:eastAsia="Times New Roman" w:hAnsi="Times New Roman" w:cs="Times New Roman"/>
          <w:sz w:val="28"/>
          <w:szCs w:val="28"/>
          <w:lang w:eastAsia="ru-RU"/>
        </w:rPr>
        <w:t xml:space="preserve"> </w:t>
      </w:r>
      <w:r w:rsidRPr="006E1F9D">
        <w:rPr>
          <w:rFonts w:ascii="Times New Roman" w:eastAsia="Times New Roman" w:hAnsi="Times New Roman" w:cs="Times New Roman"/>
          <w:sz w:val="28"/>
          <w:szCs w:val="28"/>
          <w:lang w:eastAsia="ru-RU"/>
        </w:rPr>
        <w:t>№ 249 «О дополнительных мерах социальной по</w:t>
      </w:r>
      <w:r w:rsidRPr="006E1F9D">
        <w:rPr>
          <w:rFonts w:ascii="Times New Roman" w:eastAsia="Times New Roman" w:hAnsi="Times New Roman" w:cs="Times New Roman"/>
          <w:sz w:val="28"/>
          <w:szCs w:val="28"/>
          <w:lang w:eastAsia="ru-RU"/>
        </w:rPr>
        <w:t>д</w:t>
      </w:r>
      <w:r w:rsidRPr="006E1F9D">
        <w:rPr>
          <w:rFonts w:ascii="Times New Roman" w:eastAsia="Times New Roman" w:hAnsi="Times New Roman" w:cs="Times New Roman"/>
          <w:sz w:val="28"/>
          <w:szCs w:val="28"/>
          <w:lang w:eastAsia="ru-RU"/>
        </w:rPr>
        <w:t xml:space="preserve">держки семей, имеющих детей», </w:t>
      </w:r>
      <w:r w:rsidRPr="006E1F9D">
        <w:rPr>
          <w:rFonts w:ascii="Times New Roman" w:eastAsia="Calibri" w:hAnsi="Times New Roman" w:cs="Times New Roman"/>
          <w:sz w:val="28"/>
          <w:szCs w:val="28"/>
        </w:rPr>
        <w:t>организация дистанционного обучения, льготного питания школьников; ограничение приема детей в детские сады; проведение психолого-медико-педагогических комиссий; отдых и оздоро</w:t>
      </w:r>
      <w:r w:rsidRPr="006E1F9D">
        <w:rPr>
          <w:rFonts w:ascii="Times New Roman" w:eastAsia="Calibri" w:hAnsi="Times New Roman" w:cs="Times New Roman"/>
          <w:sz w:val="28"/>
          <w:szCs w:val="28"/>
        </w:rPr>
        <w:t>в</w:t>
      </w:r>
      <w:r w:rsidRPr="006E1F9D">
        <w:rPr>
          <w:rFonts w:ascii="Times New Roman" w:eastAsia="Calibri" w:hAnsi="Times New Roman" w:cs="Times New Roman"/>
          <w:sz w:val="28"/>
          <w:szCs w:val="28"/>
        </w:rPr>
        <w:t xml:space="preserve">ление детей; ограничительные мероприятия в </w:t>
      </w:r>
      <w:proofErr w:type="spellStart"/>
      <w:r w:rsidRPr="006E1F9D">
        <w:rPr>
          <w:rFonts w:ascii="Times New Roman" w:eastAsia="Calibri" w:hAnsi="Times New Roman" w:cs="Times New Roman"/>
          <w:sz w:val="28"/>
          <w:szCs w:val="28"/>
        </w:rPr>
        <w:t>социозащитных</w:t>
      </w:r>
      <w:proofErr w:type="spellEnd"/>
      <w:r w:rsidRPr="006E1F9D">
        <w:rPr>
          <w:rFonts w:ascii="Times New Roman" w:eastAsia="Calibri" w:hAnsi="Times New Roman" w:cs="Times New Roman"/>
          <w:sz w:val="28"/>
          <w:szCs w:val="28"/>
        </w:rPr>
        <w:t xml:space="preserve"> организациях для несовершеннолетних, длительные сроки пребывания детей в указанных </w:t>
      </w:r>
      <w:r w:rsidRPr="006E1F9D">
        <w:rPr>
          <w:rFonts w:ascii="Times New Roman" w:eastAsia="Calibri" w:hAnsi="Times New Roman" w:cs="Times New Roman"/>
          <w:sz w:val="28"/>
          <w:szCs w:val="28"/>
        </w:rPr>
        <w:lastRenderedPageBreak/>
        <w:t>организациях;</w:t>
      </w:r>
      <w:proofErr w:type="gramEnd"/>
      <w:r w:rsidRPr="006E1F9D">
        <w:rPr>
          <w:rFonts w:ascii="Times New Roman" w:eastAsia="Calibri" w:hAnsi="Times New Roman" w:cs="Times New Roman"/>
          <w:sz w:val="28"/>
          <w:szCs w:val="28"/>
        </w:rPr>
        <w:t xml:space="preserve"> оказание медицинской помощи в связи с заражением </w:t>
      </w:r>
      <w:proofErr w:type="spellStart"/>
      <w:r w:rsidRPr="006E1F9D">
        <w:rPr>
          <w:rFonts w:ascii="Times New Roman" w:eastAsia="Calibri" w:hAnsi="Times New Roman" w:cs="Times New Roman"/>
          <w:sz w:val="28"/>
          <w:szCs w:val="28"/>
        </w:rPr>
        <w:t>корон</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вирусной</w:t>
      </w:r>
      <w:proofErr w:type="spellEnd"/>
      <w:r w:rsidRPr="006E1F9D">
        <w:rPr>
          <w:rFonts w:ascii="Times New Roman" w:eastAsia="Calibri" w:hAnsi="Times New Roman" w:cs="Times New Roman"/>
          <w:sz w:val="28"/>
          <w:szCs w:val="28"/>
        </w:rPr>
        <w:t xml:space="preserve"> инфекцией и другие обращения.</w:t>
      </w:r>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Times New Roman" w:hAnsi="Times New Roman" w:cs="Times New Roman"/>
          <w:sz w:val="28"/>
          <w:szCs w:val="28"/>
          <w:lang w:eastAsia="ru-RU"/>
        </w:rPr>
        <w:t>Вопросы в сфере защиты прав детей возникали в каждом муниципал</w:t>
      </w:r>
      <w:r w:rsidRPr="006E1F9D">
        <w:rPr>
          <w:rFonts w:ascii="Times New Roman" w:eastAsia="Times New Roman" w:hAnsi="Times New Roman" w:cs="Times New Roman"/>
          <w:sz w:val="28"/>
          <w:szCs w:val="28"/>
          <w:lang w:eastAsia="ru-RU"/>
        </w:rPr>
        <w:t>ь</w:t>
      </w:r>
      <w:r w:rsidRPr="006E1F9D">
        <w:rPr>
          <w:rFonts w:ascii="Times New Roman" w:eastAsia="Times New Roman" w:hAnsi="Times New Roman" w:cs="Times New Roman"/>
          <w:sz w:val="28"/>
          <w:szCs w:val="28"/>
          <w:lang w:eastAsia="ru-RU"/>
        </w:rPr>
        <w:t>ном образовании Республики Хакасия. Практически половина обращений поступила от жителей г. Абакана (47%). Далее по численности обращений следуют г. Черногорск (9% от общего числа обращений), г. Саяногорск (7%). Меньше всего обращений от жителей Таштыпского района и г. Абазы</w:t>
      </w:r>
      <w:r w:rsidR="00757399">
        <w:rPr>
          <w:rFonts w:ascii="Times New Roman" w:eastAsia="Times New Roman" w:hAnsi="Times New Roman" w:cs="Times New Roman"/>
          <w:sz w:val="28"/>
          <w:szCs w:val="28"/>
          <w:lang w:eastAsia="ru-RU"/>
        </w:rPr>
        <w:t xml:space="preserve">         </w:t>
      </w:r>
      <w:r w:rsidRPr="006E1F9D">
        <w:rPr>
          <w:rFonts w:ascii="Times New Roman" w:eastAsia="Times New Roman" w:hAnsi="Times New Roman" w:cs="Times New Roman"/>
          <w:sz w:val="28"/>
          <w:szCs w:val="28"/>
          <w:lang w:eastAsia="ru-RU"/>
        </w:rPr>
        <w:t xml:space="preserve"> (по 5 обращений, или 0,8% от общего числа).</w:t>
      </w:r>
    </w:p>
    <w:p w:rsidR="00CD1934" w:rsidRPr="006E1F9D" w:rsidRDefault="00CD1934" w:rsidP="00167E12">
      <w:pPr>
        <w:spacing w:after="0" w:line="240" w:lineRule="auto"/>
        <w:ind w:firstLine="567"/>
        <w:jc w:val="both"/>
        <w:rPr>
          <w:rFonts w:ascii="Times New Roman" w:eastAsia="Times New Roman" w:hAnsi="Times New Roman" w:cs="Times New Roman"/>
          <w:sz w:val="28"/>
          <w:szCs w:val="28"/>
          <w:lang w:eastAsia="ru-RU"/>
        </w:rPr>
      </w:pPr>
      <w:r w:rsidRPr="006E1F9D">
        <w:rPr>
          <w:rFonts w:ascii="Times New Roman" w:eastAsia="Times New Roman" w:hAnsi="Times New Roman" w:cs="Times New Roman"/>
          <w:sz w:val="28"/>
          <w:szCs w:val="28"/>
          <w:lang w:eastAsia="ru-RU"/>
        </w:rPr>
        <w:t xml:space="preserve">Общественными помощниками Уполномоченного было рассмотрено </w:t>
      </w:r>
      <w:r w:rsidRPr="006E1F9D">
        <w:rPr>
          <w:rFonts w:ascii="Times New Roman" w:eastAsia="Calibri" w:hAnsi="Times New Roman" w:cs="Times New Roman"/>
          <w:color w:val="000000"/>
          <w:sz w:val="28"/>
          <w:szCs w:val="28"/>
        </w:rPr>
        <w:t>194 обращения, связанны</w:t>
      </w:r>
      <w:r w:rsidR="00757399">
        <w:rPr>
          <w:rFonts w:ascii="Times New Roman" w:eastAsia="Calibri" w:hAnsi="Times New Roman" w:cs="Times New Roman"/>
          <w:color w:val="000000"/>
          <w:sz w:val="28"/>
          <w:szCs w:val="28"/>
        </w:rPr>
        <w:t>е</w:t>
      </w:r>
      <w:r w:rsidRPr="006E1F9D">
        <w:rPr>
          <w:rFonts w:ascii="Times New Roman" w:eastAsia="Calibri" w:hAnsi="Times New Roman" w:cs="Times New Roman"/>
          <w:color w:val="000000"/>
          <w:sz w:val="28"/>
          <w:szCs w:val="28"/>
        </w:rPr>
        <w:t xml:space="preserve"> с нарушениями прав ребенка</w:t>
      </w:r>
      <w:r w:rsidRPr="006E1F9D">
        <w:rPr>
          <w:rFonts w:ascii="Times New Roman" w:eastAsia="Times New Roman" w:hAnsi="Times New Roman" w:cs="Times New Roman"/>
          <w:sz w:val="28"/>
          <w:szCs w:val="28"/>
          <w:lang w:eastAsia="ru-RU"/>
        </w:rPr>
        <w:t xml:space="preserve"> (в 2019 году – 185), рост составил 5</w:t>
      </w:r>
      <w:r w:rsidR="006E1F9D">
        <w:rPr>
          <w:rFonts w:ascii="Times New Roman" w:eastAsia="Times New Roman" w:hAnsi="Times New Roman" w:cs="Times New Roman"/>
          <w:sz w:val="28"/>
          <w:szCs w:val="28"/>
          <w:lang w:eastAsia="ru-RU"/>
        </w:rPr>
        <w:t>%</w:t>
      </w:r>
      <w:r w:rsidRPr="006E1F9D">
        <w:rPr>
          <w:rFonts w:ascii="Times New Roman" w:eastAsia="Times New Roman" w:hAnsi="Times New Roman" w:cs="Times New Roman"/>
          <w:sz w:val="28"/>
          <w:szCs w:val="28"/>
          <w:lang w:eastAsia="ru-RU"/>
        </w:rPr>
        <w:t>. Всем обратившимся гражданам были даны разъяснения, 20 обращений передано в аппарат Уполномоченного. Оказана правовая п</w:t>
      </w:r>
      <w:r w:rsidRPr="006E1F9D">
        <w:rPr>
          <w:rFonts w:ascii="Times New Roman" w:eastAsia="Times New Roman" w:hAnsi="Times New Roman" w:cs="Times New Roman"/>
          <w:sz w:val="28"/>
          <w:szCs w:val="28"/>
          <w:lang w:eastAsia="ru-RU"/>
        </w:rPr>
        <w:t>о</w:t>
      </w:r>
      <w:r w:rsidRPr="006E1F9D">
        <w:rPr>
          <w:rFonts w:ascii="Times New Roman" w:eastAsia="Times New Roman" w:hAnsi="Times New Roman" w:cs="Times New Roman"/>
          <w:sz w:val="28"/>
          <w:szCs w:val="28"/>
          <w:lang w:eastAsia="ru-RU"/>
        </w:rPr>
        <w:t>мощь более чем 400 семьям, гуманитарная помощь 80 семьям с детьми, ок</w:t>
      </w:r>
      <w:r w:rsidRPr="006E1F9D">
        <w:rPr>
          <w:rFonts w:ascii="Times New Roman" w:eastAsia="Times New Roman" w:hAnsi="Times New Roman" w:cs="Times New Roman"/>
          <w:sz w:val="28"/>
          <w:szCs w:val="28"/>
          <w:lang w:eastAsia="ru-RU"/>
        </w:rPr>
        <w:t>а</w:t>
      </w:r>
      <w:r w:rsidRPr="006E1F9D">
        <w:rPr>
          <w:rFonts w:ascii="Times New Roman" w:eastAsia="Times New Roman" w:hAnsi="Times New Roman" w:cs="Times New Roman"/>
          <w:sz w:val="28"/>
          <w:szCs w:val="28"/>
          <w:lang w:eastAsia="ru-RU"/>
        </w:rPr>
        <w:t>завшимся в трудной жизненной ситуации.</w:t>
      </w: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ru-RU"/>
        </w:rPr>
      </w:pPr>
      <w:r w:rsidRPr="00D93BBF">
        <w:rPr>
          <w:rFonts w:ascii="Times New Roman" w:eastAsia="Calibri" w:hAnsi="Times New Roman" w:cs="Times New Roman"/>
          <w:spacing w:val="-6"/>
          <w:sz w:val="28"/>
          <w:szCs w:val="28"/>
        </w:rPr>
        <w:t>В ходе работы с обращениями Уполномоченным направлено более 600 з</w:t>
      </w:r>
      <w:r w:rsidRPr="00D93BBF">
        <w:rPr>
          <w:rFonts w:ascii="Times New Roman" w:eastAsia="Calibri" w:hAnsi="Times New Roman" w:cs="Times New Roman"/>
          <w:spacing w:val="-6"/>
          <w:sz w:val="28"/>
          <w:szCs w:val="28"/>
        </w:rPr>
        <w:t>а</w:t>
      </w:r>
      <w:r w:rsidRPr="00D93BBF">
        <w:rPr>
          <w:rFonts w:ascii="Times New Roman" w:eastAsia="Calibri" w:hAnsi="Times New Roman" w:cs="Times New Roman"/>
          <w:spacing w:val="-6"/>
          <w:sz w:val="28"/>
          <w:szCs w:val="28"/>
        </w:rPr>
        <w:t>просов</w:t>
      </w:r>
      <w:r w:rsidRPr="006E1F9D">
        <w:rPr>
          <w:rFonts w:ascii="Times New Roman" w:eastAsia="Calibri" w:hAnsi="Times New Roman" w:cs="Times New Roman"/>
          <w:sz w:val="28"/>
          <w:szCs w:val="28"/>
        </w:rPr>
        <w:t xml:space="preserve">, </w:t>
      </w:r>
      <w:r w:rsidR="00757399">
        <w:rPr>
          <w:rFonts w:ascii="Times New Roman" w:eastAsia="Calibri" w:hAnsi="Times New Roman" w:cs="Times New Roman"/>
          <w:sz w:val="28"/>
          <w:szCs w:val="28"/>
        </w:rPr>
        <w:t>осуществля</w:t>
      </w:r>
      <w:r w:rsidRPr="006E1F9D">
        <w:rPr>
          <w:rFonts w:ascii="Times New Roman" w:eastAsia="Calibri" w:hAnsi="Times New Roman" w:cs="Times New Roman"/>
          <w:sz w:val="28"/>
          <w:szCs w:val="28"/>
        </w:rPr>
        <w:t xml:space="preserve">лись выезды на </w:t>
      </w:r>
      <w:proofErr w:type="gramStart"/>
      <w:r w:rsidRPr="006E1F9D">
        <w:rPr>
          <w:rFonts w:ascii="Times New Roman" w:eastAsia="Calibri" w:hAnsi="Times New Roman" w:cs="Times New Roman"/>
          <w:sz w:val="28"/>
          <w:szCs w:val="28"/>
        </w:rPr>
        <w:t>место</w:t>
      </w:r>
      <w:proofErr w:type="gramEnd"/>
      <w:r w:rsidRPr="006E1F9D">
        <w:rPr>
          <w:rFonts w:ascii="Times New Roman" w:eastAsia="Calibri" w:hAnsi="Times New Roman" w:cs="Times New Roman"/>
          <w:sz w:val="28"/>
          <w:szCs w:val="28"/>
        </w:rPr>
        <w:t xml:space="preserve"> как в организации, так и по месту жительства несовершеннолетних, права и законные интересы которых треб</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 xml:space="preserve">вали восстановления. </w:t>
      </w:r>
      <w:r w:rsidRPr="006E1F9D">
        <w:rPr>
          <w:rFonts w:ascii="Times New Roman" w:eastAsia="Times New Roman" w:hAnsi="Times New Roman" w:cs="Times New Roman"/>
          <w:sz w:val="28"/>
          <w:szCs w:val="28"/>
          <w:lang w:eastAsia="ru-RU"/>
        </w:rPr>
        <w:t>В рамках оказания бесплатной юридической помощи было составлено 95 процессуальных документов (в АППГ – 72 процессуал</w:t>
      </w:r>
      <w:r w:rsidRPr="006E1F9D">
        <w:rPr>
          <w:rFonts w:ascii="Times New Roman" w:eastAsia="Times New Roman" w:hAnsi="Times New Roman" w:cs="Times New Roman"/>
          <w:sz w:val="28"/>
          <w:szCs w:val="28"/>
          <w:lang w:eastAsia="ru-RU"/>
        </w:rPr>
        <w:t>ь</w:t>
      </w:r>
      <w:r w:rsidRPr="006E1F9D">
        <w:rPr>
          <w:rFonts w:ascii="Times New Roman" w:eastAsia="Times New Roman" w:hAnsi="Times New Roman" w:cs="Times New Roman"/>
          <w:sz w:val="28"/>
          <w:szCs w:val="28"/>
          <w:lang w:eastAsia="ru-RU"/>
        </w:rPr>
        <w:t>ных документа).</w:t>
      </w:r>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Проводился ежедневный мониторинг региональных средств массовой информации для выявления случаев нарушений прав и законных интересов детей. Ведется страница Уполномоченного на официальном сайте Прав</w:t>
      </w:r>
      <w:r w:rsidRPr="006E1F9D">
        <w:rPr>
          <w:rFonts w:ascii="Times New Roman" w:eastAsia="Calibri" w:hAnsi="Times New Roman" w:cs="Times New Roman"/>
          <w:sz w:val="28"/>
          <w:szCs w:val="28"/>
        </w:rPr>
        <w:t>и</w:t>
      </w:r>
      <w:r w:rsidRPr="006E1F9D">
        <w:rPr>
          <w:rFonts w:ascii="Times New Roman" w:eastAsia="Calibri" w:hAnsi="Times New Roman" w:cs="Times New Roman"/>
          <w:sz w:val="28"/>
          <w:szCs w:val="28"/>
        </w:rPr>
        <w:t xml:space="preserve">тельства Республики Хакасия, развивается официальный сайт, </w:t>
      </w:r>
      <w:proofErr w:type="spellStart"/>
      <w:r w:rsidRPr="006E1F9D">
        <w:rPr>
          <w:rFonts w:ascii="Times New Roman" w:eastAsia="Calibri" w:hAnsi="Times New Roman" w:cs="Times New Roman"/>
          <w:sz w:val="28"/>
          <w:szCs w:val="28"/>
        </w:rPr>
        <w:t>Инстаграм</w:t>
      </w:r>
      <w:proofErr w:type="spellEnd"/>
      <w:r w:rsidRPr="006E1F9D">
        <w:rPr>
          <w:rFonts w:ascii="Times New Roman" w:eastAsia="Calibri" w:hAnsi="Times New Roman" w:cs="Times New Roman"/>
          <w:sz w:val="28"/>
          <w:szCs w:val="28"/>
        </w:rPr>
        <w:t xml:space="preserve">-аккаунт, где размещаются актуальные </w:t>
      </w:r>
      <w:proofErr w:type="gramStart"/>
      <w:r w:rsidRPr="006E1F9D">
        <w:rPr>
          <w:rFonts w:ascii="Times New Roman" w:eastAsia="Calibri" w:hAnsi="Times New Roman" w:cs="Times New Roman"/>
          <w:sz w:val="28"/>
          <w:szCs w:val="28"/>
        </w:rPr>
        <w:t>сведения</w:t>
      </w:r>
      <w:proofErr w:type="gramEnd"/>
      <w:r w:rsidRPr="006E1F9D">
        <w:rPr>
          <w:rFonts w:ascii="Times New Roman" w:eastAsia="Calibri" w:hAnsi="Times New Roman" w:cs="Times New Roman"/>
          <w:sz w:val="28"/>
          <w:szCs w:val="28"/>
        </w:rPr>
        <w:t xml:space="preserve"> о деятельности Уполном</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ченного, публикуются новостные, просветительские, образовательные мат</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риалы, социальная реклама, информация о проведении конкурсов и другие полезные материалы.</w:t>
      </w:r>
    </w:p>
    <w:p w:rsidR="00CD1934" w:rsidRPr="006E1F9D"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 2020 году Уполномоченный участвовал в работе министерств и в</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домств Республики Хакасия, комитетов Верховного Совета Республики Х</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 xml:space="preserve">касия, </w:t>
      </w:r>
      <w:r w:rsidRPr="00D816A1">
        <w:rPr>
          <w:rFonts w:ascii="Times New Roman" w:eastAsia="Calibri" w:hAnsi="Times New Roman" w:cs="Times New Roman"/>
          <w:spacing w:val="-6"/>
          <w:sz w:val="28"/>
          <w:szCs w:val="28"/>
        </w:rPr>
        <w:t>осуществлял мониторинг соблюдения прав детей в различных сферах их жизнедеятельности, вносил предложения по совершенствованию законодател</w:t>
      </w:r>
      <w:r w:rsidRPr="00D816A1">
        <w:rPr>
          <w:rFonts w:ascii="Times New Roman" w:eastAsia="Calibri" w:hAnsi="Times New Roman" w:cs="Times New Roman"/>
          <w:spacing w:val="-6"/>
          <w:sz w:val="28"/>
          <w:szCs w:val="28"/>
        </w:rPr>
        <w:t>ь</w:t>
      </w:r>
      <w:r w:rsidRPr="00D816A1">
        <w:rPr>
          <w:rFonts w:ascii="Times New Roman" w:eastAsia="Calibri" w:hAnsi="Times New Roman" w:cs="Times New Roman"/>
          <w:spacing w:val="-6"/>
          <w:sz w:val="28"/>
          <w:szCs w:val="28"/>
        </w:rPr>
        <w:t>ства и правоприменительной практики по защите прав детей, реализовывал пр</w:t>
      </w:r>
      <w:r w:rsidRPr="00D816A1">
        <w:rPr>
          <w:rFonts w:ascii="Times New Roman" w:eastAsia="Calibri" w:hAnsi="Times New Roman" w:cs="Times New Roman"/>
          <w:spacing w:val="-6"/>
          <w:sz w:val="28"/>
          <w:szCs w:val="28"/>
        </w:rPr>
        <w:t>о</w:t>
      </w:r>
      <w:r w:rsidRPr="00D816A1">
        <w:rPr>
          <w:rFonts w:ascii="Times New Roman" w:eastAsia="Calibri" w:hAnsi="Times New Roman" w:cs="Times New Roman"/>
          <w:spacing w:val="-6"/>
          <w:sz w:val="28"/>
          <w:szCs w:val="28"/>
        </w:rPr>
        <w:t>филактическое направление работы, просветительскую деятельность.</w:t>
      </w:r>
    </w:p>
    <w:p w:rsidR="00CD1934" w:rsidRPr="006E1F9D"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 xml:space="preserve">В соответствии со статьей 14 Закона Республики Хакасия от 08.11.2011 </w:t>
      </w:r>
      <w:r w:rsidRPr="006E1F9D">
        <w:rPr>
          <w:rFonts w:ascii="Times New Roman" w:eastAsia="Calibri" w:hAnsi="Times New Roman" w:cs="Times New Roman"/>
          <w:sz w:val="28"/>
          <w:szCs w:val="28"/>
        </w:rPr>
        <w:br/>
        <w:t>№ 90-ЗР</w:t>
      </w:r>
      <w:r w:rsidRPr="00D816A1">
        <w:rPr>
          <w:rFonts w:ascii="Times New Roman" w:eastAsia="Calibri" w:hAnsi="Times New Roman" w:cs="Times New Roman"/>
          <w:spacing w:val="-6"/>
          <w:sz w:val="28"/>
          <w:szCs w:val="28"/>
        </w:rPr>
        <w:t xml:space="preserve">Х «Об Уполномоченном по правам </w:t>
      </w:r>
      <w:r w:rsidR="00757399">
        <w:rPr>
          <w:rFonts w:ascii="Times New Roman" w:eastAsia="Calibri" w:hAnsi="Times New Roman" w:cs="Times New Roman"/>
          <w:spacing w:val="-6"/>
          <w:sz w:val="28"/>
          <w:szCs w:val="28"/>
        </w:rPr>
        <w:t>ребенка</w:t>
      </w:r>
      <w:r w:rsidRPr="00D816A1">
        <w:rPr>
          <w:rFonts w:ascii="Times New Roman" w:eastAsia="Calibri" w:hAnsi="Times New Roman" w:cs="Times New Roman"/>
          <w:spacing w:val="-6"/>
          <w:sz w:val="28"/>
          <w:szCs w:val="28"/>
        </w:rPr>
        <w:t xml:space="preserve"> в Республике Хакасия» Уполномоченным проводился мониторинг и анализ реализации, соблюдения и защиты прав и законных интересов </w:t>
      </w:r>
      <w:r w:rsidR="00757399">
        <w:rPr>
          <w:rFonts w:ascii="Times New Roman" w:eastAsia="Calibri" w:hAnsi="Times New Roman" w:cs="Times New Roman"/>
          <w:spacing w:val="-6"/>
          <w:sz w:val="28"/>
          <w:szCs w:val="28"/>
        </w:rPr>
        <w:t>ребенка</w:t>
      </w:r>
      <w:r w:rsidRPr="00D816A1">
        <w:rPr>
          <w:rFonts w:ascii="Times New Roman" w:eastAsia="Calibri" w:hAnsi="Times New Roman" w:cs="Times New Roman"/>
          <w:spacing w:val="-6"/>
          <w:sz w:val="28"/>
          <w:szCs w:val="28"/>
        </w:rPr>
        <w:t xml:space="preserve"> на территории Республики Хакасия.</w:t>
      </w:r>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 результате мониторинга организации бесплатного питания для школ</w:t>
      </w:r>
      <w:r w:rsidRPr="006E1F9D">
        <w:rPr>
          <w:rFonts w:ascii="Times New Roman" w:eastAsia="Calibri" w:hAnsi="Times New Roman" w:cs="Times New Roman"/>
          <w:sz w:val="28"/>
          <w:szCs w:val="28"/>
        </w:rPr>
        <w:t>ь</w:t>
      </w:r>
      <w:r w:rsidRPr="006E1F9D">
        <w:rPr>
          <w:rFonts w:ascii="Times New Roman" w:eastAsia="Calibri" w:hAnsi="Times New Roman" w:cs="Times New Roman"/>
          <w:sz w:val="28"/>
          <w:szCs w:val="28"/>
        </w:rPr>
        <w:t>ников установлено, что в нарушение статьи 79 Федерального закона от 29.12.2012 № 273-ФЗ «Об образовании в Российской Федерации» не во всех муниципальных образованиях дети с ограниченными возможностями здор</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 xml:space="preserve">вья </w:t>
      </w:r>
      <w:r w:rsidRPr="00D816A1">
        <w:rPr>
          <w:rFonts w:ascii="Times New Roman" w:eastAsia="Calibri" w:hAnsi="Times New Roman" w:cs="Times New Roman"/>
          <w:spacing w:val="-2"/>
          <w:sz w:val="28"/>
          <w:szCs w:val="28"/>
        </w:rPr>
        <w:t xml:space="preserve">обеспечиваются бесплатным двухразовым питанием. Для устранения нарушений направлено 9 заключений Уполномоченного. </w:t>
      </w:r>
      <w:proofErr w:type="gramStart"/>
      <w:r w:rsidRPr="00D816A1">
        <w:rPr>
          <w:rFonts w:ascii="Times New Roman" w:eastAsia="Calibri" w:hAnsi="Times New Roman" w:cs="Times New Roman"/>
          <w:spacing w:val="-2"/>
          <w:sz w:val="28"/>
          <w:szCs w:val="28"/>
        </w:rPr>
        <w:t>Право указанной к</w:t>
      </w:r>
      <w:r w:rsidRPr="00D816A1">
        <w:rPr>
          <w:rFonts w:ascii="Times New Roman" w:eastAsia="Calibri" w:hAnsi="Times New Roman" w:cs="Times New Roman"/>
          <w:spacing w:val="-2"/>
          <w:sz w:val="28"/>
          <w:szCs w:val="28"/>
        </w:rPr>
        <w:t>а</w:t>
      </w:r>
      <w:r w:rsidRPr="00D816A1">
        <w:rPr>
          <w:rFonts w:ascii="Times New Roman" w:eastAsia="Calibri" w:hAnsi="Times New Roman" w:cs="Times New Roman"/>
          <w:spacing w:val="-2"/>
          <w:sz w:val="28"/>
          <w:szCs w:val="28"/>
        </w:rPr>
        <w:lastRenderedPageBreak/>
        <w:t>тегории детей обеспечено в г. Абазе, г. Саяногорске, г. Сорске,</w:t>
      </w:r>
      <w:r w:rsidR="00D816A1" w:rsidRPr="00D816A1">
        <w:rPr>
          <w:rFonts w:ascii="Times New Roman" w:eastAsia="Calibri" w:hAnsi="Times New Roman" w:cs="Times New Roman"/>
          <w:spacing w:val="-2"/>
          <w:sz w:val="28"/>
          <w:szCs w:val="28"/>
        </w:rPr>
        <w:t xml:space="preserve"> </w:t>
      </w:r>
      <w:r w:rsidRPr="00D816A1">
        <w:rPr>
          <w:rFonts w:ascii="Times New Roman" w:eastAsia="Calibri" w:hAnsi="Times New Roman" w:cs="Times New Roman"/>
          <w:spacing w:val="-2"/>
          <w:sz w:val="28"/>
          <w:szCs w:val="28"/>
        </w:rPr>
        <w:t xml:space="preserve">г. Черногорске, </w:t>
      </w:r>
      <w:proofErr w:type="spellStart"/>
      <w:r w:rsidRPr="00D816A1">
        <w:rPr>
          <w:rFonts w:ascii="Times New Roman" w:eastAsia="Calibri" w:hAnsi="Times New Roman" w:cs="Times New Roman"/>
          <w:spacing w:val="-2"/>
          <w:sz w:val="28"/>
          <w:szCs w:val="28"/>
        </w:rPr>
        <w:t>Бейском</w:t>
      </w:r>
      <w:proofErr w:type="spellEnd"/>
      <w:r w:rsidRPr="00D816A1">
        <w:rPr>
          <w:rFonts w:ascii="Times New Roman" w:eastAsia="Calibri" w:hAnsi="Times New Roman" w:cs="Times New Roman"/>
          <w:spacing w:val="-2"/>
          <w:sz w:val="28"/>
          <w:szCs w:val="28"/>
        </w:rPr>
        <w:t>, Орджоникидзевском, Таштыпском, Усть</w:t>
      </w:r>
      <w:r w:rsidRPr="006E1F9D">
        <w:rPr>
          <w:rFonts w:ascii="Times New Roman" w:eastAsia="Calibri" w:hAnsi="Times New Roman" w:cs="Times New Roman"/>
          <w:sz w:val="28"/>
          <w:szCs w:val="28"/>
        </w:rPr>
        <w:t xml:space="preserve">-Абаканском, </w:t>
      </w:r>
      <w:proofErr w:type="spellStart"/>
      <w:r w:rsidRPr="006E1F9D">
        <w:rPr>
          <w:rFonts w:ascii="Times New Roman" w:eastAsia="Calibri" w:hAnsi="Times New Roman" w:cs="Times New Roman"/>
          <w:sz w:val="28"/>
          <w:szCs w:val="28"/>
        </w:rPr>
        <w:t>Аскизском</w:t>
      </w:r>
      <w:proofErr w:type="spellEnd"/>
      <w:r w:rsidRPr="006E1F9D">
        <w:rPr>
          <w:rFonts w:ascii="Times New Roman" w:eastAsia="Calibri" w:hAnsi="Times New Roman" w:cs="Times New Roman"/>
          <w:sz w:val="28"/>
          <w:szCs w:val="28"/>
        </w:rPr>
        <w:t xml:space="preserve"> районах.</w:t>
      </w:r>
      <w:proofErr w:type="gramEnd"/>
    </w:p>
    <w:p w:rsidR="00CD1934" w:rsidRPr="006E1F9D" w:rsidRDefault="00CD1934" w:rsidP="00167E12">
      <w:pPr>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Мониторинг организации питания детей с пищевыми особенностями (страдающих пищевой аллергией, сахарным диабетом и иными заболевани</w:t>
      </w:r>
      <w:r w:rsidRPr="006E1F9D">
        <w:rPr>
          <w:rFonts w:ascii="Times New Roman" w:eastAsia="Calibri" w:hAnsi="Times New Roman" w:cs="Times New Roman"/>
          <w:sz w:val="28"/>
          <w:szCs w:val="28"/>
        </w:rPr>
        <w:t>я</w:t>
      </w:r>
      <w:r w:rsidRPr="006E1F9D">
        <w:rPr>
          <w:rFonts w:ascii="Times New Roman" w:eastAsia="Calibri" w:hAnsi="Times New Roman" w:cs="Times New Roman"/>
          <w:sz w:val="28"/>
          <w:szCs w:val="28"/>
        </w:rPr>
        <w:t xml:space="preserve">ми, </w:t>
      </w:r>
      <w:r w:rsidRPr="00D816A1">
        <w:rPr>
          <w:rFonts w:ascii="Times New Roman" w:eastAsia="Calibri" w:hAnsi="Times New Roman" w:cs="Times New Roman"/>
          <w:spacing w:val="-4"/>
          <w:sz w:val="28"/>
          <w:szCs w:val="28"/>
        </w:rPr>
        <w:t xml:space="preserve">требующими диетического питания) показал, что количество таких детей в дошкольных образовательных организациях составляет 463 </w:t>
      </w:r>
      <w:r w:rsidR="00757399">
        <w:rPr>
          <w:rFonts w:ascii="Times New Roman" w:eastAsia="Calibri" w:hAnsi="Times New Roman" w:cs="Times New Roman"/>
          <w:spacing w:val="-4"/>
          <w:sz w:val="28"/>
          <w:szCs w:val="28"/>
        </w:rPr>
        <w:t>ребенка</w:t>
      </w:r>
      <w:r w:rsidRPr="00D816A1">
        <w:rPr>
          <w:rFonts w:ascii="Times New Roman" w:eastAsia="Calibri" w:hAnsi="Times New Roman" w:cs="Times New Roman"/>
          <w:spacing w:val="-4"/>
          <w:sz w:val="28"/>
          <w:szCs w:val="28"/>
        </w:rPr>
        <w:t>, в общео</w:t>
      </w:r>
      <w:r w:rsidRPr="00D816A1">
        <w:rPr>
          <w:rFonts w:ascii="Times New Roman" w:eastAsia="Calibri" w:hAnsi="Times New Roman" w:cs="Times New Roman"/>
          <w:spacing w:val="-4"/>
          <w:sz w:val="28"/>
          <w:szCs w:val="28"/>
        </w:rPr>
        <w:t>б</w:t>
      </w:r>
      <w:r w:rsidRPr="00D816A1">
        <w:rPr>
          <w:rFonts w:ascii="Times New Roman" w:eastAsia="Calibri" w:hAnsi="Times New Roman" w:cs="Times New Roman"/>
          <w:spacing w:val="-4"/>
          <w:sz w:val="28"/>
          <w:szCs w:val="28"/>
        </w:rPr>
        <w:t>разовательных организациях – 1 040 детей, выявлены следующие проблемы:</w:t>
      </w:r>
    </w:p>
    <w:p w:rsidR="00CD1934" w:rsidRPr="006E1F9D" w:rsidRDefault="00CD1934" w:rsidP="00167E12">
      <w:pPr>
        <w:tabs>
          <w:tab w:val="left" w:pos="851"/>
          <w:tab w:val="left" w:pos="993"/>
        </w:tabs>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отсутствует единая система учета детей, нуждающихся в лечебно-профилактическом питании (если родители не сообщили об особенностях о</w:t>
      </w:r>
      <w:r w:rsidRPr="006E1F9D">
        <w:rPr>
          <w:rFonts w:ascii="Times New Roman" w:eastAsia="Calibri" w:hAnsi="Times New Roman" w:cs="Times New Roman"/>
          <w:sz w:val="28"/>
          <w:szCs w:val="28"/>
        </w:rPr>
        <w:t>р</w:t>
      </w:r>
      <w:r w:rsidRPr="006E1F9D">
        <w:rPr>
          <w:rFonts w:ascii="Times New Roman" w:eastAsia="Calibri" w:hAnsi="Times New Roman" w:cs="Times New Roman"/>
          <w:sz w:val="28"/>
          <w:szCs w:val="28"/>
        </w:rPr>
        <w:t>ганизации питания ребенка, образовательная организация не располагает этой информацией);</w:t>
      </w:r>
    </w:p>
    <w:p w:rsidR="00CD1934" w:rsidRPr="006E1F9D" w:rsidRDefault="00CD1934" w:rsidP="00167E12">
      <w:pPr>
        <w:tabs>
          <w:tab w:val="left" w:pos="851"/>
          <w:tab w:val="left" w:pos="993"/>
        </w:tabs>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существует потребность в квалифицированных кадрах (врач-диетолог, диетсестра, технолог-калькулятор);</w:t>
      </w:r>
    </w:p>
    <w:p w:rsidR="00CD1934" w:rsidRPr="006E1F9D" w:rsidRDefault="00CD1934" w:rsidP="00167E12">
      <w:pPr>
        <w:tabs>
          <w:tab w:val="left" w:pos="851"/>
          <w:tab w:val="left" w:pos="993"/>
        </w:tabs>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имеются высокие затраты при организации лечебно-профилактического питания, что непосильно для бюджета ряда муниципальных образований, особенно сельских.</w:t>
      </w:r>
    </w:p>
    <w:p w:rsidR="00CD1934" w:rsidRPr="006E1F9D" w:rsidRDefault="00CD1934" w:rsidP="00167E12">
      <w:pPr>
        <w:tabs>
          <w:tab w:val="left" w:pos="851"/>
          <w:tab w:val="left" w:pos="993"/>
        </w:tabs>
        <w:spacing w:after="0" w:line="240" w:lineRule="auto"/>
        <w:ind w:firstLine="567"/>
        <w:contextualSpacing/>
        <w:jc w:val="both"/>
        <w:rPr>
          <w:rFonts w:ascii="Times New Roman" w:eastAsia="Calibri" w:hAnsi="Times New Roman" w:cs="Times New Roman"/>
          <w:sz w:val="28"/>
          <w:szCs w:val="28"/>
        </w:rPr>
      </w:pPr>
      <w:r w:rsidRPr="00757399">
        <w:rPr>
          <w:rFonts w:ascii="Times New Roman" w:eastAsia="Calibri" w:hAnsi="Times New Roman" w:cs="Times New Roman"/>
          <w:spacing w:val="-6"/>
          <w:sz w:val="28"/>
          <w:szCs w:val="28"/>
        </w:rPr>
        <w:t>По результатам мониторинга направлены предложения в адрес Уполном</w:t>
      </w:r>
      <w:r w:rsidRPr="00757399">
        <w:rPr>
          <w:rFonts w:ascii="Times New Roman" w:eastAsia="Calibri" w:hAnsi="Times New Roman" w:cs="Times New Roman"/>
          <w:spacing w:val="-6"/>
          <w:sz w:val="28"/>
          <w:szCs w:val="28"/>
        </w:rPr>
        <w:t>о</w:t>
      </w:r>
      <w:r w:rsidRPr="00757399">
        <w:rPr>
          <w:rFonts w:ascii="Times New Roman" w:eastAsia="Calibri" w:hAnsi="Times New Roman" w:cs="Times New Roman"/>
          <w:spacing w:val="-6"/>
          <w:sz w:val="28"/>
          <w:szCs w:val="28"/>
        </w:rPr>
        <w:t xml:space="preserve">ченного при Президенте Российской Федерации по правам </w:t>
      </w:r>
      <w:r w:rsidR="00757399" w:rsidRPr="00757399">
        <w:rPr>
          <w:rFonts w:ascii="Times New Roman" w:eastAsia="Calibri" w:hAnsi="Times New Roman" w:cs="Times New Roman"/>
          <w:spacing w:val="-6"/>
          <w:sz w:val="28"/>
          <w:szCs w:val="28"/>
        </w:rPr>
        <w:t>ребенка</w:t>
      </w:r>
      <w:r w:rsidRPr="00757399">
        <w:rPr>
          <w:rFonts w:ascii="Times New Roman" w:eastAsia="Calibri" w:hAnsi="Times New Roman" w:cs="Times New Roman"/>
          <w:spacing w:val="-6"/>
          <w:sz w:val="28"/>
          <w:szCs w:val="28"/>
        </w:rPr>
        <w:t xml:space="preserve"> и регионал</w:t>
      </w:r>
      <w:r w:rsidRPr="00757399">
        <w:rPr>
          <w:rFonts w:ascii="Times New Roman" w:eastAsia="Calibri" w:hAnsi="Times New Roman" w:cs="Times New Roman"/>
          <w:spacing w:val="-6"/>
          <w:sz w:val="28"/>
          <w:szCs w:val="28"/>
        </w:rPr>
        <w:t>ь</w:t>
      </w:r>
      <w:r w:rsidRPr="00757399">
        <w:rPr>
          <w:rFonts w:ascii="Times New Roman" w:eastAsia="Calibri" w:hAnsi="Times New Roman" w:cs="Times New Roman"/>
          <w:spacing w:val="-6"/>
          <w:sz w:val="28"/>
          <w:szCs w:val="28"/>
        </w:rPr>
        <w:t>ных</w:t>
      </w:r>
      <w:r w:rsidRPr="006E1F9D">
        <w:rPr>
          <w:rFonts w:ascii="Times New Roman" w:eastAsia="Calibri" w:hAnsi="Times New Roman" w:cs="Times New Roman"/>
          <w:sz w:val="28"/>
          <w:szCs w:val="28"/>
        </w:rPr>
        <w:t xml:space="preserve"> уполномоченных органов.</w:t>
      </w:r>
    </w:p>
    <w:p w:rsidR="00CD1934" w:rsidRPr="006E1F9D" w:rsidRDefault="00CD1934" w:rsidP="00167E12">
      <w:pPr>
        <w:spacing w:after="0" w:line="240" w:lineRule="auto"/>
        <w:ind w:firstLine="567"/>
        <w:contextualSpacing/>
        <w:jc w:val="both"/>
        <w:rPr>
          <w:rFonts w:ascii="Times New Roman" w:eastAsia="Times New Roman" w:hAnsi="Times New Roman" w:cs="Times New Roman"/>
          <w:sz w:val="28"/>
          <w:szCs w:val="28"/>
          <w:lang w:eastAsia="zh-CN"/>
        </w:rPr>
      </w:pPr>
      <w:r w:rsidRPr="006E1F9D">
        <w:rPr>
          <w:rFonts w:ascii="Times New Roman" w:eastAsia="Times New Roman" w:hAnsi="Times New Roman" w:cs="Times New Roman"/>
          <w:sz w:val="28"/>
          <w:szCs w:val="28"/>
          <w:lang w:eastAsia="zh-CN"/>
        </w:rPr>
        <w:t>Помещение детей в медицинские организации по социальным показан</w:t>
      </w:r>
      <w:r w:rsidRPr="006E1F9D">
        <w:rPr>
          <w:rFonts w:ascii="Times New Roman" w:eastAsia="Times New Roman" w:hAnsi="Times New Roman" w:cs="Times New Roman"/>
          <w:sz w:val="28"/>
          <w:szCs w:val="28"/>
          <w:lang w:eastAsia="zh-CN"/>
        </w:rPr>
        <w:t>и</w:t>
      </w:r>
      <w:r w:rsidRPr="006E1F9D">
        <w:rPr>
          <w:rFonts w:ascii="Times New Roman" w:eastAsia="Times New Roman" w:hAnsi="Times New Roman" w:cs="Times New Roman"/>
          <w:sz w:val="28"/>
          <w:szCs w:val="28"/>
          <w:lang w:eastAsia="zh-CN"/>
        </w:rPr>
        <w:t>ям находится на постоянном контроле Уполномоченного. В ходе монитори</w:t>
      </w:r>
      <w:r w:rsidRPr="006E1F9D">
        <w:rPr>
          <w:rFonts w:ascii="Times New Roman" w:eastAsia="Times New Roman" w:hAnsi="Times New Roman" w:cs="Times New Roman"/>
          <w:sz w:val="28"/>
          <w:szCs w:val="28"/>
          <w:lang w:eastAsia="zh-CN"/>
        </w:rPr>
        <w:t>н</w:t>
      </w:r>
      <w:r w:rsidRPr="006E1F9D">
        <w:rPr>
          <w:rFonts w:ascii="Times New Roman" w:eastAsia="Times New Roman" w:hAnsi="Times New Roman" w:cs="Times New Roman"/>
          <w:sz w:val="28"/>
          <w:szCs w:val="28"/>
          <w:lang w:eastAsia="zh-CN"/>
        </w:rPr>
        <w:t>га систематически выявляются факты нахождения детей в возрасте до 4 лет в стационарах больниц без медицинских показаний (сроки пребывания в бол</w:t>
      </w:r>
      <w:r w:rsidRPr="006E1F9D">
        <w:rPr>
          <w:rFonts w:ascii="Times New Roman" w:eastAsia="Times New Roman" w:hAnsi="Times New Roman" w:cs="Times New Roman"/>
          <w:sz w:val="28"/>
          <w:szCs w:val="28"/>
          <w:lang w:eastAsia="zh-CN"/>
        </w:rPr>
        <w:t>ь</w:t>
      </w:r>
      <w:r w:rsidRPr="006E1F9D">
        <w:rPr>
          <w:rFonts w:ascii="Times New Roman" w:eastAsia="Times New Roman" w:hAnsi="Times New Roman" w:cs="Times New Roman"/>
          <w:sz w:val="28"/>
          <w:szCs w:val="28"/>
          <w:lang w:eastAsia="zh-CN"/>
        </w:rPr>
        <w:t>нице в отдельных случаях доходят до одного года).</w:t>
      </w:r>
    </w:p>
    <w:p w:rsidR="00CD1934" w:rsidRPr="006E1F9D"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Уполномоченный направлял заключения о нарушении прав детей при помещении в учреждения здравоохранения в адрес органов местного сам</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управления, оказывал содействие по сокращению сроков пребывания детей в больнице. Соответствующая информация направлялась в адрес Правител</w:t>
      </w:r>
      <w:r w:rsidRPr="006E1F9D">
        <w:rPr>
          <w:rFonts w:ascii="Times New Roman" w:eastAsia="Calibri" w:hAnsi="Times New Roman" w:cs="Times New Roman"/>
          <w:sz w:val="28"/>
          <w:szCs w:val="28"/>
        </w:rPr>
        <w:t>ь</w:t>
      </w:r>
      <w:r w:rsidRPr="006E1F9D">
        <w:rPr>
          <w:rFonts w:ascii="Times New Roman" w:eastAsia="Calibri" w:hAnsi="Times New Roman" w:cs="Times New Roman"/>
          <w:sz w:val="28"/>
          <w:szCs w:val="28"/>
        </w:rPr>
        <w:t>ства Республики Хакасия.</w:t>
      </w:r>
    </w:p>
    <w:p w:rsidR="00CD1934" w:rsidRPr="006E1F9D" w:rsidRDefault="00CD1934" w:rsidP="00167E12">
      <w:p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Необходимо определить организацию для круглосуточного пребывания, воспитания, комплексной медико-психологической реабилитации детей с рождения до четырехлетнего возраста включительно, имеющих родителей (законных представителей) и временно помещенных в соответствующую о</w:t>
      </w:r>
      <w:r w:rsidRPr="006E1F9D">
        <w:rPr>
          <w:rFonts w:ascii="Times New Roman" w:eastAsia="Calibri" w:hAnsi="Times New Roman" w:cs="Times New Roman"/>
          <w:sz w:val="28"/>
          <w:szCs w:val="28"/>
        </w:rPr>
        <w:t>р</w:t>
      </w:r>
      <w:r w:rsidRPr="006E1F9D">
        <w:rPr>
          <w:rFonts w:ascii="Times New Roman" w:eastAsia="Calibri" w:hAnsi="Times New Roman" w:cs="Times New Roman"/>
          <w:sz w:val="28"/>
          <w:szCs w:val="28"/>
        </w:rPr>
        <w:t>ганизацию по социальным показаниям.</w:t>
      </w:r>
    </w:p>
    <w:p w:rsidR="00CD1934" w:rsidRPr="006E1F9D" w:rsidRDefault="00CD1934" w:rsidP="00167E12">
      <w:pPr>
        <w:tabs>
          <w:tab w:val="left" w:pos="993"/>
        </w:tabs>
        <w:spacing w:after="0" w:line="24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Совместно с Министерством труда и социальной защиты Республики Хакасия, Министерством образования и науки Республики Хакасия, Мин</w:t>
      </w:r>
      <w:r w:rsidRPr="006E1F9D">
        <w:rPr>
          <w:rFonts w:ascii="Times New Roman" w:eastAsia="Calibri" w:hAnsi="Times New Roman" w:cs="Times New Roman"/>
          <w:sz w:val="28"/>
          <w:szCs w:val="28"/>
        </w:rPr>
        <w:t>и</w:t>
      </w:r>
      <w:r w:rsidRPr="006E1F9D">
        <w:rPr>
          <w:rFonts w:ascii="Times New Roman" w:eastAsia="Calibri" w:hAnsi="Times New Roman" w:cs="Times New Roman"/>
          <w:sz w:val="28"/>
          <w:szCs w:val="28"/>
        </w:rPr>
        <w:t>стерством здравоохранения Республики Хакасия проведена проверка целев</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 xml:space="preserve">го и эффективного использования оборудования в рамках реализации </w:t>
      </w:r>
      <w:r w:rsidR="00757399" w:rsidRPr="006E1F9D">
        <w:rPr>
          <w:rFonts w:ascii="Times New Roman" w:eastAsia="Calibri" w:hAnsi="Times New Roman" w:cs="Times New Roman"/>
          <w:sz w:val="28"/>
          <w:szCs w:val="28"/>
        </w:rPr>
        <w:t>к</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м</w:t>
      </w:r>
      <w:r w:rsidRPr="006E1F9D">
        <w:rPr>
          <w:rFonts w:ascii="Times New Roman" w:eastAsia="Calibri" w:hAnsi="Times New Roman" w:cs="Times New Roman"/>
          <w:sz w:val="28"/>
          <w:szCs w:val="28"/>
        </w:rPr>
        <w:t xml:space="preserve">плекса мер по формированию современной инфраструктуры служб ранней помощи на базе образовательных, медицинских и </w:t>
      </w:r>
      <w:proofErr w:type="spellStart"/>
      <w:r w:rsidRPr="006E1F9D">
        <w:rPr>
          <w:rFonts w:ascii="Times New Roman" w:eastAsia="Calibri" w:hAnsi="Times New Roman" w:cs="Times New Roman"/>
          <w:sz w:val="28"/>
          <w:szCs w:val="28"/>
        </w:rPr>
        <w:t>социозащитных</w:t>
      </w:r>
      <w:proofErr w:type="spellEnd"/>
      <w:r w:rsidRPr="006E1F9D">
        <w:rPr>
          <w:rFonts w:ascii="Times New Roman" w:eastAsia="Calibri" w:hAnsi="Times New Roman" w:cs="Times New Roman"/>
          <w:sz w:val="28"/>
          <w:szCs w:val="28"/>
        </w:rPr>
        <w:t xml:space="preserve"> организ</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ций. В ходе мониторинга установлено, что созданы новые структурные по</w:t>
      </w:r>
      <w:r w:rsidRPr="006E1F9D">
        <w:rPr>
          <w:rFonts w:ascii="Times New Roman" w:eastAsia="Calibri" w:hAnsi="Times New Roman" w:cs="Times New Roman"/>
          <w:sz w:val="28"/>
          <w:szCs w:val="28"/>
        </w:rPr>
        <w:t>д</w:t>
      </w:r>
      <w:r w:rsidRPr="006E1F9D">
        <w:rPr>
          <w:rFonts w:ascii="Times New Roman" w:eastAsia="Calibri" w:hAnsi="Times New Roman" w:cs="Times New Roman"/>
          <w:sz w:val="28"/>
          <w:szCs w:val="28"/>
        </w:rPr>
        <w:t>разделения и службы, приобретено оборудование, внедрены инновационные технологии реабилитации детей-инвалидов.</w:t>
      </w:r>
    </w:p>
    <w:p w:rsidR="00CD1934" w:rsidRPr="006E1F9D" w:rsidRDefault="00CD1934" w:rsidP="00D93BBF">
      <w:pPr>
        <w:tabs>
          <w:tab w:val="left" w:pos="993"/>
        </w:tabs>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lastRenderedPageBreak/>
        <w:t>По результатам мониторинга в уполномоченные органы направлены р</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комендации о разработке и утверждении нормативных правовых актов, опр</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деляющ</w:t>
      </w:r>
      <w:r w:rsidRPr="00D816A1">
        <w:rPr>
          <w:rFonts w:ascii="Times New Roman" w:eastAsia="Calibri" w:hAnsi="Times New Roman" w:cs="Times New Roman"/>
          <w:spacing w:val="-4"/>
          <w:sz w:val="28"/>
          <w:szCs w:val="28"/>
        </w:rPr>
        <w:t>их порядок выявления и учета детей, нуждающихся в оказании ранней помощи, их направления на получение услуг, порядок межведомственного вз</w:t>
      </w:r>
      <w:r w:rsidRPr="00D816A1">
        <w:rPr>
          <w:rFonts w:ascii="Times New Roman" w:eastAsia="Calibri" w:hAnsi="Times New Roman" w:cs="Times New Roman"/>
          <w:spacing w:val="-4"/>
          <w:sz w:val="28"/>
          <w:szCs w:val="28"/>
        </w:rPr>
        <w:t>а</w:t>
      </w:r>
      <w:r w:rsidRPr="00D816A1">
        <w:rPr>
          <w:rFonts w:ascii="Times New Roman" w:eastAsia="Calibri" w:hAnsi="Times New Roman" w:cs="Times New Roman"/>
          <w:spacing w:val="-4"/>
          <w:sz w:val="28"/>
          <w:szCs w:val="28"/>
        </w:rPr>
        <w:t>имодействия в организациях различной ведомственной принадлежности.</w:t>
      </w:r>
    </w:p>
    <w:p w:rsidR="00CD1934" w:rsidRPr="006E1F9D" w:rsidRDefault="00CD1934" w:rsidP="00D93BBF">
      <w:pPr>
        <w:tabs>
          <w:tab w:val="left" w:pos="993"/>
        </w:tabs>
        <w:spacing w:after="0" w:line="245"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Важная задача паллиативной помощи – оказание комплексной помощи ребенку, которая должна включать не только оказание медицинских услуг, но и освоение детьми развивающих, образовательных программ, психолог</w:t>
      </w:r>
      <w:r w:rsidRPr="006E1F9D">
        <w:rPr>
          <w:rFonts w:ascii="Times New Roman" w:eastAsia="Calibri" w:hAnsi="Times New Roman" w:cs="Times New Roman"/>
          <w:sz w:val="28"/>
          <w:szCs w:val="28"/>
        </w:rPr>
        <w:t>и</w:t>
      </w:r>
      <w:r w:rsidRPr="006E1F9D">
        <w:rPr>
          <w:rFonts w:ascii="Times New Roman" w:eastAsia="Calibri" w:hAnsi="Times New Roman" w:cs="Times New Roman"/>
          <w:sz w:val="28"/>
          <w:szCs w:val="28"/>
        </w:rPr>
        <w:t>ческую помощь и иные направления. Это задача не только здравоохранения, но и других уполномоченных ведомств.</w:t>
      </w:r>
    </w:p>
    <w:p w:rsidR="00CD1934" w:rsidRDefault="00CD1934" w:rsidP="00D93BBF">
      <w:pPr>
        <w:tabs>
          <w:tab w:val="left" w:pos="993"/>
        </w:tabs>
        <w:spacing w:after="0" w:line="245" w:lineRule="auto"/>
        <w:ind w:firstLine="567"/>
        <w:jc w:val="both"/>
        <w:rPr>
          <w:rFonts w:ascii="Times New Roman" w:eastAsia="Calibri" w:hAnsi="Times New Roman" w:cs="Times New Roman"/>
          <w:sz w:val="28"/>
          <w:szCs w:val="28"/>
        </w:rPr>
      </w:pPr>
      <w:r w:rsidRPr="00D816A1">
        <w:rPr>
          <w:rFonts w:ascii="Times New Roman" w:eastAsia="Calibri" w:hAnsi="Times New Roman" w:cs="Times New Roman"/>
          <w:spacing w:val="-6"/>
          <w:sz w:val="28"/>
          <w:szCs w:val="28"/>
        </w:rPr>
        <w:t>По результатам мониторинга установлено, что в Республике Хакасия палл</w:t>
      </w:r>
      <w:r w:rsidRPr="00D816A1">
        <w:rPr>
          <w:rFonts w:ascii="Times New Roman" w:eastAsia="Calibri" w:hAnsi="Times New Roman" w:cs="Times New Roman"/>
          <w:spacing w:val="-6"/>
          <w:sz w:val="28"/>
          <w:szCs w:val="28"/>
        </w:rPr>
        <w:t>и</w:t>
      </w:r>
      <w:r w:rsidRPr="00D816A1">
        <w:rPr>
          <w:rFonts w:ascii="Times New Roman" w:eastAsia="Calibri" w:hAnsi="Times New Roman" w:cs="Times New Roman"/>
          <w:spacing w:val="-6"/>
          <w:sz w:val="28"/>
          <w:szCs w:val="28"/>
        </w:rPr>
        <w:t>ативную помощь детям амбулаторно и стационарно оказывает ГБУЗ РХ «</w:t>
      </w:r>
      <w:r w:rsidRPr="006E1F9D">
        <w:rPr>
          <w:rFonts w:ascii="Times New Roman" w:eastAsia="Calibri" w:hAnsi="Times New Roman" w:cs="Times New Roman"/>
          <w:sz w:val="28"/>
          <w:szCs w:val="28"/>
        </w:rPr>
        <w:t>Ре</w:t>
      </w:r>
      <w:r w:rsidRPr="006E1F9D">
        <w:rPr>
          <w:rFonts w:ascii="Times New Roman" w:eastAsia="Calibri" w:hAnsi="Times New Roman" w:cs="Times New Roman"/>
          <w:sz w:val="28"/>
          <w:szCs w:val="28"/>
        </w:rPr>
        <w:t>с</w:t>
      </w:r>
      <w:r w:rsidRPr="006E1F9D">
        <w:rPr>
          <w:rFonts w:ascii="Times New Roman" w:eastAsia="Calibri" w:hAnsi="Times New Roman" w:cs="Times New Roman"/>
          <w:sz w:val="28"/>
          <w:szCs w:val="28"/>
        </w:rPr>
        <w:t xml:space="preserve">публиканская детская клиническая больница», соответствующие лицензии имеются, дети могут проживать в </w:t>
      </w:r>
      <w:proofErr w:type="gramStart"/>
      <w:r w:rsidRPr="006E1F9D">
        <w:rPr>
          <w:rFonts w:ascii="Times New Roman" w:eastAsia="Calibri" w:hAnsi="Times New Roman" w:cs="Times New Roman"/>
          <w:sz w:val="28"/>
          <w:szCs w:val="28"/>
        </w:rPr>
        <w:t>стационаре</w:t>
      </w:r>
      <w:proofErr w:type="gramEnd"/>
      <w:r w:rsidRPr="006E1F9D">
        <w:rPr>
          <w:rFonts w:ascii="Times New Roman" w:eastAsia="Calibri" w:hAnsi="Times New Roman" w:cs="Times New Roman"/>
          <w:sz w:val="28"/>
          <w:szCs w:val="28"/>
        </w:rPr>
        <w:t xml:space="preserve"> как с родными, так и без ро</w:t>
      </w:r>
      <w:r w:rsidRPr="006E1F9D">
        <w:rPr>
          <w:rFonts w:ascii="Times New Roman" w:eastAsia="Calibri" w:hAnsi="Times New Roman" w:cs="Times New Roman"/>
          <w:sz w:val="28"/>
          <w:szCs w:val="28"/>
        </w:rPr>
        <w:t>д</w:t>
      </w:r>
      <w:r w:rsidRPr="006E1F9D">
        <w:rPr>
          <w:rFonts w:ascii="Times New Roman" w:eastAsia="Calibri" w:hAnsi="Times New Roman" w:cs="Times New Roman"/>
          <w:sz w:val="28"/>
          <w:szCs w:val="28"/>
        </w:rPr>
        <w:t>ных. Организовано обучение родителей самостоятельному уходу за детьми, нуждающимися в паллиативной помощи.</w:t>
      </w:r>
    </w:p>
    <w:p w:rsidR="00CD1934" w:rsidRPr="006E1F9D" w:rsidRDefault="00CD1934" w:rsidP="00D93BBF">
      <w:pPr>
        <w:tabs>
          <w:tab w:val="left" w:pos="993"/>
        </w:tabs>
        <w:spacing w:after="0" w:line="245"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Выявлены следующие проблемы:</w:t>
      </w:r>
    </w:p>
    <w:p w:rsidR="00CD1934" w:rsidRPr="006E1F9D" w:rsidRDefault="00CD1934" w:rsidP="00D93BBF">
      <w:pPr>
        <w:tabs>
          <w:tab w:val="left" w:pos="993"/>
        </w:tabs>
        <w:autoSpaceDE w:val="0"/>
        <w:autoSpaceDN w:val="0"/>
        <w:adjustRightInd w:val="0"/>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дефицит финансирования для приобретения специального лечебного п</w:t>
      </w:r>
      <w:r w:rsidRPr="006E1F9D">
        <w:rPr>
          <w:rFonts w:ascii="Times New Roman" w:eastAsia="Calibri" w:hAnsi="Times New Roman" w:cs="Times New Roman"/>
          <w:sz w:val="28"/>
          <w:szCs w:val="28"/>
        </w:rPr>
        <w:t>и</w:t>
      </w:r>
      <w:r w:rsidRPr="006E1F9D">
        <w:rPr>
          <w:rFonts w:ascii="Times New Roman" w:eastAsia="Calibri" w:hAnsi="Times New Roman" w:cs="Times New Roman"/>
          <w:sz w:val="28"/>
          <w:szCs w:val="28"/>
        </w:rPr>
        <w:t>тания, медицинских изделий, специализированного транспорта для выездной патронажной бригады с оборудованием для оказания экстренной паллиати</w:t>
      </w:r>
      <w:r w:rsidRPr="006E1F9D">
        <w:rPr>
          <w:rFonts w:ascii="Times New Roman" w:eastAsia="Calibri" w:hAnsi="Times New Roman" w:cs="Times New Roman"/>
          <w:sz w:val="28"/>
          <w:szCs w:val="28"/>
        </w:rPr>
        <w:t>в</w:t>
      </w:r>
      <w:r w:rsidRPr="006E1F9D">
        <w:rPr>
          <w:rFonts w:ascii="Times New Roman" w:eastAsia="Calibri" w:hAnsi="Times New Roman" w:cs="Times New Roman"/>
          <w:sz w:val="28"/>
          <w:szCs w:val="28"/>
        </w:rPr>
        <w:t>ной медицинской помощи;</w:t>
      </w:r>
    </w:p>
    <w:p w:rsidR="00CD1934" w:rsidRPr="006E1F9D" w:rsidRDefault="00CD1934" w:rsidP="00D93BBF">
      <w:pPr>
        <w:tabs>
          <w:tab w:val="left" w:pos="993"/>
        </w:tabs>
        <w:autoSpaceDE w:val="0"/>
        <w:autoSpaceDN w:val="0"/>
        <w:adjustRightInd w:val="0"/>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недостаточная организация работы социальных служб по сопровожд</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нию семей, имеющих паллиативных детей (помощь в уходе за ребенком, психологическая адаптация и т.п.), необходимо организовать межведо</w:t>
      </w:r>
      <w:r w:rsidRPr="006E1F9D">
        <w:rPr>
          <w:rFonts w:ascii="Times New Roman" w:eastAsia="Calibri" w:hAnsi="Times New Roman" w:cs="Times New Roman"/>
          <w:sz w:val="28"/>
          <w:szCs w:val="28"/>
        </w:rPr>
        <w:t>м</w:t>
      </w:r>
      <w:r w:rsidRPr="006E1F9D">
        <w:rPr>
          <w:rFonts w:ascii="Times New Roman" w:eastAsia="Calibri" w:hAnsi="Times New Roman" w:cs="Times New Roman"/>
          <w:sz w:val="28"/>
          <w:szCs w:val="28"/>
        </w:rPr>
        <w:t>ственное взаимодействие образовательных организаций, медицинских орг</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низаций и организаций социального обслуживания населения по вопросам оказания паллиативной помощи детям.</w:t>
      </w:r>
    </w:p>
    <w:p w:rsidR="00CD1934" w:rsidRPr="006E1F9D" w:rsidRDefault="00CD1934" w:rsidP="00D93BBF">
      <w:pPr>
        <w:autoSpaceDE w:val="0"/>
        <w:autoSpaceDN w:val="0"/>
        <w:adjustRightInd w:val="0"/>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Уполномоченный обратился в Правительство Республики Хакасия с предложением активизировать межведомственную работу по организации паллиативной помощи детям в Республике Хакасия.</w:t>
      </w:r>
    </w:p>
    <w:p w:rsidR="00CD1934" w:rsidRPr="006E1F9D" w:rsidRDefault="00CD1934" w:rsidP="00D93BBF">
      <w:pPr>
        <w:autoSpaceDE w:val="0"/>
        <w:autoSpaceDN w:val="0"/>
        <w:adjustRightInd w:val="0"/>
        <w:spacing w:after="0" w:line="245" w:lineRule="auto"/>
        <w:ind w:firstLine="567"/>
        <w:jc w:val="both"/>
        <w:rPr>
          <w:rFonts w:ascii="Times New Roman" w:eastAsia="Calibri" w:hAnsi="Times New Roman" w:cs="Times New Roman"/>
          <w:sz w:val="28"/>
          <w:szCs w:val="28"/>
        </w:rPr>
      </w:pPr>
      <w:r w:rsidRPr="006E1F9D">
        <w:rPr>
          <w:rFonts w:ascii="Times New Roman" w:eastAsia="Times New Roman" w:hAnsi="Times New Roman" w:cs="Times New Roman"/>
          <w:sz w:val="28"/>
          <w:szCs w:val="28"/>
          <w:lang w:eastAsia="ru-RU"/>
        </w:rPr>
        <w:t>В соответствии с пункт</w:t>
      </w:r>
      <w:r w:rsidR="00757399">
        <w:rPr>
          <w:rFonts w:ascii="Times New Roman" w:eastAsia="Times New Roman" w:hAnsi="Times New Roman" w:cs="Times New Roman"/>
          <w:sz w:val="28"/>
          <w:szCs w:val="28"/>
          <w:lang w:eastAsia="ru-RU"/>
        </w:rPr>
        <w:t>ами</w:t>
      </w:r>
      <w:r w:rsidRPr="006E1F9D">
        <w:rPr>
          <w:rFonts w:ascii="Times New Roman" w:eastAsia="Times New Roman" w:hAnsi="Times New Roman" w:cs="Times New Roman"/>
          <w:sz w:val="28"/>
          <w:szCs w:val="28"/>
          <w:lang w:eastAsia="ru-RU"/>
        </w:rPr>
        <w:t xml:space="preserve"> 6 и 7 части 1 статьи 15 Закона Республики Хакасия от 08.11.2011 № 90-ЗРХ «Об Уполномоченном по правам </w:t>
      </w:r>
      <w:r w:rsidR="00757399">
        <w:rPr>
          <w:rFonts w:ascii="Times New Roman" w:eastAsia="Times New Roman" w:hAnsi="Times New Roman" w:cs="Times New Roman"/>
          <w:sz w:val="28"/>
          <w:szCs w:val="28"/>
          <w:lang w:eastAsia="ru-RU"/>
        </w:rPr>
        <w:t>ребенка</w:t>
      </w:r>
      <w:r w:rsidRPr="006E1F9D">
        <w:rPr>
          <w:rFonts w:ascii="Times New Roman" w:eastAsia="Times New Roman" w:hAnsi="Times New Roman" w:cs="Times New Roman"/>
          <w:sz w:val="28"/>
          <w:szCs w:val="28"/>
          <w:lang w:eastAsia="ru-RU"/>
        </w:rPr>
        <w:t xml:space="preserve"> в Республике Хакасия» в</w:t>
      </w:r>
      <w:r w:rsidRPr="006E1F9D">
        <w:rPr>
          <w:rFonts w:ascii="Times New Roman" w:eastAsia="Calibri" w:hAnsi="Times New Roman" w:cs="Times New Roman"/>
          <w:sz w:val="28"/>
          <w:szCs w:val="28"/>
        </w:rPr>
        <w:t xml:space="preserve"> течение 2020 года Уполномоченный участвовал в р</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боте по обсуждению законопроектов как федерального, так и регионального уровней.</w:t>
      </w:r>
    </w:p>
    <w:p w:rsidR="00CD1934" w:rsidRPr="006E1F9D" w:rsidRDefault="00CD1934" w:rsidP="00D93BBF">
      <w:pPr>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По итогам работы с обращениями, анализа информации, поступающей из органов государственной власти, органов местного самоуправления</w:t>
      </w:r>
      <w:r w:rsidR="00757399">
        <w:rPr>
          <w:rFonts w:ascii="Times New Roman" w:eastAsia="Calibri" w:hAnsi="Times New Roman" w:cs="Times New Roman"/>
          <w:sz w:val="28"/>
          <w:szCs w:val="28"/>
        </w:rPr>
        <w:t xml:space="preserve"> и    </w:t>
      </w:r>
      <w:r w:rsidRPr="006E1F9D">
        <w:rPr>
          <w:rFonts w:ascii="Times New Roman" w:eastAsia="Calibri" w:hAnsi="Times New Roman" w:cs="Times New Roman"/>
          <w:sz w:val="28"/>
          <w:szCs w:val="28"/>
        </w:rPr>
        <w:t xml:space="preserve"> организаций</w:t>
      </w:r>
      <w:r w:rsidR="00757399">
        <w:rPr>
          <w:rFonts w:ascii="Times New Roman" w:eastAsia="Calibri" w:hAnsi="Times New Roman" w:cs="Times New Roman"/>
          <w:sz w:val="28"/>
          <w:szCs w:val="28"/>
        </w:rPr>
        <w:t>,</w:t>
      </w:r>
      <w:r w:rsidRPr="006E1F9D">
        <w:rPr>
          <w:rFonts w:ascii="Times New Roman" w:eastAsia="Calibri" w:hAnsi="Times New Roman" w:cs="Times New Roman"/>
          <w:sz w:val="28"/>
          <w:szCs w:val="28"/>
        </w:rPr>
        <w:t xml:space="preserve"> направлен ряд предложений о принятии (изменении) нормати</w:t>
      </w:r>
      <w:r w:rsidRPr="006E1F9D">
        <w:rPr>
          <w:rFonts w:ascii="Times New Roman" w:eastAsia="Calibri" w:hAnsi="Times New Roman" w:cs="Times New Roman"/>
          <w:sz w:val="28"/>
          <w:szCs w:val="28"/>
        </w:rPr>
        <w:t>в</w:t>
      </w:r>
      <w:r w:rsidRPr="006E1F9D">
        <w:rPr>
          <w:rFonts w:ascii="Times New Roman" w:eastAsia="Calibri" w:hAnsi="Times New Roman" w:cs="Times New Roman"/>
          <w:sz w:val="28"/>
          <w:szCs w:val="28"/>
        </w:rPr>
        <w:t>ных правовых актов:</w:t>
      </w:r>
    </w:p>
    <w:p w:rsidR="00CD1934" w:rsidRPr="006E1F9D" w:rsidRDefault="00CD1934" w:rsidP="00D93BBF">
      <w:pPr>
        <w:tabs>
          <w:tab w:val="left" w:pos="851"/>
          <w:tab w:val="left" w:pos="993"/>
        </w:tabs>
        <w:spacing w:after="0" w:line="245"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 xml:space="preserve">о запрете продажи несовершеннолетним </w:t>
      </w:r>
      <w:proofErr w:type="spellStart"/>
      <w:r w:rsidRPr="006E1F9D">
        <w:rPr>
          <w:rFonts w:ascii="Times New Roman" w:eastAsia="Calibri" w:hAnsi="Times New Roman" w:cs="Times New Roman"/>
          <w:sz w:val="28"/>
          <w:szCs w:val="28"/>
        </w:rPr>
        <w:t>бестабачной</w:t>
      </w:r>
      <w:proofErr w:type="spellEnd"/>
      <w:r w:rsidRPr="006E1F9D">
        <w:rPr>
          <w:rFonts w:ascii="Times New Roman" w:eastAsia="Calibri" w:hAnsi="Times New Roman" w:cs="Times New Roman"/>
          <w:sz w:val="28"/>
          <w:szCs w:val="28"/>
        </w:rPr>
        <w:t xml:space="preserve"> </w:t>
      </w:r>
      <w:proofErr w:type="spellStart"/>
      <w:r w:rsidRPr="006E1F9D">
        <w:rPr>
          <w:rFonts w:ascii="Times New Roman" w:eastAsia="Calibri" w:hAnsi="Times New Roman" w:cs="Times New Roman"/>
          <w:sz w:val="28"/>
          <w:szCs w:val="28"/>
        </w:rPr>
        <w:t>никотиносоде</w:t>
      </w:r>
      <w:r w:rsidRPr="006E1F9D">
        <w:rPr>
          <w:rFonts w:ascii="Times New Roman" w:eastAsia="Calibri" w:hAnsi="Times New Roman" w:cs="Times New Roman"/>
          <w:sz w:val="28"/>
          <w:szCs w:val="28"/>
        </w:rPr>
        <w:t>р</w:t>
      </w:r>
      <w:r w:rsidRPr="006E1F9D">
        <w:rPr>
          <w:rFonts w:ascii="Times New Roman" w:eastAsia="Calibri" w:hAnsi="Times New Roman" w:cs="Times New Roman"/>
          <w:sz w:val="28"/>
          <w:szCs w:val="28"/>
        </w:rPr>
        <w:t>жащей</w:t>
      </w:r>
      <w:proofErr w:type="spellEnd"/>
      <w:r w:rsidRPr="006E1F9D">
        <w:rPr>
          <w:rFonts w:ascii="Times New Roman" w:eastAsia="Calibri" w:hAnsi="Times New Roman" w:cs="Times New Roman"/>
          <w:sz w:val="28"/>
          <w:szCs w:val="28"/>
        </w:rPr>
        <w:t xml:space="preserve"> продукции;</w:t>
      </w:r>
    </w:p>
    <w:p w:rsidR="00CD1934" w:rsidRPr="006E1F9D" w:rsidRDefault="00757399" w:rsidP="00D93BBF">
      <w:pPr>
        <w:tabs>
          <w:tab w:val="left" w:pos="851"/>
          <w:tab w:val="left" w:pos="993"/>
        </w:tabs>
        <w:spacing w:after="0" w:line="245"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w:t>
      </w:r>
      <w:r w:rsidR="00CD1934" w:rsidRPr="006E1F9D">
        <w:rPr>
          <w:rFonts w:ascii="Times New Roman" w:eastAsia="Calibri" w:hAnsi="Times New Roman" w:cs="Times New Roman"/>
          <w:sz w:val="28"/>
          <w:szCs w:val="28"/>
        </w:rPr>
        <w:t>сохранении полного государственного обеспечения студент</w:t>
      </w:r>
      <w:r>
        <w:rPr>
          <w:rFonts w:ascii="Times New Roman" w:eastAsia="Calibri" w:hAnsi="Times New Roman" w:cs="Times New Roman"/>
          <w:sz w:val="28"/>
          <w:szCs w:val="28"/>
        </w:rPr>
        <w:t>ов</w:t>
      </w:r>
      <w:r w:rsidR="00CD1934" w:rsidRPr="006E1F9D">
        <w:rPr>
          <w:rFonts w:ascii="Times New Roman" w:eastAsia="Calibri" w:hAnsi="Times New Roman" w:cs="Times New Roman"/>
          <w:sz w:val="28"/>
          <w:szCs w:val="28"/>
        </w:rPr>
        <w:t xml:space="preserve"> из числа детей-сирот и детей, оставшихся без попечения родителей, обучающихся по </w:t>
      </w:r>
      <w:r w:rsidR="00CD1934" w:rsidRPr="006E1F9D">
        <w:rPr>
          <w:rFonts w:ascii="Times New Roman" w:eastAsia="Calibri" w:hAnsi="Times New Roman" w:cs="Times New Roman"/>
          <w:sz w:val="28"/>
          <w:szCs w:val="28"/>
        </w:rPr>
        <w:lastRenderedPageBreak/>
        <w:t>профессиональным программам на коммерческой основе до достижения во</w:t>
      </w:r>
      <w:r w:rsidR="00CD1934" w:rsidRPr="006E1F9D">
        <w:rPr>
          <w:rFonts w:ascii="Times New Roman" w:eastAsia="Calibri" w:hAnsi="Times New Roman" w:cs="Times New Roman"/>
          <w:sz w:val="28"/>
          <w:szCs w:val="28"/>
        </w:rPr>
        <w:t>з</w:t>
      </w:r>
      <w:r w:rsidR="00CD1934" w:rsidRPr="006E1F9D">
        <w:rPr>
          <w:rFonts w:ascii="Times New Roman" w:eastAsia="Calibri" w:hAnsi="Times New Roman" w:cs="Times New Roman"/>
          <w:sz w:val="28"/>
          <w:szCs w:val="28"/>
        </w:rPr>
        <w:t>раста 23 лет (в настоящее время такое право имеют только студенты, пол</w:t>
      </w:r>
      <w:r w:rsidR="00CD1934" w:rsidRPr="006E1F9D">
        <w:rPr>
          <w:rFonts w:ascii="Times New Roman" w:eastAsia="Calibri" w:hAnsi="Times New Roman" w:cs="Times New Roman"/>
          <w:sz w:val="28"/>
          <w:szCs w:val="28"/>
        </w:rPr>
        <w:t>у</w:t>
      </w:r>
      <w:r w:rsidR="00CD1934" w:rsidRPr="006E1F9D">
        <w:rPr>
          <w:rFonts w:ascii="Times New Roman" w:eastAsia="Calibri" w:hAnsi="Times New Roman" w:cs="Times New Roman"/>
          <w:sz w:val="28"/>
          <w:szCs w:val="28"/>
        </w:rPr>
        <w:t>чающие образование за счет бюджетных средств);</w:t>
      </w:r>
    </w:p>
    <w:p w:rsidR="00CD1934" w:rsidRPr="006E1F9D" w:rsidRDefault="00757399" w:rsidP="00D47677">
      <w:pPr>
        <w:tabs>
          <w:tab w:val="left" w:pos="851"/>
          <w:tab w:val="left" w:pos="993"/>
        </w:tabs>
        <w:spacing w:after="0" w:line="25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w:t>
      </w:r>
      <w:r w:rsidR="00CD1934" w:rsidRPr="006E1F9D">
        <w:rPr>
          <w:rFonts w:ascii="Times New Roman" w:eastAsia="Calibri" w:hAnsi="Times New Roman" w:cs="Times New Roman"/>
          <w:sz w:val="28"/>
          <w:szCs w:val="28"/>
        </w:rPr>
        <w:t>выплате денежной компенсации за проезд к месту лечения детям-инвалидам;</w:t>
      </w:r>
    </w:p>
    <w:p w:rsidR="00CD1934" w:rsidRPr="006E1F9D" w:rsidRDefault="00757399" w:rsidP="00D47677">
      <w:pPr>
        <w:tabs>
          <w:tab w:val="left" w:pos="851"/>
          <w:tab w:val="left" w:pos="993"/>
        </w:tabs>
        <w:spacing w:after="0" w:line="25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w:t>
      </w:r>
      <w:r w:rsidR="00CD1934" w:rsidRPr="006E1F9D">
        <w:rPr>
          <w:rFonts w:ascii="Times New Roman" w:eastAsia="Calibri" w:hAnsi="Times New Roman" w:cs="Times New Roman"/>
          <w:sz w:val="28"/>
          <w:szCs w:val="28"/>
        </w:rPr>
        <w:t>распространении права на получение бесплатного горячего питания школьникам 1</w:t>
      </w:r>
      <w:r w:rsidR="00D816A1">
        <w:rPr>
          <w:rFonts w:ascii="Times New Roman" w:eastAsia="Calibri" w:hAnsi="Times New Roman" w:cs="Times New Roman"/>
          <w:sz w:val="28"/>
          <w:szCs w:val="28"/>
        </w:rPr>
        <w:t xml:space="preserve"> </w:t>
      </w:r>
      <w:r w:rsidR="00CD1934" w:rsidRPr="006E1F9D">
        <w:rPr>
          <w:rFonts w:ascii="Times New Roman" w:eastAsia="Calibri" w:hAnsi="Times New Roman" w:cs="Times New Roman"/>
          <w:sz w:val="28"/>
          <w:szCs w:val="28"/>
        </w:rPr>
        <w:t>–</w:t>
      </w:r>
      <w:r w:rsidR="00D816A1">
        <w:rPr>
          <w:rFonts w:ascii="Times New Roman" w:eastAsia="Calibri" w:hAnsi="Times New Roman" w:cs="Times New Roman"/>
          <w:sz w:val="28"/>
          <w:szCs w:val="28"/>
        </w:rPr>
        <w:t xml:space="preserve"> </w:t>
      </w:r>
      <w:r w:rsidR="00CD1934" w:rsidRPr="006E1F9D">
        <w:rPr>
          <w:rFonts w:ascii="Times New Roman" w:eastAsia="Calibri" w:hAnsi="Times New Roman" w:cs="Times New Roman"/>
          <w:sz w:val="28"/>
          <w:szCs w:val="28"/>
        </w:rPr>
        <w:t>4 классов частных образовательных организаций;</w:t>
      </w:r>
    </w:p>
    <w:p w:rsidR="00CD1934" w:rsidRPr="006E1F9D" w:rsidRDefault="00757399" w:rsidP="00D47677">
      <w:pPr>
        <w:tabs>
          <w:tab w:val="left" w:pos="851"/>
          <w:tab w:val="left" w:pos="993"/>
        </w:tabs>
        <w:spacing w:after="0" w:line="25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w:t>
      </w:r>
      <w:r w:rsidR="00CD1934" w:rsidRPr="006E1F9D">
        <w:rPr>
          <w:rFonts w:ascii="Times New Roman" w:eastAsia="Calibri" w:hAnsi="Times New Roman" w:cs="Times New Roman"/>
          <w:sz w:val="28"/>
          <w:szCs w:val="28"/>
        </w:rPr>
        <w:t>запрете высаживать из общественного транспорта несовершенноле</w:t>
      </w:r>
      <w:r w:rsidR="00CD1934" w:rsidRPr="006E1F9D">
        <w:rPr>
          <w:rFonts w:ascii="Times New Roman" w:eastAsia="Calibri" w:hAnsi="Times New Roman" w:cs="Times New Roman"/>
          <w:sz w:val="28"/>
          <w:szCs w:val="28"/>
        </w:rPr>
        <w:t>т</w:t>
      </w:r>
      <w:r w:rsidR="00CD1934" w:rsidRPr="006E1F9D">
        <w:rPr>
          <w:rFonts w:ascii="Times New Roman" w:eastAsia="Calibri" w:hAnsi="Times New Roman" w:cs="Times New Roman"/>
          <w:sz w:val="28"/>
          <w:szCs w:val="28"/>
        </w:rPr>
        <w:t>них пассажиров.</w:t>
      </w:r>
    </w:p>
    <w:p w:rsidR="00CD1934" w:rsidRPr="006E1F9D" w:rsidRDefault="00CD1934" w:rsidP="00D47677">
      <w:pPr>
        <w:tabs>
          <w:tab w:val="left" w:pos="851"/>
          <w:tab w:val="left" w:pos="993"/>
        </w:tabs>
        <w:spacing w:after="0" w:line="25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Организовано проведение на территории Республики Хакасия ряда вс</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t xml:space="preserve">российских акций. Во </w:t>
      </w:r>
      <w:r w:rsidR="00757399" w:rsidRPr="006E1F9D">
        <w:rPr>
          <w:rFonts w:ascii="Times New Roman" w:eastAsia="Calibri" w:hAnsi="Times New Roman" w:cs="Times New Roman"/>
          <w:sz w:val="28"/>
          <w:szCs w:val="28"/>
        </w:rPr>
        <w:t>Все</w:t>
      </w:r>
      <w:r w:rsidRPr="006E1F9D">
        <w:rPr>
          <w:rFonts w:ascii="Times New Roman" w:eastAsia="Calibri" w:hAnsi="Times New Roman" w:cs="Times New Roman"/>
          <w:sz w:val="28"/>
          <w:szCs w:val="28"/>
        </w:rPr>
        <w:t xml:space="preserve">российском конкурсе «Письмо солдату. О детях войны», </w:t>
      </w:r>
      <w:proofErr w:type="gramStart"/>
      <w:r w:rsidRPr="006E1F9D">
        <w:rPr>
          <w:rFonts w:ascii="Times New Roman" w:eastAsia="Calibri" w:hAnsi="Times New Roman" w:cs="Times New Roman"/>
          <w:sz w:val="28"/>
          <w:szCs w:val="28"/>
        </w:rPr>
        <w:t>посвященном</w:t>
      </w:r>
      <w:proofErr w:type="gramEnd"/>
      <w:r w:rsidRPr="006E1F9D">
        <w:rPr>
          <w:rFonts w:ascii="Times New Roman" w:eastAsia="Calibri" w:hAnsi="Times New Roman" w:cs="Times New Roman"/>
          <w:sz w:val="28"/>
          <w:szCs w:val="28"/>
        </w:rPr>
        <w:t xml:space="preserve"> 75-й годовщине Победы в Великой Отечественной войне</w:t>
      </w:r>
      <w:r w:rsidR="00757399">
        <w:rPr>
          <w:rFonts w:ascii="Times New Roman" w:eastAsia="Calibri" w:hAnsi="Times New Roman" w:cs="Times New Roman"/>
          <w:sz w:val="28"/>
          <w:szCs w:val="28"/>
        </w:rPr>
        <w:t>,</w:t>
      </w:r>
      <w:r w:rsidRPr="006E1F9D">
        <w:rPr>
          <w:rFonts w:ascii="Times New Roman" w:eastAsia="Calibri" w:hAnsi="Times New Roman" w:cs="Times New Roman"/>
          <w:sz w:val="28"/>
          <w:szCs w:val="28"/>
        </w:rPr>
        <w:t xml:space="preserve"> из Республики Хакасия представлено более 100 детских работ. Одним из победителей федерального этапа конкурса в номинации «Письмо» стала Селиваненко Дарья – ученица 7 класса МБОУ «Гимназия» г. Абакана.</w:t>
      </w:r>
    </w:p>
    <w:p w:rsidR="00CD1934" w:rsidRPr="006E1F9D" w:rsidRDefault="00CD1934" w:rsidP="00D47677">
      <w:pPr>
        <w:autoSpaceDE w:val="0"/>
        <w:autoSpaceDN w:val="0"/>
        <w:adjustRightInd w:val="0"/>
        <w:spacing w:after="0" w:line="250" w:lineRule="auto"/>
        <w:ind w:firstLine="567"/>
        <w:jc w:val="both"/>
        <w:outlineLvl w:val="1"/>
        <w:rPr>
          <w:rFonts w:ascii="Times New Roman" w:eastAsia="Andale Sans UI" w:hAnsi="Times New Roman" w:cs="Times New Roman"/>
          <w:kern w:val="1"/>
          <w:sz w:val="28"/>
          <w:szCs w:val="28"/>
        </w:rPr>
      </w:pPr>
      <w:proofErr w:type="gramStart"/>
      <w:r w:rsidRPr="006E1F9D">
        <w:rPr>
          <w:rFonts w:ascii="Times New Roman" w:eastAsia="Andale Sans UI" w:hAnsi="Times New Roman" w:cs="Times New Roman"/>
          <w:kern w:val="1"/>
          <w:sz w:val="28"/>
          <w:szCs w:val="28"/>
        </w:rPr>
        <w:t>В рамках летнего и зимнего этапов Всероссийской акции «Безопасность детства» силами Совета отцов при Уполномоченном, регионального отдел</w:t>
      </w:r>
      <w:r w:rsidRPr="006E1F9D">
        <w:rPr>
          <w:rFonts w:ascii="Times New Roman" w:eastAsia="Andale Sans UI" w:hAnsi="Times New Roman" w:cs="Times New Roman"/>
          <w:kern w:val="1"/>
          <w:sz w:val="28"/>
          <w:szCs w:val="28"/>
        </w:rPr>
        <w:t>е</w:t>
      </w:r>
      <w:r w:rsidRPr="006E1F9D">
        <w:rPr>
          <w:rFonts w:ascii="Times New Roman" w:eastAsia="Andale Sans UI" w:hAnsi="Times New Roman" w:cs="Times New Roman"/>
          <w:kern w:val="1"/>
          <w:sz w:val="28"/>
          <w:szCs w:val="28"/>
        </w:rPr>
        <w:t>ния ОНФ, Управления МЧС по Республике Хакасия, МВД по Республике Х</w:t>
      </w:r>
      <w:r w:rsidRPr="006E1F9D">
        <w:rPr>
          <w:rFonts w:ascii="Times New Roman" w:eastAsia="Andale Sans UI" w:hAnsi="Times New Roman" w:cs="Times New Roman"/>
          <w:kern w:val="1"/>
          <w:sz w:val="28"/>
          <w:szCs w:val="28"/>
        </w:rPr>
        <w:t>а</w:t>
      </w:r>
      <w:r w:rsidRPr="006E1F9D">
        <w:rPr>
          <w:rFonts w:ascii="Times New Roman" w:eastAsia="Andale Sans UI" w:hAnsi="Times New Roman" w:cs="Times New Roman"/>
          <w:kern w:val="1"/>
          <w:sz w:val="28"/>
          <w:szCs w:val="28"/>
        </w:rPr>
        <w:t xml:space="preserve">касия, </w:t>
      </w:r>
      <w:r w:rsidR="00757399" w:rsidRPr="006E1F9D">
        <w:rPr>
          <w:rFonts w:ascii="Times New Roman" w:eastAsia="Andale Sans UI" w:hAnsi="Times New Roman" w:cs="Times New Roman"/>
          <w:kern w:val="1"/>
          <w:sz w:val="28"/>
          <w:szCs w:val="28"/>
        </w:rPr>
        <w:t>л</w:t>
      </w:r>
      <w:r w:rsidRPr="006E1F9D">
        <w:rPr>
          <w:rFonts w:ascii="Times New Roman" w:eastAsia="Andale Sans UI" w:hAnsi="Times New Roman" w:cs="Times New Roman"/>
          <w:kern w:val="1"/>
          <w:sz w:val="28"/>
          <w:szCs w:val="28"/>
        </w:rPr>
        <w:t>инейного отдела полиции МВД России на станции Абакан, добр</w:t>
      </w:r>
      <w:r w:rsidRPr="006E1F9D">
        <w:rPr>
          <w:rFonts w:ascii="Times New Roman" w:eastAsia="Andale Sans UI" w:hAnsi="Times New Roman" w:cs="Times New Roman"/>
          <w:kern w:val="1"/>
          <w:sz w:val="28"/>
          <w:szCs w:val="28"/>
        </w:rPr>
        <w:t>о</w:t>
      </w:r>
      <w:r w:rsidRPr="006E1F9D">
        <w:rPr>
          <w:rFonts w:ascii="Times New Roman" w:eastAsia="Andale Sans UI" w:hAnsi="Times New Roman" w:cs="Times New Roman"/>
          <w:kern w:val="1"/>
          <w:sz w:val="28"/>
          <w:szCs w:val="28"/>
        </w:rPr>
        <w:t>вольных народных дружин, администраций муниципалитетов, активистов общественных и волонтерских организаций проведено 363 рейда по местам массового посещения граждан с детьми, проверено 1 019 объектов.</w:t>
      </w:r>
      <w:proofErr w:type="gramEnd"/>
      <w:r w:rsidRPr="006E1F9D">
        <w:rPr>
          <w:rFonts w:ascii="Times New Roman" w:eastAsia="Andale Sans UI" w:hAnsi="Times New Roman" w:cs="Times New Roman"/>
          <w:kern w:val="1"/>
          <w:sz w:val="28"/>
          <w:szCs w:val="28"/>
        </w:rPr>
        <w:t xml:space="preserve"> Выявлен 31 объект, несущий риск детского травматизма. Силами участников акции устранено 18 нарушений, по остальным нарушениям обращения направлены в администрации муниципальных образований.</w:t>
      </w:r>
    </w:p>
    <w:p w:rsidR="00CD1934" w:rsidRPr="006E1F9D" w:rsidRDefault="00CD1934" w:rsidP="00D47677">
      <w:pPr>
        <w:spacing w:after="0" w:line="250" w:lineRule="auto"/>
        <w:ind w:firstLine="567"/>
        <w:contextualSpacing/>
        <w:jc w:val="both"/>
        <w:rPr>
          <w:rFonts w:ascii="Times New Roman" w:eastAsia="Times New Roman" w:hAnsi="Times New Roman" w:cs="Times New Roman"/>
          <w:sz w:val="28"/>
          <w:szCs w:val="28"/>
          <w:lang w:eastAsia="ru-RU"/>
        </w:rPr>
      </w:pPr>
      <w:r w:rsidRPr="006E1F9D">
        <w:rPr>
          <w:rFonts w:ascii="Times New Roman" w:eastAsia="Calibri" w:hAnsi="Times New Roman" w:cs="Times New Roman"/>
          <w:sz w:val="28"/>
          <w:szCs w:val="28"/>
        </w:rPr>
        <w:t>Уполномоченный является одним из инициаторов проекта, направле</w:t>
      </w:r>
      <w:r w:rsidRPr="006E1F9D">
        <w:rPr>
          <w:rFonts w:ascii="Times New Roman" w:eastAsia="Calibri" w:hAnsi="Times New Roman" w:cs="Times New Roman"/>
          <w:sz w:val="28"/>
          <w:szCs w:val="28"/>
        </w:rPr>
        <w:t>н</w:t>
      </w:r>
      <w:r w:rsidRPr="006E1F9D">
        <w:rPr>
          <w:rFonts w:ascii="Times New Roman" w:eastAsia="Calibri" w:hAnsi="Times New Roman" w:cs="Times New Roman"/>
          <w:sz w:val="28"/>
          <w:szCs w:val="28"/>
        </w:rPr>
        <w:t xml:space="preserve">ного на получение психологической помощи при расторжении брака, а также на достижение супругами, которые приняли решение о разводе, взаимных договоренностей о месте жительства детей, о разделе имущества и прочих вопросах. На </w:t>
      </w:r>
      <w:r w:rsidRPr="006E1F9D">
        <w:rPr>
          <w:rFonts w:ascii="Times New Roman" w:eastAsia="Times New Roman" w:hAnsi="Times New Roman" w:cs="Times New Roman"/>
          <w:sz w:val="28"/>
          <w:szCs w:val="28"/>
          <w:lang w:eastAsia="ru-RU"/>
        </w:rPr>
        <w:t>базе Абаканского отдела ЗАГС организуется консультационная работа, где супругам, принявшим решение о расторжении брака, оказывается бесплатная психологическая помощь.</w:t>
      </w:r>
    </w:p>
    <w:p w:rsidR="00CD1934" w:rsidRPr="006E1F9D" w:rsidRDefault="00CD1934" w:rsidP="00D47677">
      <w:pPr>
        <w:spacing w:after="0" w:line="250"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Уполномоченный участвовал в проведении форумов, фестивалей, п</w:t>
      </w:r>
      <w:r w:rsidRPr="006E1F9D">
        <w:rPr>
          <w:rFonts w:ascii="Times New Roman" w:eastAsia="Calibri" w:hAnsi="Times New Roman" w:cs="Times New Roman"/>
          <w:sz w:val="28"/>
          <w:szCs w:val="28"/>
        </w:rPr>
        <w:t>о</w:t>
      </w:r>
      <w:r w:rsidRPr="006E1F9D">
        <w:rPr>
          <w:rFonts w:ascii="Times New Roman" w:eastAsia="Calibri" w:hAnsi="Times New Roman" w:cs="Times New Roman"/>
          <w:sz w:val="28"/>
          <w:szCs w:val="28"/>
        </w:rPr>
        <w:t xml:space="preserve">священных теме детства. </w:t>
      </w:r>
      <w:proofErr w:type="gramStart"/>
      <w:r w:rsidRPr="006E1F9D">
        <w:rPr>
          <w:rFonts w:ascii="Times New Roman" w:eastAsia="Calibri" w:hAnsi="Times New Roman" w:cs="Times New Roman"/>
          <w:sz w:val="28"/>
          <w:szCs w:val="28"/>
        </w:rPr>
        <w:t>Это были площадки международного, всеросси</w:t>
      </w:r>
      <w:r w:rsidRPr="006E1F9D">
        <w:rPr>
          <w:rFonts w:ascii="Times New Roman" w:eastAsia="Calibri" w:hAnsi="Times New Roman" w:cs="Times New Roman"/>
          <w:sz w:val="28"/>
          <w:szCs w:val="28"/>
        </w:rPr>
        <w:t>й</w:t>
      </w:r>
      <w:r w:rsidRPr="006E1F9D">
        <w:rPr>
          <w:rFonts w:ascii="Times New Roman" w:eastAsia="Calibri" w:hAnsi="Times New Roman" w:cs="Times New Roman"/>
          <w:sz w:val="28"/>
          <w:szCs w:val="28"/>
        </w:rPr>
        <w:t>ского, регионального и местного масштаба (</w:t>
      </w:r>
      <w:r w:rsidRPr="006E1F9D">
        <w:rPr>
          <w:rFonts w:ascii="Times New Roman" w:eastAsia="Calibri" w:hAnsi="Times New Roman" w:cs="Times New Roman"/>
          <w:sz w:val="28"/>
          <w:szCs w:val="28"/>
          <w:lang w:val="en-US"/>
        </w:rPr>
        <w:t>II</w:t>
      </w:r>
      <w:r w:rsidRPr="006E1F9D">
        <w:rPr>
          <w:rFonts w:ascii="Times New Roman" w:eastAsia="Calibri" w:hAnsi="Times New Roman" w:cs="Times New Roman"/>
          <w:sz w:val="28"/>
          <w:szCs w:val="28"/>
        </w:rPr>
        <w:t xml:space="preserve"> </w:t>
      </w:r>
      <w:r w:rsidR="00757399" w:rsidRPr="006E1F9D">
        <w:rPr>
          <w:rFonts w:ascii="Times New Roman" w:eastAsia="Calibri" w:hAnsi="Times New Roman" w:cs="Times New Roman"/>
          <w:sz w:val="28"/>
          <w:szCs w:val="28"/>
        </w:rPr>
        <w:t>Вс</w:t>
      </w:r>
      <w:r w:rsidRPr="006E1F9D">
        <w:rPr>
          <w:rFonts w:ascii="Times New Roman" w:eastAsia="Calibri" w:hAnsi="Times New Roman" w:cs="Times New Roman"/>
          <w:sz w:val="28"/>
          <w:szCs w:val="28"/>
        </w:rPr>
        <w:t>ероссийская конференция «</w:t>
      </w:r>
      <w:r w:rsidRPr="00757399">
        <w:rPr>
          <w:rFonts w:ascii="Times New Roman" w:eastAsia="Calibri" w:hAnsi="Times New Roman" w:cs="Times New Roman"/>
          <w:spacing w:val="-4"/>
          <w:sz w:val="28"/>
          <w:szCs w:val="28"/>
        </w:rPr>
        <w:t xml:space="preserve">Десятилетие детства: достижения, проблемы, перспективы», </w:t>
      </w:r>
      <w:r w:rsidRPr="00757399">
        <w:rPr>
          <w:rFonts w:ascii="Times New Roman" w:eastAsia="Calibri" w:hAnsi="Times New Roman" w:cs="Times New Roman"/>
          <w:spacing w:val="-4"/>
          <w:sz w:val="28"/>
          <w:szCs w:val="28"/>
          <w:lang w:val="en-US"/>
        </w:rPr>
        <w:t>XI</w:t>
      </w:r>
      <w:r w:rsidRPr="00757399">
        <w:rPr>
          <w:rFonts w:ascii="Times New Roman" w:eastAsia="Calibri" w:hAnsi="Times New Roman" w:cs="Times New Roman"/>
          <w:spacing w:val="-4"/>
          <w:sz w:val="28"/>
          <w:szCs w:val="28"/>
        </w:rPr>
        <w:t xml:space="preserve"> Всеросси</w:t>
      </w:r>
      <w:r w:rsidRPr="00757399">
        <w:rPr>
          <w:rFonts w:ascii="Times New Roman" w:eastAsia="Calibri" w:hAnsi="Times New Roman" w:cs="Times New Roman"/>
          <w:spacing w:val="-4"/>
          <w:sz w:val="28"/>
          <w:szCs w:val="28"/>
        </w:rPr>
        <w:t>й</w:t>
      </w:r>
      <w:r w:rsidRPr="00757399">
        <w:rPr>
          <w:rFonts w:ascii="Times New Roman" w:eastAsia="Calibri" w:hAnsi="Times New Roman" w:cs="Times New Roman"/>
          <w:spacing w:val="-4"/>
          <w:sz w:val="28"/>
          <w:szCs w:val="28"/>
        </w:rPr>
        <w:t xml:space="preserve">ский форум «Вместе ради детей!», </w:t>
      </w:r>
      <w:r w:rsidR="00757399" w:rsidRPr="00757399">
        <w:rPr>
          <w:rFonts w:ascii="Times New Roman" w:eastAsia="Calibri" w:hAnsi="Times New Roman" w:cs="Times New Roman"/>
          <w:spacing w:val="-4"/>
          <w:sz w:val="28"/>
          <w:szCs w:val="28"/>
        </w:rPr>
        <w:t>р</w:t>
      </w:r>
      <w:r w:rsidRPr="00757399">
        <w:rPr>
          <w:rFonts w:ascii="Times New Roman" w:eastAsia="Calibri" w:hAnsi="Times New Roman" w:cs="Times New Roman"/>
          <w:spacing w:val="-4"/>
          <w:sz w:val="28"/>
          <w:szCs w:val="28"/>
        </w:rPr>
        <w:t>еспубликанский семейный форум, реги</w:t>
      </w:r>
      <w:r w:rsidRPr="00757399">
        <w:rPr>
          <w:rFonts w:ascii="Times New Roman" w:eastAsia="Calibri" w:hAnsi="Times New Roman" w:cs="Times New Roman"/>
          <w:spacing w:val="-4"/>
          <w:sz w:val="28"/>
          <w:szCs w:val="28"/>
        </w:rPr>
        <w:t>о</w:t>
      </w:r>
      <w:r w:rsidRPr="00757399">
        <w:rPr>
          <w:rFonts w:ascii="Times New Roman" w:eastAsia="Calibri" w:hAnsi="Times New Roman" w:cs="Times New Roman"/>
          <w:spacing w:val="-4"/>
          <w:sz w:val="28"/>
          <w:szCs w:val="28"/>
        </w:rPr>
        <w:t>нальный</w:t>
      </w:r>
      <w:r w:rsidRPr="006E1F9D">
        <w:rPr>
          <w:rFonts w:ascii="Times New Roman" w:eastAsia="Calibri" w:hAnsi="Times New Roman" w:cs="Times New Roman"/>
          <w:sz w:val="28"/>
          <w:szCs w:val="28"/>
        </w:rPr>
        <w:t xml:space="preserve"> этап фестиваля «Бриллиантовая невеста», филологический форум «Русский язык вчера, сегодня, завтра: от научных исследований к практике эффективной речи», международный веб-форум «Права детей на образов</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ние: актуальность, непрерывность и инновации в период пандемии», межр</w:t>
      </w:r>
      <w:r w:rsidRPr="006E1F9D">
        <w:rPr>
          <w:rFonts w:ascii="Times New Roman" w:eastAsia="Calibri" w:hAnsi="Times New Roman" w:cs="Times New Roman"/>
          <w:sz w:val="28"/>
          <w:szCs w:val="28"/>
        </w:rPr>
        <w:t>е</w:t>
      </w:r>
      <w:r w:rsidRPr="006E1F9D">
        <w:rPr>
          <w:rFonts w:ascii="Times New Roman" w:eastAsia="Calibri" w:hAnsi="Times New Roman" w:cs="Times New Roman"/>
          <w:sz w:val="28"/>
          <w:szCs w:val="28"/>
        </w:rPr>
        <w:lastRenderedPageBreak/>
        <w:t>гиональный форум</w:t>
      </w:r>
      <w:proofErr w:type="gramEnd"/>
      <w:r w:rsidRPr="006E1F9D">
        <w:rPr>
          <w:rFonts w:ascii="Times New Roman" w:eastAsia="Calibri" w:hAnsi="Times New Roman" w:cs="Times New Roman"/>
          <w:sz w:val="28"/>
          <w:szCs w:val="28"/>
        </w:rPr>
        <w:t xml:space="preserve"> </w:t>
      </w:r>
      <w:proofErr w:type="gramStart"/>
      <w:r w:rsidRPr="006E1F9D">
        <w:rPr>
          <w:rFonts w:ascii="Times New Roman" w:eastAsia="Calibri" w:hAnsi="Times New Roman" w:cs="Times New Roman"/>
          <w:sz w:val="28"/>
          <w:szCs w:val="28"/>
        </w:rPr>
        <w:t xml:space="preserve">педагогов-психологов, организованный Уполномоченным по правам </w:t>
      </w:r>
      <w:r w:rsidR="00757399">
        <w:rPr>
          <w:rFonts w:ascii="Times New Roman" w:eastAsia="Calibri" w:hAnsi="Times New Roman" w:cs="Times New Roman"/>
          <w:sz w:val="28"/>
          <w:szCs w:val="28"/>
        </w:rPr>
        <w:t>ребенка</w:t>
      </w:r>
      <w:r w:rsidRPr="006E1F9D">
        <w:rPr>
          <w:rFonts w:ascii="Times New Roman" w:eastAsia="Calibri" w:hAnsi="Times New Roman" w:cs="Times New Roman"/>
          <w:sz w:val="28"/>
          <w:szCs w:val="28"/>
        </w:rPr>
        <w:t xml:space="preserve"> в Иркутской области</w:t>
      </w:r>
      <w:r w:rsidR="00757399">
        <w:rPr>
          <w:rFonts w:ascii="Times New Roman" w:eastAsia="Calibri" w:hAnsi="Times New Roman" w:cs="Times New Roman"/>
          <w:sz w:val="28"/>
          <w:szCs w:val="28"/>
        </w:rPr>
        <w:t>,</w:t>
      </w:r>
      <w:r w:rsidRPr="006E1F9D">
        <w:rPr>
          <w:rFonts w:ascii="Times New Roman" w:eastAsia="Calibri" w:hAnsi="Times New Roman" w:cs="Times New Roman"/>
          <w:sz w:val="28"/>
          <w:szCs w:val="28"/>
        </w:rPr>
        <w:t xml:space="preserve"> и другие).</w:t>
      </w:r>
      <w:proofErr w:type="gramEnd"/>
    </w:p>
    <w:p w:rsidR="00CD1934" w:rsidRPr="006E1F9D" w:rsidRDefault="00CD1934" w:rsidP="00A4193B">
      <w:pPr>
        <w:spacing w:after="0" w:line="259"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Проводились просветительские встречи с несовершеннолетними в о</w:t>
      </w:r>
      <w:r w:rsidRPr="006E1F9D">
        <w:rPr>
          <w:rFonts w:ascii="Times New Roman" w:eastAsia="Calibri" w:hAnsi="Times New Roman" w:cs="Times New Roman"/>
          <w:sz w:val="28"/>
          <w:szCs w:val="28"/>
        </w:rPr>
        <w:t>ч</w:t>
      </w:r>
      <w:r w:rsidRPr="006E1F9D">
        <w:rPr>
          <w:rFonts w:ascii="Times New Roman" w:eastAsia="Calibri" w:hAnsi="Times New Roman" w:cs="Times New Roman"/>
          <w:sz w:val="28"/>
          <w:szCs w:val="28"/>
        </w:rPr>
        <w:t>ном и виртуальном режимах.</w:t>
      </w:r>
    </w:p>
    <w:p w:rsidR="00CD1934" w:rsidRPr="006E1F9D" w:rsidRDefault="00CD1934" w:rsidP="00A4193B">
      <w:pPr>
        <w:spacing w:after="0" w:line="259"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 2020 году Уполномоченный традиционно участвовал в проведении акции «Дорога в школу», в рамках которой оказывается поддержка семьям в виде предоставления канцелярских принадлежностей.</w:t>
      </w:r>
    </w:p>
    <w:p w:rsidR="00CD1934" w:rsidRPr="006E1F9D" w:rsidRDefault="00CD1934" w:rsidP="00A4193B">
      <w:pPr>
        <w:spacing w:after="0" w:line="259"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Проведена ежегодная благотворительная акция «Право на чудо»: более 150 детей получили новогодние подарки. Совместно с разрезом «Аршано</w:t>
      </w:r>
      <w:r w:rsidRPr="006E1F9D">
        <w:rPr>
          <w:rFonts w:ascii="Times New Roman" w:eastAsia="Calibri" w:hAnsi="Times New Roman" w:cs="Times New Roman"/>
          <w:sz w:val="28"/>
          <w:szCs w:val="28"/>
        </w:rPr>
        <w:t>в</w:t>
      </w:r>
      <w:r w:rsidRPr="006E1F9D">
        <w:rPr>
          <w:rFonts w:ascii="Times New Roman" w:eastAsia="Calibri" w:hAnsi="Times New Roman" w:cs="Times New Roman"/>
          <w:sz w:val="28"/>
          <w:szCs w:val="28"/>
        </w:rPr>
        <w:t>ский» реализован проект «Поверь в мечту», идея которого – поздравить с Новым годом талантливых, способных ребят, отличившихся в различных сферах деятельности, имеющих достижения на региональных, всероссийских международных конкурсах и соревнованиях.</w:t>
      </w:r>
    </w:p>
    <w:p w:rsidR="00CD1934" w:rsidRPr="006E1F9D" w:rsidRDefault="00CD1934" w:rsidP="00A4193B">
      <w:pPr>
        <w:spacing w:after="0" w:line="259" w:lineRule="auto"/>
        <w:ind w:firstLine="567"/>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 2020 году к акции «Право на чудо» присоединилась и благотворител</w:t>
      </w:r>
      <w:r w:rsidRPr="006E1F9D">
        <w:rPr>
          <w:rFonts w:ascii="Times New Roman" w:eastAsia="Calibri" w:hAnsi="Times New Roman" w:cs="Times New Roman"/>
          <w:sz w:val="28"/>
          <w:szCs w:val="28"/>
        </w:rPr>
        <w:t>ь</w:t>
      </w:r>
      <w:r w:rsidRPr="006E1F9D">
        <w:rPr>
          <w:rFonts w:ascii="Times New Roman" w:eastAsia="Calibri" w:hAnsi="Times New Roman" w:cs="Times New Roman"/>
          <w:sz w:val="28"/>
          <w:szCs w:val="28"/>
        </w:rPr>
        <w:t>ная организация «Мир добра», силами которой</w:t>
      </w:r>
      <w:r w:rsidR="00757399">
        <w:rPr>
          <w:rFonts w:ascii="Times New Roman" w:eastAsia="Calibri" w:hAnsi="Times New Roman" w:cs="Times New Roman"/>
          <w:sz w:val="28"/>
          <w:szCs w:val="28"/>
        </w:rPr>
        <w:t xml:space="preserve"> </w:t>
      </w:r>
      <w:r w:rsidRPr="006E1F9D">
        <w:rPr>
          <w:rFonts w:ascii="Times New Roman" w:eastAsia="Calibri" w:hAnsi="Times New Roman" w:cs="Times New Roman"/>
          <w:sz w:val="28"/>
          <w:szCs w:val="28"/>
        </w:rPr>
        <w:t>с привлечением спонсорских средств была оказана помощь в виде продуктовых наборов для нуждающихся семей с детьми.</w:t>
      </w:r>
    </w:p>
    <w:p w:rsidR="00CD1934" w:rsidRPr="006E1F9D" w:rsidRDefault="00CD1934" w:rsidP="00A4193B">
      <w:pPr>
        <w:spacing w:after="0" w:line="259"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При Уполномоченном созданы и действуют такие консультативно-совещательные органы, как Экспертный совет, Общественный совет, Де</w:t>
      </w:r>
      <w:r w:rsidRPr="006E1F9D">
        <w:rPr>
          <w:rFonts w:ascii="Times New Roman" w:eastAsia="Calibri" w:hAnsi="Times New Roman" w:cs="Times New Roman"/>
          <w:sz w:val="28"/>
          <w:szCs w:val="28"/>
        </w:rPr>
        <w:t>т</w:t>
      </w:r>
      <w:r w:rsidRPr="006E1F9D">
        <w:rPr>
          <w:rFonts w:ascii="Times New Roman" w:eastAsia="Calibri" w:hAnsi="Times New Roman" w:cs="Times New Roman"/>
          <w:sz w:val="28"/>
          <w:szCs w:val="28"/>
        </w:rPr>
        <w:t>ский общественный совет, ряд рабочих групп.</w:t>
      </w:r>
    </w:p>
    <w:p w:rsidR="00CD1934" w:rsidRPr="006E1F9D" w:rsidRDefault="00CD1934" w:rsidP="00A4193B">
      <w:pPr>
        <w:spacing w:after="0" w:line="259"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В течение 2020 года состоялось совместное заседание Экспертного и Общественного советов при Уполномоченном, в ходе которого выработаны предложения по обеспечению детской безопасности, развитию системы ра</w:t>
      </w:r>
      <w:r w:rsidRPr="006E1F9D">
        <w:rPr>
          <w:rFonts w:ascii="Times New Roman" w:eastAsia="Calibri" w:hAnsi="Times New Roman" w:cs="Times New Roman"/>
          <w:sz w:val="28"/>
          <w:szCs w:val="28"/>
        </w:rPr>
        <w:t>н</w:t>
      </w:r>
      <w:r w:rsidRPr="006E1F9D">
        <w:rPr>
          <w:rFonts w:ascii="Times New Roman" w:eastAsia="Calibri" w:hAnsi="Times New Roman" w:cs="Times New Roman"/>
          <w:sz w:val="28"/>
          <w:szCs w:val="28"/>
        </w:rPr>
        <w:t>ней помощи детям, помощи детям, оказавшимся в трудной жизненной ситу</w:t>
      </w:r>
      <w:r w:rsidRPr="006E1F9D">
        <w:rPr>
          <w:rFonts w:ascii="Times New Roman" w:eastAsia="Calibri" w:hAnsi="Times New Roman" w:cs="Times New Roman"/>
          <w:sz w:val="28"/>
          <w:szCs w:val="28"/>
        </w:rPr>
        <w:t>а</w:t>
      </w:r>
      <w:r w:rsidRPr="006E1F9D">
        <w:rPr>
          <w:rFonts w:ascii="Times New Roman" w:eastAsia="Calibri" w:hAnsi="Times New Roman" w:cs="Times New Roman"/>
          <w:sz w:val="28"/>
          <w:szCs w:val="28"/>
        </w:rPr>
        <w:t>ции.</w:t>
      </w:r>
    </w:p>
    <w:p w:rsidR="00CD1934" w:rsidRPr="006E1F9D" w:rsidRDefault="00CD1934" w:rsidP="00A4193B">
      <w:pPr>
        <w:spacing w:after="0" w:line="259" w:lineRule="auto"/>
        <w:ind w:firstLine="567"/>
        <w:contextualSpacing/>
        <w:jc w:val="both"/>
        <w:rPr>
          <w:rFonts w:ascii="Times New Roman" w:eastAsia="Calibri" w:hAnsi="Times New Roman" w:cs="Times New Roman"/>
          <w:sz w:val="28"/>
          <w:szCs w:val="28"/>
        </w:rPr>
      </w:pPr>
      <w:r w:rsidRPr="006E1F9D">
        <w:rPr>
          <w:rFonts w:ascii="Times New Roman" w:eastAsia="Calibri" w:hAnsi="Times New Roman" w:cs="Times New Roman"/>
          <w:sz w:val="28"/>
          <w:szCs w:val="28"/>
        </w:rPr>
        <w:t>Проведено четыре заседания Детского общественного совета при Упо</w:t>
      </w:r>
      <w:r w:rsidRPr="006E1F9D">
        <w:rPr>
          <w:rFonts w:ascii="Times New Roman" w:eastAsia="Calibri" w:hAnsi="Times New Roman" w:cs="Times New Roman"/>
          <w:sz w:val="28"/>
          <w:szCs w:val="28"/>
        </w:rPr>
        <w:t>л</w:t>
      </w:r>
      <w:r w:rsidRPr="006E1F9D">
        <w:rPr>
          <w:rFonts w:ascii="Times New Roman" w:eastAsia="Calibri" w:hAnsi="Times New Roman" w:cs="Times New Roman"/>
          <w:sz w:val="28"/>
          <w:szCs w:val="28"/>
        </w:rPr>
        <w:t>номоченном, посвященных реализации права ребенка участвовать в решении вопросов, затрагивающих их интересы; защите прав несовершеннолетних в период ограничительных мероприятий;</w:t>
      </w:r>
      <w:r w:rsidR="00D47677">
        <w:rPr>
          <w:rFonts w:ascii="Times New Roman" w:eastAsia="Calibri" w:hAnsi="Times New Roman" w:cs="Times New Roman"/>
          <w:sz w:val="28"/>
          <w:szCs w:val="28"/>
        </w:rPr>
        <w:t xml:space="preserve"> </w:t>
      </w:r>
      <w:r w:rsidRPr="006E1F9D">
        <w:rPr>
          <w:rFonts w:ascii="Times New Roman" w:eastAsia="Calibri" w:hAnsi="Times New Roman" w:cs="Times New Roman"/>
          <w:sz w:val="28"/>
          <w:szCs w:val="28"/>
        </w:rPr>
        <w:t>применению цифровых технологий в сфере образования; реализации образовательных программ в дистанционном режиме.</w:t>
      </w:r>
    </w:p>
    <w:p w:rsidR="00D93BBF" w:rsidRPr="00A4193B" w:rsidRDefault="00CD1934" w:rsidP="00A4193B">
      <w:pPr>
        <w:spacing w:after="0" w:line="259" w:lineRule="auto"/>
        <w:ind w:firstLine="567"/>
        <w:contextualSpacing/>
        <w:jc w:val="both"/>
        <w:rPr>
          <w:rFonts w:ascii="Times New Roman" w:eastAsia="Times New Roman" w:hAnsi="Times New Roman" w:cs="Times New Roman"/>
          <w:spacing w:val="2"/>
          <w:sz w:val="28"/>
          <w:szCs w:val="28"/>
          <w:lang w:eastAsia="ru-RU"/>
        </w:rPr>
      </w:pPr>
      <w:r w:rsidRPr="00A4193B">
        <w:rPr>
          <w:rFonts w:ascii="Times New Roman" w:eastAsia="Calibri" w:hAnsi="Times New Roman" w:cs="Times New Roman"/>
          <w:spacing w:val="2"/>
          <w:sz w:val="28"/>
          <w:szCs w:val="28"/>
        </w:rPr>
        <w:t xml:space="preserve">В </w:t>
      </w:r>
      <w:r w:rsidR="00A4193B" w:rsidRPr="00A4193B">
        <w:rPr>
          <w:rFonts w:ascii="Times New Roman" w:eastAsia="Calibri" w:hAnsi="Times New Roman" w:cs="Times New Roman"/>
          <w:spacing w:val="2"/>
          <w:sz w:val="28"/>
          <w:szCs w:val="28"/>
        </w:rPr>
        <w:t xml:space="preserve">целях реализации пункта 2 </w:t>
      </w:r>
      <w:r w:rsidRPr="00A4193B">
        <w:rPr>
          <w:rFonts w:ascii="Times New Roman" w:eastAsia="Calibri" w:hAnsi="Times New Roman" w:cs="Times New Roman"/>
          <w:spacing w:val="2"/>
          <w:sz w:val="28"/>
          <w:szCs w:val="28"/>
        </w:rPr>
        <w:t>поручени</w:t>
      </w:r>
      <w:r w:rsidR="00A4193B" w:rsidRPr="00A4193B">
        <w:rPr>
          <w:rFonts w:ascii="Times New Roman" w:eastAsia="Calibri" w:hAnsi="Times New Roman" w:cs="Times New Roman"/>
          <w:spacing w:val="2"/>
          <w:sz w:val="28"/>
          <w:szCs w:val="28"/>
        </w:rPr>
        <w:t>я</w:t>
      </w:r>
      <w:r w:rsidRPr="00A4193B">
        <w:rPr>
          <w:rFonts w:ascii="Times New Roman" w:eastAsia="Calibri" w:hAnsi="Times New Roman" w:cs="Times New Roman"/>
          <w:spacing w:val="2"/>
          <w:sz w:val="28"/>
          <w:szCs w:val="28"/>
        </w:rPr>
        <w:t xml:space="preserve"> Президента Российской Фед</w:t>
      </w:r>
      <w:r w:rsidRPr="00A4193B">
        <w:rPr>
          <w:rFonts w:ascii="Times New Roman" w:eastAsia="Calibri" w:hAnsi="Times New Roman" w:cs="Times New Roman"/>
          <w:spacing w:val="2"/>
          <w:sz w:val="28"/>
          <w:szCs w:val="28"/>
        </w:rPr>
        <w:t>е</w:t>
      </w:r>
      <w:r w:rsidRPr="00A4193B">
        <w:rPr>
          <w:rFonts w:ascii="Times New Roman" w:eastAsia="Calibri" w:hAnsi="Times New Roman" w:cs="Times New Roman"/>
          <w:spacing w:val="2"/>
          <w:sz w:val="28"/>
          <w:szCs w:val="28"/>
        </w:rPr>
        <w:t>рации В.В. Путина от 01.01.2017 № Пр-21,</w:t>
      </w:r>
      <w:r w:rsidRPr="00A4193B">
        <w:rPr>
          <w:rFonts w:ascii="Times New Roman" w:eastAsia="Times New Roman" w:hAnsi="Times New Roman" w:cs="Times New Roman"/>
          <w:spacing w:val="2"/>
          <w:sz w:val="28"/>
          <w:szCs w:val="28"/>
          <w:lang w:eastAsia="ru-RU"/>
        </w:rPr>
        <w:t xml:space="preserve"> при Уполномоченном на пост</w:t>
      </w:r>
      <w:r w:rsidRPr="00A4193B">
        <w:rPr>
          <w:rFonts w:ascii="Times New Roman" w:eastAsia="Times New Roman" w:hAnsi="Times New Roman" w:cs="Times New Roman"/>
          <w:spacing w:val="2"/>
          <w:sz w:val="28"/>
          <w:szCs w:val="28"/>
          <w:lang w:eastAsia="ru-RU"/>
        </w:rPr>
        <w:t>о</w:t>
      </w:r>
      <w:r w:rsidRPr="00A4193B">
        <w:rPr>
          <w:rFonts w:ascii="Times New Roman" w:eastAsia="Times New Roman" w:hAnsi="Times New Roman" w:cs="Times New Roman"/>
          <w:spacing w:val="2"/>
          <w:sz w:val="28"/>
          <w:szCs w:val="28"/>
          <w:lang w:eastAsia="ru-RU"/>
        </w:rPr>
        <w:t xml:space="preserve">янной основе действует </w:t>
      </w:r>
      <w:r w:rsidR="00D47677" w:rsidRPr="00A4193B">
        <w:rPr>
          <w:rFonts w:ascii="Times New Roman" w:eastAsia="Times New Roman" w:hAnsi="Times New Roman" w:cs="Times New Roman"/>
          <w:spacing w:val="2"/>
          <w:sz w:val="28"/>
          <w:szCs w:val="28"/>
          <w:lang w:eastAsia="ru-RU"/>
        </w:rPr>
        <w:t>ра</w:t>
      </w:r>
      <w:r w:rsidRPr="00A4193B">
        <w:rPr>
          <w:rFonts w:ascii="Times New Roman" w:eastAsia="Times New Roman" w:hAnsi="Times New Roman" w:cs="Times New Roman"/>
          <w:spacing w:val="2"/>
          <w:sz w:val="28"/>
          <w:szCs w:val="28"/>
          <w:lang w:eastAsia="ru-RU"/>
        </w:rPr>
        <w:t>бочая группа по предотвращению случаев непр</w:t>
      </w:r>
      <w:r w:rsidRPr="00A4193B">
        <w:rPr>
          <w:rFonts w:ascii="Times New Roman" w:eastAsia="Times New Roman" w:hAnsi="Times New Roman" w:cs="Times New Roman"/>
          <w:spacing w:val="2"/>
          <w:sz w:val="28"/>
          <w:szCs w:val="28"/>
          <w:lang w:eastAsia="ru-RU"/>
        </w:rPr>
        <w:t>а</w:t>
      </w:r>
      <w:r w:rsidRPr="00A4193B">
        <w:rPr>
          <w:rFonts w:ascii="Times New Roman" w:eastAsia="Times New Roman" w:hAnsi="Times New Roman" w:cs="Times New Roman"/>
          <w:spacing w:val="2"/>
          <w:sz w:val="28"/>
          <w:szCs w:val="28"/>
          <w:lang w:eastAsia="ru-RU"/>
        </w:rPr>
        <w:t>вомерного вмешательства в дела семьи. В течение 2020 года на территории Республики Хакасия в порядке статьи 77 Семейного кодекса Российской Федерации было принято одно решение об отобрании 4 детей из семьи, де</w:t>
      </w:r>
      <w:r w:rsidRPr="00A4193B">
        <w:rPr>
          <w:rFonts w:ascii="Times New Roman" w:eastAsia="Times New Roman" w:hAnsi="Times New Roman" w:cs="Times New Roman"/>
          <w:spacing w:val="2"/>
          <w:sz w:val="28"/>
          <w:szCs w:val="28"/>
          <w:lang w:eastAsia="ru-RU"/>
        </w:rPr>
        <w:t>й</w:t>
      </w:r>
      <w:r w:rsidRPr="00A4193B">
        <w:rPr>
          <w:rFonts w:ascii="Times New Roman" w:eastAsia="Times New Roman" w:hAnsi="Times New Roman" w:cs="Times New Roman"/>
          <w:spacing w:val="2"/>
          <w:sz w:val="28"/>
          <w:szCs w:val="28"/>
          <w:lang w:eastAsia="ru-RU"/>
        </w:rPr>
        <w:t>ствия органов опеки признаны правомерными.</w:t>
      </w:r>
    </w:p>
    <w:p w:rsidR="00D47677" w:rsidRDefault="00D4767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67E12" w:rsidRDefault="00D816A1" w:rsidP="00A4193B">
      <w:pPr>
        <w:spacing w:after="0" w:line="230" w:lineRule="auto"/>
        <w:ind w:firstLine="567"/>
        <w:contextualSpacing/>
        <w:jc w:val="both"/>
        <w:rPr>
          <w:rFonts w:ascii="Times New Roman" w:eastAsia="Times New Roman" w:hAnsi="Times New Roman" w:cs="Times New Roman"/>
          <w:b/>
          <w:iCs/>
          <w:sz w:val="28"/>
          <w:szCs w:val="28"/>
        </w:rPr>
      </w:pPr>
      <w:r w:rsidRPr="00D816A1">
        <w:rPr>
          <w:rFonts w:ascii="Times New Roman" w:eastAsia="Times New Roman" w:hAnsi="Times New Roman" w:cs="Times New Roman"/>
          <w:b/>
          <w:iCs/>
          <w:sz w:val="28"/>
          <w:szCs w:val="28"/>
        </w:rPr>
        <w:lastRenderedPageBreak/>
        <w:t>Раздел 2. Правоприменительная деятельность Уполномоченного</w:t>
      </w:r>
    </w:p>
    <w:p w:rsidR="00CD1934" w:rsidRDefault="00D816A1" w:rsidP="00A4193B">
      <w:pPr>
        <w:numPr>
          <w:ilvl w:val="1"/>
          <w:numId w:val="0"/>
        </w:numPr>
        <w:spacing w:after="0" w:line="230" w:lineRule="auto"/>
        <w:jc w:val="center"/>
        <w:rPr>
          <w:rFonts w:ascii="Times New Roman" w:eastAsia="Times New Roman" w:hAnsi="Times New Roman" w:cs="Times New Roman"/>
          <w:b/>
          <w:iCs/>
          <w:sz w:val="28"/>
          <w:szCs w:val="28"/>
        </w:rPr>
      </w:pPr>
      <w:r w:rsidRPr="00D816A1">
        <w:rPr>
          <w:rFonts w:ascii="Times New Roman" w:eastAsia="Times New Roman" w:hAnsi="Times New Roman" w:cs="Times New Roman"/>
          <w:b/>
          <w:iCs/>
          <w:sz w:val="28"/>
          <w:szCs w:val="28"/>
        </w:rPr>
        <w:t>по защите основных прав и законных интересов несовершеннолетних</w:t>
      </w:r>
    </w:p>
    <w:p w:rsidR="00167E12" w:rsidRDefault="00167E12" w:rsidP="00A4193B">
      <w:pPr>
        <w:numPr>
          <w:ilvl w:val="1"/>
          <w:numId w:val="0"/>
        </w:numPr>
        <w:spacing w:after="0" w:line="230" w:lineRule="auto"/>
        <w:jc w:val="center"/>
        <w:rPr>
          <w:rFonts w:ascii="Times New Roman" w:eastAsia="Times New Roman" w:hAnsi="Times New Roman" w:cs="Times New Roman"/>
          <w:b/>
          <w:iCs/>
          <w:sz w:val="28"/>
          <w:szCs w:val="28"/>
        </w:rPr>
      </w:pPr>
    </w:p>
    <w:p w:rsidR="00CD1934" w:rsidRDefault="00D816A1" w:rsidP="00A4193B">
      <w:pPr>
        <w:spacing w:after="0" w:line="230" w:lineRule="auto"/>
        <w:jc w:val="center"/>
        <w:rPr>
          <w:rFonts w:ascii="Times New Roman" w:hAnsi="Times New Roman" w:cs="Times New Roman"/>
          <w:b/>
          <w:sz w:val="28"/>
          <w:szCs w:val="28"/>
        </w:rPr>
      </w:pPr>
      <w:r w:rsidRPr="00D816A1">
        <w:rPr>
          <w:rFonts w:ascii="Times New Roman" w:hAnsi="Times New Roman" w:cs="Times New Roman"/>
          <w:b/>
          <w:sz w:val="28"/>
          <w:szCs w:val="28"/>
        </w:rPr>
        <w:t xml:space="preserve">2.1. </w:t>
      </w:r>
      <w:r w:rsidR="00167E12" w:rsidRPr="00D816A1">
        <w:rPr>
          <w:rFonts w:ascii="Times New Roman" w:hAnsi="Times New Roman" w:cs="Times New Roman"/>
          <w:b/>
          <w:sz w:val="28"/>
          <w:szCs w:val="28"/>
        </w:rPr>
        <w:t>П</w:t>
      </w:r>
      <w:r w:rsidRPr="00D816A1">
        <w:rPr>
          <w:rFonts w:ascii="Times New Roman" w:hAnsi="Times New Roman" w:cs="Times New Roman"/>
          <w:b/>
          <w:sz w:val="28"/>
          <w:szCs w:val="28"/>
        </w:rPr>
        <w:t>раво на жизнь, защита от насилия</w:t>
      </w:r>
    </w:p>
    <w:p w:rsidR="00167E12" w:rsidRPr="00167E12" w:rsidRDefault="00167E12" w:rsidP="00A4193B">
      <w:pPr>
        <w:spacing w:after="0" w:line="230" w:lineRule="auto"/>
        <w:ind w:firstLine="567"/>
        <w:jc w:val="both"/>
        <w:rPr>
          <w:rFonts w:ascii="Times New Roman" w:hAnsi="Times New Roman" w:cs="Times New Roman"/>
          <w:sz w:val="28"/>
          <w:szCs w:val="28"/>
        </w:rPr>
      </w:pPr>
    </w:p>
    <w:p w:rsidR="00CD1934" w:rsidRPr="006E1F9D" w:rsidRDefault="00CD1934" w:rsidP="00A4193B">
      <w:pPr>
        <w:autoSpaceDE w:val="0"/>
        <w:autoSpaceDN w:val="0"/>
        <w:adjustRightInd w:val="0"/>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Статья 20 Конституции Российской Федерации гарантирует каждому право на жизнь. В контексте основных прав ребенка право на жизнь рассма</w:t>
      </w:r>
      <w:r w:rsidRPr="006E1F9D">
        <w:rPr>
          <w:rFonts w:ascii="Times New Roman" w:eastAsia="Times New Roman" w:hAnsi="Times New Roman" w:cs="Times New Roman"/>
          <w:sz w:val="28"/>
          <w:szCs w:val="28"/>
        </w:rPr>
        <w:t>т</w:t>
      </w:r>
      <w:r w:rsidRPr="006E1F9D">
        <w:rPr>
          <w:rFonts w:ascii="Times New Roman" w:eastAsia="Times New Roman" w:hAnsi="Times New Roman" w:cs="Times New Roman"/>
          <w:sz w:val="28"/>
          <w:szCs w:val="28"/>
        </w:rPr>
        <w:t xml:space="preserve">ривается как право на рождение, право на личную неприкосновенность, </w:t>
      </w:r>
      <w:proofErr w:type="gramStart"/>
      <w:r w:rsidRPr="006E1F9D">
        <w:rPr>
          <w:rFonts w:ascii="Times New Roman" w:eastAsia="Times New Roman" w:hAnsi="Times New Roman" w:cs="Times New Roman"/>
          <w:sz w:val="28"/>
          <w:szCs w:val="28"/>
        </w:rPr>
        <w:t>к</w:t>
      </w:r>
      <w:r w:rsidRPr="006E1F9D">
        <w:rPr>
          <w:rFonts w:ascii="Times New Roman" w:eastAsia="Times New Roman" w:hAnsi="Times New Roman" w:cs="Times New Roman"/>
          <w:sz w:val="28"/>
          <w:szCs w:val="28"/>
        </w:rPr>
        <w:t>о</w:t>
      </w:r>
      <w:r w:rsidRPr="006E1F9D">
        <w:rPr>
          <w:rFonts w:ascii="Times New Roman" w:eastAsia="Times New Roman" w:hAnsi="Times New Roman" w:cs="Times New Roman"/>
          <w:sz w:val="28"/>
          <w:szCs w:val="28"/>
        </w:rPr>
        <w:t>торые</w:t>
      </w:r>
      <w:proofErr w:type="gramEnd"/>
      <w:r w:rsidRPr="006E1F9D">
        <w:rPr>
          <w:rFonts w:ascii="Times New Roman" w:eastAsia="Times New Roman" w:hAnsi="Times New Roman" w:cs="Times New Roman"/>
          <w:sz w:val="28"/>
          <w:szCs w:val="28"/>
        </w:rPr>
        <w:t xml:space="preserve"> обеспечиваются комплексом правовых средств.</w:t>
      </w:r>
    </w:p>
    <w:p w:rsidR="00CD1934" w:rsidRPr="006E1F9D" w:rsidRDefault="00CD1934" w:rsidP="00A4193B">
      <w:pPr>
        <w:autoSpaceDE w:val="0"/>
        <w:autoSpaceDN w:val="0"/>
        <w:adjustRightInd w:val="0"/>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На</w:t>
      </w:r>
      <w:r w:rsidR="00D47677">
        <w:rPr>
          <w:rFonts w:ascii="Times New Roman" w:eastAsia="Times New Roman" w:hAnsi="Times New Roman" w:cs="Times New Roman"/>
          <w:sz w:val="28"/>
          <w:szCs w:val="28"/>
        </w:rPr>
        <w:t xml:space="preserve"> </w:t>
      </w:r>
      <w:r w:rsidRPr="006E1F9D">
        <w:rPr>
          <w:rFonts w:ascii="Times New Roman" w:eastAsia="Times New Roman" w:hAnsi="Times New Roman" w:cs="Times New Roman"/>
          <w:sz w:val="28"/>
          <w:szCs w:val="28"/>
        </w:rPr>
        <w:t>1</w:t>
      </w:r>
      <w:r w:rsidR="00D47677">
        <w:rPr>
          <w:rFonts w:ascii="Times New Roman" w:eastAsia="Times New Roman" w:hAnsi="Times New Roman" w:cs="Times New Roman"/>
          <w:sz w:val="28"/>
          <w:szCs w:val="28"/>
        </w:rPr>
        <w:t xml:space="preserve"> января </w:t>
      </w:r>
      <w:r w:rsidRPr="006E1F9D">
        <w:rPr>
          <w:rFonts w:ascii="Times New Roman" w:eastAsia="Times New Roman" w:hAnsi="Times New Roman" w:cs="Times New Roman"/>
          <w:sz w:val="28"/>
          <w:szCs w:val="28"/>
        </w:rPr>
        <w:t xml:space="preserve">2020 </w:t>
      </w:r>
      <w:r w:rsidR="00D47677">
        <w:rPr>
          <w:rFonts w:ascii="Times New Roman" w:eastAsia="Times New Roman" w:hAnsi="Times New Roman" w:cs="Times New Roman"/>
          <w:sz w:val="28"/>
          <w:szCs w:val="28"/>
        </w:rPr>
        <w:t xml:space="preserve">года </w:t>
      </w:r>
      <w:r w:rsidRPr="006E1F9D">
        <w:rPr>
          <w:rFonts w:ascii="Times New Roman" w:eastAsia="Times New Roman" w:hAnsi="Times New Roman" w:cs="Times New Roman"/>
          <w:sz w:val="28"/>
          <w:szCs w:val="28"/>
        </w:rPr>
        <w:t>в Республике Хакасия проживало 129 013 детей (АППГ – 129 091 ребенок)</w:t>
      </w:r>
      <w:r w:rsidRPr="006E1F9D">
        <w:rPr>
          <w:rFonts w:ascii="Times New Roman" w:eastAsia="Times New Roman" w:hAnsi="Times New Roman" w:cs="Times New Roman"/>
          <w:sz w:val="28"/>
          <w:szCs w:val="28"/>
          <w:vertAlign w:val="superscript"/>
        </w:rPr>
        <w:footnoteReference w:id="1"/>
      </w:r>
      <w:r w:rsidRPr="006E1F9D">
        <w:rPr>
          <w:rFonts w:ascii="Times New Roman" w:eastAsia="Times New Roman" w:hAnsi="Times New Roman" w:cs="Times New Roman"/>
          <w:sz w:val="28"/>
          <w:szCs w:val="28"/>
        </w:rPr>
        <w:t>. Более половины – 81 545 (63</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детей проживают в городах, 47 468 детей (37</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 в сельской местности.</w:t>
      </w:r>
    </w:p>
    <w:p w:rsidR="00CD1934" w:rsidRPr="006E1F9D"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 xml:space="preserve">В течение 2020 года в Республике Хакасия родилось 5 393 ребенка </w:t>
      </w:r>
      <w:r w:rsidR="00167E12">
        <w:rPr>
          <w:rFonts w:ascii="Times New Roman" w:eastAsia="Times New Roman" w:hAnsi="Times New Roman" w:cs="Times New Roman"/>
          <w:sz w:val="28"/>
          <w:szCs w:val="28"/>
        </w:rPr>
        <w:t xml:space="preserve">       </w:t>
      </w:r>
      <w:r w:rsidRPr="006E1F9D">
        <w:rPr>
          <w:rFonts w:ascii="Times New Roman" w:eastAsia="Times New Roman" w:hAnsi="Times New Roman" w:cs="Times New Roman"/>
          <w:sz w:val="28"/>
          <w:szCs w:val="28"/>
        </w:rPr>
        <w:t>(в АППГ – 5 617 детей). Положительная тенденция 2020 года проявилась в том, что удалось замедлить темпы снижения рождаемости (если в 2019 году снижение составило 10</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то в 2020 году – 4</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xml:space="preserve">). В четырех муниципальных образованиях (в г. Черногорске, </w:t>
      </w:r>
      <w:proofErr w:type="spellStart"/>
      <w:r w:rsidRPr="006E1F9D">
        <w:rPr>
          <w:rFonts w:ascii="Times New Roman" w:eastAsia="Times New Roman" w:hAnsi="Times New Roman" w:cs="Times New Roman"/>
          <w:sz w:val="28"/>
          <w:szCs w:val="28"/>
        </w:rPr>
        <w:t>Боградском</w:t>
      </w:r>
      <w:proofErr w:type="spellEnd"/>
      <w:r w:rsidRPr="006E1F9D">
        <w:rPr>
          <w:rFonts w:ascii="Times New Roman" w:eastAsia="Times New Roman" w:hAnsi="Times New Roman" w:cs="Times New Roman"/>
          <w:sz w:val="28"/>
          <w:szCs w:val="28"/>
        </w:rPr>
        <w:t xml:space="preserve">, </w:t>
      </w:r>
      <w:proofErr w:type="spellStart"/>
      <w:r w:rsidRPr="006E1F9D">
        <w:rPr>
          <w:rFonts w:ascii="Times New Roman" w:eastAsia="Times New Roman" w:hAnsi="Times New Roman" w:cs="Times New Roman"/>
          <w:sz w:val="28"/>
          <w:szCs w:val="28"/>
        </w:rPr>
        <w:t>Бейском</w:t>
      </w:r>
      <w:proofErr w:type="spellEnd"/>
      <w:r w:rsidRPr="006E1F9D">
        <w:rPr>
          <w:rFonts w:ascii="Times New Roman" w:eastAsia="Times New Roman" w:hAnsi="Times New Roman" w:cs="Times New Roman"/>
          <w:sz w:val="28"/>
          <w:szCs w:val="28"/>
        </w:rPr>
        <w:t xml:space="preserve"> и </w:t>
      </w:r>
      <w:proofErr w:type="spellStart"/>
      <w:r w:rsidRPr="006E1F9D">
        <w:rPr>
          <w:rFonts w:ascii="Times New Roman" w:eastAsia="Times New Roman" w:hAnsi="Times New Roman" w:cs="Times New Roman"/>
          <w:sz w:val="28"/>
          <w:szCs w:val="28"/>
        </w:rPr>
        <w:t>Аскизском</w:t>
      </w:r>
      <w:proofErr w:type="spellEnd"/>
      <w:r w:rsidRPr="006E1F9D">
        <w:rPr>
          <w:rFonts w:ascii="Times New Roman" w:eastAsia="Times New Roman" w:hAnsi="Times New Roman" w:cs="Times New Roman"/>
          <w:sz w:val="28"/>
          <w:szCs w:val="28"/>
        </w:rPr>
        <w:t xml:space="preserve"> районах) зафиксирован прирост рождений. Наибольший прирост рождений имел м</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 xml:space="preserve">сто в </w:t>
      </w:r>
      <w:proofErr w:type="spellStart"/>
      <w:r w:rsidRPr="006E1F9D">
        <w:rPr>
          <w:rFonts w:ascii="Times New Roman" w:eastAsia="Times New Roman" w:hAnsi="Times New Roman" w:cs="Times New Roman"/>
          <w:sz w:val="28"/>
          <w:szCs w:val="28"/>
        </w:rPr>
        <w:t>Аскизском</w:t>
      </w:r>
      <w:proofErr w:type="spellEnd"/>
      <w:r w:rsidRPr="006E1F9D">
        <w:rPr>
          <w:rFonts w:ascii="Times New Roman" w:eastAsia="Times New Roman" w:hAnsi="Times New Roman" w:cs="Times New Roman"/>
          <w:sz w:val="28"/>
          <w:szCs w:val="28"/>
        </w:rPr>
        <w:t xml:space="preserve"> районе (16</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w:t>
      </w:r>
    </w:p>
    <w:p w:rsidR="00CD1934" w:rsidRPr="006E1F9D" w:rsidRDefault="00CD1934" w:rsidP="00A4193B">
      <w:pPr>
        <w:autoSpaceDE w:val="0"/>
        <w:autoSpaceDN w:val="0"/>
        <w:adjustRightInd w:val="0"/>
        <w:spacing w:after="0" w:line="230" w:lineRule="auto"/>
        <w:ind w:firstLine="567"/>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Уменьшился показатель рождаемости на 1 000 населения: в 2020 году составил 10 рождений (в 2019 году – 10,4). Аналогичная тенденция в Сиби</w:t>
      </w:r>
      <w:r w:rsidRPr="006E1F9D">
        <w:rPr>
          <w:rFonts w:ascii="Times New Roman" w:eastAsia="Times New Roman" w:hAnsi="Times New Roman" w:cs="Times New Roman"/>
          <w:sz w:val="28"/>
          <w:szCs w:val="28"/>
        </w:rPr>
        <w:t>р</w:t>
      </w:r>
      <w:r w:rsidRPr="006E1F9D">
        <w:rPr>
          <w:rFonts w:ascii="Times New Roman" w:eastAsia="Times New Roman" w:hAnsi="Times New Roman" w:cs="Times New Roman"/>
          <w:sz w:val="28"/>
          <w:szCs w:val="28"/>
        </w:rPr>
        <w:t>ском федеральном округе (2019 г. – 10,4, 2020 г. – 10), а также по Российской Федерации в целом (показатели рождаемости в 2019</w:t>
      </w:r>
      <w:r w:rsidR="00D47677">
        <w:rPr>
          <w:rFonts w:ascii="Times New Roman" w:eastAsia="Times New Roman" w:hAnsi="Times New Roman" w:cs="Times New Roman"/>
          <w:sz w:val="28"/>
          <w:szCs w:val="28"/>
        </w:rPr>
        <w:t xml:space="preserve"> </w:t>
      </w:r>
      <w:r w:rsidRPr="006E1F9D">
        <w:rPr>
          <w:rFonts w:ascii="Times New Roman" w:eastAsia="Times New Roman" w:hAnsi="Times New Roman" w:cs="Times New Roman"/>
          <w:sz w:val="28"/>
          <w:szCs w:val="28"/>
        </w:rPr>
        <w:t>–</w:t>
      </w:r>
      <w:r w:rsidR="00D47677">
        <w:rPr>
          <w:rFonts w:ascii="Times New Roman" w:eastAsia="Times New Roman" w:hAnsi="Times New Roman" w:cs="Times New Roman"/>
          <w:sz w:val="28"/>
          <w:szCs w:val="28"/>
        </w:rPr>
        <w:t xml:space="preserve"> </w:t>
      </w:r>
      <w:r w:rsidRPr="006E1F9D">
        <w:rPr>
          <w:rFonts w:ascii="Times New Roman" w:eastAsia="Times New Roman" w:hAnsi="Times New Roman" w:cs="Times New Roman"/>
          <w:sz w:val="28"/>
          <w:szCs w:val="28"/>
        </w:rPr>
        <w:t>2020 гг. – 10,1 и 9,8).</w:t>
      </w:r>
    </w:p>
    <w:p w:rsidR="00167E12"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В целях повышения уровня рождаемости осуществляются мероприятия по охране материнства и детства, в том числе:</w:t>
      </w:r>
    </w:p>
    <w:p w:rsidR="00167E12"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профилактика абортов (показатель проведения операций по искусстве</w:t>
      </w:r>
      <w:r w:rsidRPr="006E1F9D">
        <w:rPr>
          <w:rFonts w:ascii="Times New Roman" w:eastAsia="Times New Roman" w:hAnsi="Times New Roman" w:cs="Times New Roman"/>
          <w:sz w:val="28"/>
          <w:szCs w:val="28"/>
        </w:rPr>
        <w:t>н</w:t>
      </w:r>
      <w:r w:rsidRPr="006E1F9D">
        <w:rPr>
          <w:rFonts w:ascii="Times New Roman" w:eastAsia="Times New Roman" w:hAnsi="Times New Roman" w:cs="Times New Roman"/>
          <w:sz w:val="28"/>
          <w:szCs w:val="28"/>
        </w:rPr>
        <w:t>ному прерыванию беременности составил 19,3 на 1 000 женщин фертильного возраста, удалось предотвратить 299 случаев абортов (15,8</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w:t>
      </w:r>
    </w:p>
    <w:p w:rsidR="00167E12"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доступность экстракорпорального оплодотворения (процедуру прошли 274 женщины, родилось 92 ребенка, эффективность лечения с использован</w:t>
      </w:r>
      <w:r w:rsidRPr="006E1F9D">
        <w:rPr>
          <w:rFonts w:ascii="Times New Roman" w:eastAsia="Times New Roman" w:hAnsi="Times New Roman" w:cs="Times New Roman"/>
          <w:sz w:val="28"/>
          <w:szCs w:val="28"/>
        </w:rPr>
        <w:t>и</w:t>
      </w:r>
      <w:r w:rsidRPr="006E1F9D">
        <w:rPr>
          <w:rFonts w:ascii="Times New Roman" w:eastAsia="Times New Roman" w:hAnsi="Times New Roman" w:cs="Times New Roman"/>
          <w:sz w:val="28"/>
          <w:szCs w:val="28"/>
        </w:rPr>
        <w:t>ем вспомогательных репродуктивных технологий составила 33,6</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w:t>
      </w:r>
    </w:p>
    <w:p w:rsidR="00167E12"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улучшение доступности и качественного наблюдения за детьми, роди</w:t>
      </w:r>
      <w:r w:rsidRPr="006E1F9D">
        <w:rPr>
          <w:rFonts w:ascii="Times New Roman" w:eastAsia="Times New Roman" w:hAnsi="Times New Roman" w:cs="Times New Roman"/>
          <w:sz w:val="28"/>
          <w:szCs w:val="28"/>
        </w:rPr>
        <w:t>в</w:t>
      </w:r>
      <w:r w:rsidRPr="006E1F9D">
        <w:rPr>
          <w:rFonts w:ascii="Times New Roman" w:eastAsia="Times New Roman" w:hAnsi="Times New Roman" w:cs="Times New Roman"/>
          <w:sz w:val="28"/>
          <w:szCs w:val="28"/>
        </w:rPr>
        <w:t>шимися с экстремально низкой и очень низкой массой тела;</w:t>
      </w:r>
    </w:p>
    <w:p w:rsidR="00A4193B" w:rsidRDefault="00CD1934" w:rsidP="00A4193B">
      <w:pPr>
        <w:spacing w:after="0" w:line="230" w:lineRule="auto"/>
        <w:ind w:firstLine="567"/>
        <w:contextualSpacing/>
        <w:jc w:val="both"/>
        <w:rPr>
          <w:rFonts w:ascii="Times New Roman" w:eastAsia="Times New Roman" w:hAnsi="Times New Roman" w:cs="Times New Roman"/>
          <w:color w:val="000000"/>
          <w:sz w:val="28"/>
          <w:szCs w:val="28"/>
        </w:rPr>
      </w:pPr>
      <w:proofErr w:type="gramStart"/>
      <w:r w:rsidRPr="006E1F9D">
        <w:rPr>
          <w:rFonts w:ascii="Times New Roman" w:eastAsia="Times New Roman" w:hAnsi="Times New Roman" w:cs="Times New Roman"/>
          <w:sz w:val="28"/>
          <w:szCs w:val="28"/>
        </w:rPr>
        <w:t>реализация мероприятий по профилактике вертикального пути передачи вируса иммунодефицита человека от матери ребенку (</w:t>
      </w:r>
      <w:r w:rsidRPr="006E1F9D">
        <w:rPr>
          <w:rFonts w:ascii="Times New Roman" w:eastAsia="Times New Roman" w:hAnsi="Times New Roman" w:cs="Times New Roman"/>
          <w:color w:val="000000"/>
          <w:sz w:val="28"/>
          <w:szCs w:val="28"/>
        </w:rPr>
        <w:t xml:space="preserve">родилось 23 ребенка от женщин с ВИЧ-инфекцией (в 2019 году – 38 детей), всем детям проведена </w:t>
      </w:r>
      <w:proofErr w:type="spellStart"/>
      <w:r w:rsidRPr="006E1F9D">
        <w:rPr>
          <w:rFonts w:ascii="Times New Roman" w:eastAsia="Times New Roman" w:hAnsi="Times New Roman" w:cs="Times New Roman"/>
          <w:color w:val="000000"/>
          <w:sz w:val="28"/>
          <w:szCs w:val="28"/>
        </w:rPr>
        <w:t>химиопрофилактика</w:t>
      </w:r>
      <w:proofErr w:type="spellEnd"/>
      <w:r w:rsidR="00A4193B">
        <w:rPr>
          <w:rFonts w:ascii="Times New Roman" w:eastAsia="Times New Roman" w:hAnsi="Times New Roman" w:cs="Times New Roman"/>
          <w:color w:val="000000"/>
          <w:sz w:val="28"/>
          <w:szCs w:val="28"/>
        </w:rPr>
        <w:t>.</w:t>
      </w:r>
      <w:proofErr w:type="gramEnd"/>
    </w:p>
    <w:p w:rsidR="00CD1934" w:rsidRPr="006E1F9D" w:rsidRDefault="00A4193B" w:rsidP="00A4193B">
      <w:pPr>
        <w:spacing w:after="0" w:line="23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2020 году</w:t>
      </w:r>
      <w:r w:rsidR="00CD1934" w:rsidRPr="006E1F9D">
        <w:rPr>
          <w:rFonts w:ascii="Times New Roman" w:eastAsia="Times New Roman" w:hAnsi="Times New Roman" w:cs="Times New Roman"/>
          <w:color w:val="000000"/>
          <w:sz w:val="28"/>
          <w:szCs w:val="28"/>
        </w:rPr>
        <w:t xml:space="preserve"> выявлено пять детей с ВИЧ-инфекцией: два ребенка зараз</w:t>
      </w:r>
      <w:r w:rsidR="00CD1934" w:rsidRPr="006E1F9D">
        <w:rPr>
          <w:rFonts w:ascii="Times New Roman" w:eastAsia="Times New Roman" w:hAnsi="Times New Roman" w:cs="Times New Roman"/>
          <w:color w:val="000000"/>
          <w:sz w:val="28"/>
          <w:szCs w:val="28"/>
        </w:rPr>
        <w:t>и</w:t>
      </w:r>
      <w:r w:rsidR="00CD1934" w:rsidRPr="006E1F9D">
        <w:rPr>
          <w:rFonts w:ascii="Times New Roman" w:eastAsia="Times New Roman" w:hAnsi="Times New Roman" w:cs="Times New Roman"/>
          <w:color w:val="000000"/>
          <w:sz w:val="28"/>
          <w:szCs w:val="28"/>
        </w:rPr>
        <w:t xml:space="preserve">лись при грудном вскармливании, трое подростков </w:t>
      </w:r>
      <w:r w:rsidR="00CD1934" w:rsidRPr="006E1F9D">
        <w:rPr>
          <w:rFonts w:ascii="Times New Roman" w:eastAsia="Times New Roman" w:hAnsi="Times New Roman" w:cs="Times New Roman"/>
          <w:sz w:val="28"/>
          <w:szCs w:val="28"/>
        </w:rPr>
        <w:t>–</w:t>
      </w:r>
      <w:r w:rsidR="00CD1934" w:rsidRPr="006E1F9D">
        <w:rPr>
          <w:rFonts w:ascii="Times New Roman" w:eastAsia="Times New Roman" w:hAnsi="Times New Roman" w:cs="Times New Roman"/>
          <w:color w:val="000000"/>
          <w:sz w:val="28"/>
          <w:szCs w:val="28"/>
        </w:rPr>
        <w:t xml:space="preserve"> половым путем</w:t>
      </w:r>
      <w:bookmarkStart w:id="0" w:name="_GoBack"/>
      <w:bookmarkEnd w:id="0"/>
      <w:r w:rsidR="00CD1934" w:rsidRPr="006E1F9D">
        <w:rPr>
          <w:rFonts w:ascii="Times New Roman" w:eastAsia="Times New Roman" w:hAnsi="Times New Roman" w:cs="Times New Roman"/>
          <w:color w:val="000000"/>
          <w:sz w:val="28"/>
          <w:szCs w:val="28"/>
        </w:rPr>
        <w:t>.</w:t>
      </w:r>
    </w:p>
    <w:p w:rsidR="00CD1934" w:rsidRPr="006E1F9D" w:rsidRDefault="00CD1934" w:rsidP="00A4193B">
      <w:pPr>
        <w:spacing w:after="0" w:line="23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Одна из положительных тенденций в регионе – поступательное умен</w:t>
      </w:r>
      <w:r w:rsidRPr="00167E12">
        <w:rPr>
          <w:rFonts w:ascii="Times New Roman" w:eastAsia="Times New Roman" w:hAnsi="Times New Roman" w:cs="Times New Roman"/>
          <w:sz w:val="28"/>
          <w:szCs w:val="28"/>
        </w:rPr>
        <w:t>ь</w:t>
      </w:r>
      <w:r w:rsidRPr="00167E12">
        <w:rPr>
          <w:rFonts w:ascii="Times New Roman" w:eastAsia="Times New Roman" w:hAnsi="Times New Roman" w:cs="Times New Roman"/>
          <w:sz w:val="28"/>
          <w:szCs w:val="28"/>
        </w:rPr>
        <w:t>шение показателей детской и младенческой смертности. Число умерших д</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тей, в сравнении с 2019 годом, сократилось на 12</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составило 46 случаев. В разрезе муниципальных образований в 2020 году случаи детской</w:t>
      </w:r>
      <w:r w:rsidRPr="006E1F9D">
        <w:rPr>
          <w:rFonts w:ascii="Times New Roman" w:eastAsia="Times New Roman" w:hAnsi="Times New Roman" w:cs="Times New Roman"/>
          <w:sz w:val="28"/>
          <w:szCs w:val="28"/>
        </w:rPr>
        <w:t xml:space="preserve"> смертности распределились следующим образом: в г. Абакане 13 случаев, в г. Черного</w:t>
      </w:r>
      <w:r w:rsidRPr="006E1F9D">
        <w:rPr>
          <w:rFonts w:ascii="Times New Roman" w:eastAsia="Times New Roman" w:hAnsi="Times New Roman" w:cs="Times New Roman"/>
          <w:sz w:val="28"/>
          <w:szCs w:val="28"/>
        </w:rPr>
        <w:t>р</w:t>
      </w:r>
      <w:r w:rsidRPr="006E1F9D">
        <w:rPr>
          <w:rFonts w:ascii="Times New Roman" w:eastAsia="Times New Roman" w:hAnsi="Times New Roman" w:cs="Times New Roman"/>
          <w:sz w:val="28"/>
          <w:szCs w:val="28"/>
        </w:rPr>
        <w:lastRenderedPageBreak/>
        <w:t xml:space="preserve">ске </w:t>
      </w:r>
      <w:r w:rsidRPr="006E1F9D">
        <w:rPr>
          <w:rFonts w:ascii="Times New Roman" w:eastAsia="Times New Roman" w:hAnsi="Times New Roman" w:cs="Times New Roman"/>
          <w:color w:val="21372A"/>
          <w:sz w:val="28"/>
          <w:szCs w:val="28"/>
          <w:lang w:eastAsia="ru-RU"/>
        </w:rPr>
        <w:t>–</w:t>
      </w:r>
      <w:r w:rsidRPr="006E1F9D">
        <w:rPr>
          <w:rFonts w:ascii="Times New Roman" w:eastAsia="Times New Roman" w:hAnsi="Times New Roman" w:cs="Times New Roman"/>
          <w:sz w:val="28"/>
          <w:szCs w:val="28"/>
        </w:rPr>
        <w:t xml:space="preserve"> 9, в </w:t>
      </w:r>
      <w:proofErr w:type="spellStart"/>
      <w:r w:rsidRPr="006E1F9D">
        <w:rPr>
          <w:rFonts w:ascii="Times New Roman" w:eastAsia="Times New Roman" w:hAnsi="Times New Roman" w:cs="Times New Roman"/>
          <w:sz w:val="28"/>
          <w:szCs w:val="28"/>
        </w:rPr>
        <w:t>Бейском</w:t>
      </w:r>
      <w:proofErr w:type="spellEnd"/>
      <w:r w:rsidRPr="006E1F9D">
        <w:rPr>
          <w:rFonts w:ascii="Times New Roman" w:eastAsia="Times New Roman" w:hAnsi="Times New Roman" w:cs="Times New Roman"/>
          <w:sz w:val="28"/>
          <w:szCs w:val="28"/>
        </w:rPr>
        <w:t xml:space="preserve"> районе </w:t>
      </w:r>
      <w:r w:rsidRPr="006E1F9D">
        <w:rPr>
          <w:rFonts w:ascii="Times New Roman" w:eastAsia="Times New Roman" w:hAnsi="Times New Roman" w:cs="Times New Roman"/>
          <w:color w:val="21372A"/>
          <w:sz w:val="28"/>
          <w:szCs w:val="28"/>
          <w:lang w:eastAsia="ru-RU"/>
        </w:rPr>
        <w:t>–</w:t>
      </w:r>
      <w:r w:rsidRPr="006E1F9D">
        <w:rPr>
          <w:rFonts w:ascii="Times New Roman" w:eastAsia="Times New Roman" w:hAnsi="Times New Roman" w:cs="Times New Roman"/>
          <w:sz w:val="28"/>
          <w:szCs w:val="28"/>
        </w:rPr>
        <w:t xml:space="preserve"> 4, в г. Абазе и </w:t>
      </w:r>
      <w:proofErr w:type="spellStart"/>
      <w:r w:rsidRPr="006E1F9D">
        <w:rPr>
          <w:rFonts w:ascii="Times New Roman" w:eastAsia="Times New Roman" w:hAnsi="Times New Roman" w:cs="Times New Roman"/>
          <w:sz w:val="28"/>
          <w:szCs w:val="28"/>
        </w:rPr>
        <w:t>Аскизском</w:t>
      </w:r>
      <w:proofErr w:type="spellEnd"/>
      <w:r w:rsidRPr="006E1F9D">
        <w:rPr>
          <w:rFonts w:ascii="Times New Roman" w:eastAsia="Times New Roman" w:hAnsi="Times New Roman" w:cs="Times New Roman"/>
          <w:sz w:val="28"/>
          <w:szCs w:val="28"/>
        </w:rPr>
        <w:t xml:space="preserve"> районе </w:t>
      </w:r>
      <w:r w:rsidRPr="006E1F9D">
        <w:rPr>
          <w:rFonts w:ascii="Times New Roman" w:eastAsia="Times New Roman" w:hAnsi="Times New Roman" w:cs="Times New Roman"/>
          <w:color w:val="21372A"/>
          <w:sz w:val="28"/>
          <w:szCs w:val="28"/>
          <w:lang w:eastAsia="ru-RU"/>
        </w:rPr>
        <w:t>–</w:t>
      </w:r>
      <w:r w:rsidRPr="006E1F9D">
        <w:rPr>
          <w:rFonts w:ascii="Times New Roman" w:eastAsia="Times New Roman" w:hAnsi="Times New Roman" w:cs="Times New Roman"/>
          <w:sz w:val="28"/>
          <w:szCs w:val="28"/>
        </w:rPr>
        <w:t xml:space="preserve"> </w:t>
      </w:r>
      <w:proofErr w:type="gramStart"/>
      <w:r w:rsidRPr="006E1F9D">
        <w:rPr>
          <w:rFonts w:ascii="Times New Roman" w:eastAsia="Times New Roman" w:hAnsi="Times New Roman" w:cs="Times New Roman"/>
          <w:sz w:val="28"/>
          <w:szCs w:val="28"/>
        </w:rPr>
        <w:t>по</w:t>
      </w:r>
      <w:proofErr w:type="gramEnd"/>
      <w:r w:rsidRPr="006E1F9D">
        <w:rPr>
          <w:rFonts w:ascii="Times New Roman" w:eastAsia="Times New Roman" w:hAnsi="Times New Roman" w:cs="Times New Roman"/>
          <w:sz w:val="28"/>
          <w:szCs w:val="28"/>
        </w:rPr>
        <w:t xml:space="preserve"> 3, </w:t>
      </w:r>
      <w:proofErr w:type="gramStart"/>
      <w:r w:rsidRPr="006E1F9D">
        <w:rPr>
          <w:rFonts w:ascii="Times New Roman" w:eastAsia="Times New Roman" w:hAnsi="Times New Roman" w:cs="Times New Roman"/>
          <w:sz w:val="28"/>
          <w:szCs w:val="28"/>
        </w:rPr>
        <w:t>в</w:t>
      </w:r>
      <w:proofErr w:type="gramEnd"/>
      <w:r w:rsidRPr="006E1F9D">
        <w:rPr>
          <w:rFonts w:ascii="Times New Roman" w:eastAsia="Times New Roman" w:hAnsi="Times New Roman" w:cs="Times New Roman"/>
          <w:sz w:val="28"/>
          <w:szCs w:val="28"/>
        </w:rPr>
        <w:t xml:space="preserve"> семи муниципальных образованиях </w:t>
      </w:r>
      <w:r w:rsidRPr="006E1F9D">
        <w:rPr>
          <w:rFonts w:ascii="Times New Roman" w:eastAsia="Times New Roman" w:hAnsi="Times New Roman" w:cs="Times New Roman"/>
          <w:color w:val="21372A"/>
          <w:sz w:val="28"/>
          <w:szCs w:val="28"/>
          <w:lang w:eastAsia="ru-RU"/>
        </w:rPr>
        <w:t>–</w:t>
      </w:r>
      <w:r w:rsidRPr="006E1F9D">
        <w:rPr>
          <w:rFonts w:ascii="Times New Roman" w:eastAsia="Times New Roman" w:hAnsi="Times New Roman" w:cs="Times New Roman"/>
          <w:sz w:val="28"/>
          <w:szCs w:val="28"/>
        </w:rPr>
        <w:t xml:space="preserve"> по 2 случая детской смертности.</w:t>
      </w:r>
    </w:p>
    <w:p w:rsidR="00CD1934" w:rsidRPr="006E1F9D"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Показатель уровня детской смертности на 100 тысяч детского населения в 2020 году составил 35,9 случа</w:t>
      </w:r>
      <w:r w:rsidR="00D47677">
        <w:rPr>
          <w:rFonts w:ascii="Times New Roman" w:eastAsia="Times New Roman" w:hAnsi="Times New Roman" w:cs="Times New Roman"/>
          <w:sz w:val="28"/>
          <w:szCs w:val="28"/>
        </w:rPr>
        <w:t>я</w:t>
      </w:r>
      <w:r w:rsidRPr="006E1F9D">
        <w:rPr>
          <w:rFonts w:ascii="Times New Roman" w:eastAsia="Times New Roman" w:hAnsi="Times New Roman" w:cs="Times New Roman"/>
          <w:sz w:val="28"/>
          <w:szCs w:val="28"/>
        </w:rPr>
        <w:t xml:space="preserve"> (в 2019 году – 40,9), что значительно ниже целевого показателя (69), данных по Российской Федерации (48,6).</w:t>
      </w:r>
    </w:p>
    <w:p w:rsidR="00CD1934" w:rsidRPr="006E1F9D"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Количество умерших детей в возрасте до 1 года составило 45</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xml:space="preserve"> от общ</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го числа умерших детей (21 случай из 46). Уровень младенческой смертности по Республике Хакасия (3,9 на 1 000 родившихся) ниже показателей по Ро</w:t>
      </w:r>
      <w:r w:rsidRPr="006E1F9D">
        <w:rPr>
          <w:rFonts w:ascii="Times New Roman" w:eastAsia="Times New Roman" w:hAnsi="Times New Roman" w:cs="Times New Roman"/>
          <w:sz w:val="28"/>
          <w:szCs w:val="28"/>
        </w:rPr>
        <w:t>с</w:t>
      </w:r>
      <w:r w:rsidRPr="006E1F9D">
        <w:rPr>
          <w:rFonts w:ascii="Times New Roman" w:eastAsia="Times New Roman" w:hAnsi="Times New Roman" w:cs="Times New Roman"/>
          <w:sz w:val="28"/>
          <w:szCs w:val="28"/>
        </w:rPr>
        <w:t>сийской Федерации и по Сибирскому федеральному округу, а также целевого показателя, который составляет 5,2. В разрезе муниципальных образований удалось не допустить фактов младенческой смертности в г. Саяногорске, Т</w:t>
      </w:r>
      <w:r w:rsidRPr="006E1F9D">
        <w:rPr>
          <w:rFonts w:ascii="Times New Roman" w:eastAsia="Times New Roman" w:hAnsi="Times New Roman" w:cs="Times New Roman"/>
          <w:sz w:val="28"/>
          <w:szCs w:val="28"/>
        </w:rPr>
        <w:t>а</w:t>
      </w:r>
      <w:r w:rsidRPr="006E1F9D">
        <w:rPr>
          <w:rFonts w:ascii="Times New Roman" w:eastAsia="Times New Roman" w:hAnsi="Times New Roman" w:cs="Times New Roman"/>
          <w:sz w:val="28"/>
          <w:szCs w:val="28"/>
        </w:rPr>
        <w:t xml:space="preserve">штыпском, </w:t>
      </w:r>
      <w:proofErr w:type="spellStart"/>
      <w:r w:rsidRPr="006E1F9D">
        <w:rPr>
          <w:rFonts w:ascii="Times New Roman" w:eastAsia="Times New Roman" w:hAnsi="Times New Roman" w:cs="Times New Roman"/>
          <w:sz w:val="28"/>
          <w:szCs w:val="28"/>
        </w:rPr>
        <w:t>Боградском</w:t>
      </w:r>
      <w:proofErr w:type="spellEnd"/>
      <w:r w:rsidRPr="006E1F9D">
        <w:rPr>
          <w:rFonts w:ascii="Times New Roman" w:eastAsia="Times New Roman" w:hAnsi="Times New Roman" w:cs="Times New Roman"/>
          <w:sz w:val="28"/>
          <w:szCs w:val="28"/>
        </w:rPr>
        <w:t xml:space="preserve"> и Алтайском районах. Высокий уровень младенч</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 xml:space="preserve">ской смертности в г. Сорске, Орджоникидзевском и </w:t>
      </w:r>
      <w:proofErr w:type="spellStart"/>
      <w:r w:rsidRPr="006E1F9D">
        <w:rPr>
          <w:rFonts w:ascii="Times New Roman" w:eastAsia="Times New Roman" w:hAnsi="Times New Roman" w:cs="Times New Roman"/>
          <w:sz w:val="28"/>
          <w:szCs w:val="28"/>
        </w:rPr>
        <w:t>Бейском</w:t>
      </w:r>
      <w:proofErr w:type="spellEnd"/>
      <w:r w:rsidRPr="006E1F9D">
        <w:rPr>
          <w:rFonts w:ascii="Times New Roman" w:eastAsia="Times New Roman" w:hAnsi="Times New Roman" w:cs="Times New Roman"/>
          <w:sz w:val="28"/>
          <w:szCs w:val="28"/>
        </w:rPr>
        <w:t xml:space="preserve"> районах, г. Че</w:t>
      </w:r>
      <w:r w:rsidRPr="006E1F9D">
        <w:rPr>
          <w:rFonts w:ascii="Times New Roman" w:eastAsia="Times New Roman" w:hAnsi="Times New Roman" w:cs="Times New Roman"/>
          <w:sz w:val="28"/>
          <w:szCs w:val="28"/>
        </w:rPr>
        <w:t>р</w:t>
      </w:r>
      <w:r w:rsidRPr="006E1F9D">
        <w:rPr>
          <w:rFonts w:ascii="Times New Roman" w:eastAsia="Times New Roman" w:hAnsi="Times New Roman" w:cs="Times New Roman"/>
          <w:sz w:val="28"/>
          <w:szCs w:val="28"/>
        </w:rPr>
        <w:t>ногорске, г. Абазе.</w:t>
      </w:r>
    </w:p>
    <w:p w:rsidR="00CD1934" w:rsidRPr="006E1F9D"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От внешних причин на территории Республики Хакасия погибли 15 д</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 xml:space="preserve">тей. </w:t>
      </w:r>
      <w:proofErr w:type="gramStart"/>
      <w:r w:rsidRPr="006E1F9D">
        <w:rPr>
          <w:rFonts w:ascii="Times New Roman" w:eastAsia="Times New Roman" w:hAnsi="Times New Roman" w:cs="Times New Roman"/>
          <w:sz w:val="28"/>
          <w:szCs w:val="28"/>
        </w:rPr>
        <w:t>В числе внешних причин – утопления (погибло 4 детей), пожары, отра</w:t>
      </w:r>
      <w:r w:rsidRPr="006E1F9D">
        <w:rPr>
          <w:rFonts w:ascii="Times New Roman" w:eastAsia="Times New Roman" w:hAnsi="Times New Roman" w:cs="Times New Roman"/>
          <w:sz w:val="28"/>
          <w:szCs w:val="28"/>
        </w:rPr>
        <w:t>в</w:t>
      </w:r>
      <w:r w:rsidRPr="006E1F9D">
        <w:rPr>
          <w:rFonts w:ascii="Times New Roman" w:eastAsia="Times New Roman" w:hAnsi="Times New Roman" w:cs="Times New Roman"/>
          <w:sz w:val="28"/>
          <w:szCs w:val="28"/>
        </w:rPr>
        <w:t>ление угарным газом (погибло 4 детей), отравление бытовым газом пропаном (погиб 1 ребенок), травмы (погибло 4 ребенка), асфиксия (погиб 1 ребенок), совершение преступления (погиб 1 ребенок).</w:t>
      </w:r>
      <w:proofErr w:type="gramEnd"/>
      <w:r w:rsidRPr="006E1F9D">
        <w:rPr>
          <w:rFonts w:ascii="Times New Roman" w:eastAsia="Times New Roman" w:hAnsi="Times New Roman" w:cs="Times New Roman"/>
          <w:sz w:val="28"/>
          <w:szCs w:val="28"/>
        </w:rPr>
        <w:t xml:space="preserve"> Среди травм – ДТП, гибель на железной дороге, бытовая </w:t>
      </w:r>
      <w:proofErr w:type="spellStart"/>
      <w:r w:rsidRPr="006E1F9D">
        <w:rPr>
          <w:rFonts w:ascii="Times New Roman" w:eastAsia="Times New Roman" w:hAnsi="Times New Roman" w:cs="Times New Roman"/>
          <w:sz w:val="28"/>
          <w:szCs w:val="28"/>
        </w:rPr>
        <w:t>электротравма</w:t>
      </w:r>
      <w:proofErr w:type="spellEnd"/>
      <w:r w:rsidRPr="006E1F9D">
        <w:rPr>
          <w:rFonts w:ascii="Times New Roman" w:eastAsia="Times New Roman" w:hAnsi="Times New Roman" w:cs="Times New Roman"/>
          <w:sz w:val="28"/>
          <w:szCs w:val="28"/>
        </w:rPr>
        <w:t>, бытовая механическая травма (р</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бенка придавило колесом трактора во дворе дома). В сравнении с 2019 годом удалось избежать гибели детей от суицидов.</w:t>
      </w:r>
    </w:p>
    <w:p w:rsidR="00CD1934" w:rsidRPr="006E1F9D" w:rsidRDefault="00CD1934" w:rsidP="00D93BBF">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6E1F9D">
        <w:rPr>
          <w:rFonts w:ascii="Times New Roman" w:eastAsia="Times New Roman" w:hAnsi="Times New Roman" w:cs="Times New Roman"/>
          <w:sz w:val="28"/>
          <w:szCs w:val="28"/>
        </w:rPr>
        <w:t xml:space="preserve">Попытки суицидов зафиксированы в г. Абакане – 10, в </w:t>
      </w:r>
      <w:proofErr w:type="spellStart"/>
      <w:r w:rsidRPr="006E1F9D">
        <w:rPr>
          <w:rFonts w:ascii="Times New Roman" w:eastAsia="Times New Roman" w:hAnsi="Times New Roman" w:cs="Times New Roman"/>
          <w:sz w:val="28"/>
          <w:szCs w:val="28"/>
        </w:rPr>
        <w:t>Аскизском</w:t>
      </w:r>
      <w:proofErr w:type="spellEnd"/>
      <w:r w:rsidRPr="006E1F9D">
        <w:rPr>
          <w:rFonts w:ascii="Times New Roman" w:eastAsia="Times New Roman" w:hAnsi="Times New Roman" w:cs="Times New Roman"/>
          <w:sz w:val="28"/>
          <w:szCs w:val="28"/>
        </w:rPr>
        <w:t xml:space="preserve"> ра</w:t>
      </w:r>
      <w:r w:rsidRPr="006E1F9D">
        <w:rPr>
          <w:rFonts w:ascii="Times New Roman" w:eastAsia="Times New Roman" w:hAnsi="Times New Roman" w:cs="Times New Roman"/>
          <w:sz w:val="28"/>
          <w:szCs w:val="28"/>
        </w:rPr>
        <w:t>й</w:t>
      </w:r>
      <w:r w:rsidRPr="006E1F9D">
        <w:rPr>
          <w:rFonts w:ascii="Times New Roman" w:eastAsia="Times New Roman" w:hAnsi="Times New Roman" w:cs="Times New Roman"/>
          <w:sz w:val="28"/>
          <w:szCs w:val="28"/>
        </w:rPr>
        <w:t xml:space="preserve">оне – 3, в г. Черногорске – 4, в г. Сорске, г. Абазе – по 2, в Алтайском, </w:t>
      </w:r>
      <w:proofErr w:type="spellStart"/>
      <w:r w:rsidRPr="006E1F9D">
        <w:rPr>
          <w:rFonts w:ascii="Times New Roman" w:eastAsia="Times New Roman" w:hAnsi="Times New Roman" w:cs="Times New Roman"/>
          <w:sz w:val="28"/>
          <w:szCs w:val="28"/>
        </w:rPr>
        <w:t>Бе</w:t>
      </w:r>
      <w:r w:rsidRPr="006E1F9D">
        <w:rPr>
          <w:rFonts w:ascii="Times New Roman" w:eastAsia="Times New Roman" w:hAnsi="Times New Roman" w:cs="Times New Roman"/>
          <w:sz w:val="28"/>
          <w:szCs w:val="28"/>
        </w:rPr>
        <w:t>й</w:t>
      </w:r>
      <w:r w:rsidRPr="006E1F9D">
        <w:rPr>
          <w:rFonts w:ascii="Times New Roman" w:eastAsia="Times New Roman" w:hAnsi="Times New Roman" w:cs="Times New Roman"/>
          <w:sz w:val="28"/>
          <w:szCs w:val="28"/>
        </w:rPr>
        <w:t>ском</w:t>
      </w:r>
      <w:proofErr w:type="spellEnd"/>
      <w:r w:rsidRPr="006E1F9D">
        <w:rPr>
          <w:rFonts w:ascii="Times New Roman" w:eastAsia="Times New Roman" w:hAnsi="Times New Roman" w:cs="Times New Roman"/>
          <w:sz w:val="28"/>
          <w:szCs w:val="28"/>
        </w:rPr>
        <w:t xml:space="preserve">, </w:t>
      </w:r>
      <w:proofErr w:type="spellStart"/>
      <w:r w:rsidRPr="006E1F9D">
        <w:rPr>
          <w:rFonts w:ascii="Times New Roman" w:eastAsia="Times New Roman" w:hAnsi="Times New Roman" w:cs="Times New Roman"/>
          <w:sz w:val="28"/>
          <w:szCs w:val="28"/>
        </w:rPr>
        <w:t>Ширинском</w:t>
      </w:r>
      <w:proofErr w:type="spellEnd"/>
      <w:r w:rsidRPr="006E1F9D">
        <w:rPr>
          <w:rFonts w:ascii="Times New Roman" w:eastAsia="Times New Roman" w:hAnsi="Times New Roman" w:cs="Times New Roman"/>
          <w:sz w:val="28"/>
          <w:szCs w:val="28"/>
        </w:rPr>
        <w:t xml:space="preserve"> районах, г. Саяногорске – по 1 попытке.</w:t>
      </w:r>
      <w:proofErr w:type="gramEnd"/>
      <w:r w:rsidRPr="006E1F9D">
        <w:rPr>
          <w:rFonts w:ascii="Times New Roman" w:eastAsia="Times New Roman" w:hAnsi="Times New Roman" w:cs="Times New Roman"/>
          <w:sz w:val="28"/>
          <w:szCs w:val="28"/>
        </w:rPr>
        <w:t xml:space="preserve"> По удельному в</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су на 1 000 детского населения  самые высокие показатели попыток в г. Со</w:t>
      </w:r>
      <w:r w:rsidRPr="006E1F9D">
        <w:rPr>
          <w:rFonts w:ascii="Times New Roman" w:eastAsia="Times New Roman" w:hAnsi="Times New Roman" w:cs="Times New Roman"/>
          <w:sz w:val="28"/>
          <w:szCs w:val="28"/>
        </w:rPr>
        <w:t>р</w:t>
      </w:r>
      <w:r w:rsidRPr="006E1F9D">
        <w:rPr>
          <w:rFonts w:ascii="Times New Roman" w:eastAsia="Times New Roman" w:hAnsi="Times New Roman" w:cs="Times New Roman"/>
          <w:sz w:val="28"/>
          <w:szCs w:val="28"/>
        </w:rPr>
        <w:t>ске (0,69), в г. Абазе (0,56). В 2019 году эти муниципальные образования т</w:t>
      </w:r>
      <w:r w:rsidRPr="006E1F9D">
        <w:rPr>
          <w:rFonts w:ascii="Times New Roman" w:eastAsia="Times New Roman" w:hAnsi="Times New Roman" w:cs="Times New Roman"/>
          <w:sz w:val="28"/>
          <w:szCs w:val="28"/>
        </w:rPr>
        <w:t>о</w:t>
      </w:r>
      <w:r w:rsidRPr="006E1F9D">
        <w:rPr>
          <w:rFonts w:ascii="Times New Roman" w:eastAsia="Times New Roman" w:hAnsi="Times New Roman" w:cs="Times New Roman"/>
          <w:sz w:val="28"/>
          <w:szCs w:val="28"/>
        </w:rPr>
        <w:t>же имели достаточно высокие показатели попыток суицидов.</w:t>
      </w:r>
    </w:p>
    <w:p w:rsidR="00CD1934" w:rsidRPr="00167E12" w:rsidRDefault="00CD1934" w:rsidP="00D93BBF">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По данным МВД России по Республике Хакасия, в течение 2020 года в розыск было объявлено 238 несовершеннолетних, что на 17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ниже показат</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ля 2019 года. 41 подросток (17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совершил уходы повторно. Все несове</w:t>
      </w:r>
      <w:r w:rsidRPr="00167E12">
        <w:rPr>
          <w:rFonts w:ascii="Times New Roman" w:eastAsia="Times New Roman" w:hAnsi="Times New Roman" w:cs="Times New Roman"/>
          <w:sz w:val="28"/>
          <w:szCs w:val="28"/>
        </w:rPr>
        <w:t>р</w:t>
      </w:r>
      <w:r w:rsidRPr="00167E12">
        <w:rPr>
          <w:rFonts w:ascii="Times New Roman" w:eastAsia="Times New Roman" w:hAnsi="Times New Roman" w:cs="Times New Roman"/>
          <w:sz w:val="28"/>
          <w:szCs w:val="28"/>
        </w:rPr>
        <w:t>шеннолетние были найдены. Случаи криминального характера не установл</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ны. Уход из дома в большинстве случаев является реакцией на неблагопр</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ятную ситуацию, из которой ребенок не может найти иного выхода, а также обусловлен дефицитом доверия и взаимопонимания, отсутствием навыков конструктивного выхода из сложившегося положения, самостоятельного принятия решений.</w:t>
      </w:r>
    </w:p>
    <w:p w:rsidR="00CD1934" w:rsidRPr="00167E12"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D93BBF">
        <w:rPr>
          <w:rFonts w:ascii="Times New Roman" w:eastAsia="Times New Roman" w:hAnsi="Times New Roman" w:cs="Times New Roman"/>
          <w:spacing w:val="-6"/>
          <w:sz w:val="28"/>
          <w:szCs w:val="28"/>
        </w:rPr>
        <w:t>По данным Министерства внутренних дел по Республике Хакасия, колич</w:t>
      </w:r>
      <w:r w:rsidRPr="00D93BBF">
        <w:rPr>
          <w:rFonts w:ascii="Times New Roman" w:eastAsia="Times New Roman" w:hAnsi="Times New Roman" w:cs="Times New Roman"/>
          <w:spacing w:val="-6"/>
          <w:sz w:val="28"/>
          <w:szCs w:val="28"/>
        </w:rPr>
        <w:t>е</w:t>
      </w:r>
      <w:r w:rsidRPr="00D93BBF">
        <w:rPr>
          <w:rFonts w:ascii="Times New Roman" w:eastAsia="Times New Roman" w:hAnsi="Times New Roman" w:cs="Times New Roman"/>
          <w:spacing w:val="-6"/>
          <w:sz w:val="28"/>
          <w:szCs w:val="28"/>
        </w:rPr>
        <w:t>ство преступлений, совершенных в отношении несовершеннолетних, снижается: в 2018 году совершено 839, в 2019 году – 756, в 2020 году – 702 преступления (снижение</w:t>
      </w:r>
      <w:r w:rsidRPr="00167E12">
        <w:rPr>
          <w:rFonts w:ascii="Times New Roman" w:eastAsia="Times New Roman" w:hAnsi="Times New Roman" w:cs="Times New Roman"/>
          <w:sz w:val="28"/>
          <w:szCs w:val="28"/>
        </w:rPr>
        <w:t xml:space="preserve"> составило 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w:t>
      </w:r>
    </w:p>
    <w:p w:rsidR="00CD1934" w:rsidRPr="006E1F9D"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6E1F9D">
        <w:rPr>
          <w:rFonts w:ascii="Times New Roman" w:eastAsia="Times New Roman" w:hAnsi="Times New Roman" w:cs="Times New Roman"/>
          <w:sz w:val="28"/>
          <w:szCs w:val="28"/>
        </w:rPr>
        <w:t>Более трети из совершенных преступлений имеют насильственный х</w:t>
      </w:r>
      <w:r w:rsidRPr="006E1F9D">
        <w:rPr>
          <w:rFonts w:ascii="Times New Roman" w:eastAsia="Times New Roman" w:hAnsi="Times New Roman" w:cs="Times New Roman"/>
          <w:sz w:val="28"/>
          <w:szCs w:val="28"/>
        </w:rPr>
        <w:t>а</w:t>
      </w:r>
      <w:r w:rsidRPr="006E1F9D">
        <w:rPr>
          <w:rFonts w:ascii="Times New Roman" w:eastAsia="Times New Roman" w:hAnsi="Times New Roman" w:cs="Times New Roman"/>
          <w:sz w:val="28"/>
          <w:szCs w:val="28"/>
        </w:rPr>
        <w:t>рактер. Количество этих посягательств, в сравнении с 2019 годом, возросло на 18</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xml:space="preserve"> (в 2019 году совершено 193 насильственных преступления в отнош</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lastRenderedPageBreak/>
        <w:t>нии детей, в 2020 году – 236 преступлений). Четверть совершенных престу</w:t>
      </w:r>
      <w:r w:rsidRPr="006E1F9D">
        <w:rPr>
          <w:rFonts w:ascii="Times New Roman" w:eastAsia="Times New Roman" w:hAnsi="Times New Roman" w:cs="Times New Roman"/>
          <w:sz w:val="28"/>
          <w:szCs w:val="28"/>
        </w:rPr>
        <w:t>п</w:t>
      </w:r>
      <w:r w:rsidRPr="006E1F9D">
        <w:rPr>
          <w:rFonts w:ascii="Times New Roman" w:eastAsia="Times New Roman" w:hAnsi="Times New Roman" w:cs="Times New Roman"/>
          <w:sz w:val="28"/>
          <w:szCs w:val="28"/>
        </w:rPr>
        <w:t>лений (181) была направлена против половой неприкосновенности детей.</w:t>
      </w:r>
    </w:p>
    <w:p w:rsidR="00CD1934" w:rsidRPr="006E1F9D" w:rsidRDefault="00CD1934" w:rsidP="00D93BBF">
      <w:pPr>
        <w:spacing w:after="0" w:line="240" w:lineRule="auto"/>
        <w:ind w:firstLine="567"/>
        <w:contextualSpacing/>
        <w:jc w:val="both"/>
        <w:rPr>
          <w:rFonts w:ascii="Times New Roman" w:eastAsia="Times New Roman" w:hAnsi="Times New Roman" w:cs="Times New Roman"/>
          <w:color w:val="000000"/>
          <w:sz w:val="28"/>
          <w:szCs w:val="28"/>
        </w:rPr>
      </w:pPr>
      <w:r w:rsidRPr="006E1F9D">
        <w:rPr>
          <w:rFonts w:ascii="Times New Roman" w:eastAsia="Times New Roman" w:hAnsi="Times New Roman" w:cs="Times New Roman"/>
          <w:sz w:val="28"/>
          <w:szCs w:val="28"/>
        </w:rPr>
        <w:t>На 100</w:t>
      </w:r>
      <w:r w:rsidR="006E1F9D">
        <w:rPr>
          <w:rFonts w:ascii="Times New Roman" w:eastAsia="Times New Roman" w:hAnsi="Times New Roman" w:cs="Times New Roman"/>
          <w:sz w:val="28"/>
          <w:szCs w:val="28"/>
        </w:rPr>
        <w:t>%</w:t>
      </w:r>
      <w:r w:rsidRPr="006E1F9D">
        <w:rPr>
          <w:rFonts w:ascii="Times New Roman" w:eastAsia="Times New Roman" w:hAnsi="Times New Roman" w:cs="Times New Roman"/>
          <w:sz w:val="28"/>
          <w:szCs w:val="28"/>
        </w:rPr>
        <w:t xml:space="preserve"> выросло количество преступлений против половой неприко</w:t>
      </w:r>
      <w:r w:rsidRPr="006E1F9D">
        <w:rPr>
          <w:rFonts w:ascii="Times New Roman" w:eastAsia="Times New Roman" w:hAnsi="Times New Roman" w:cs="Times New Roman"/>
          <w:sz w:val="28"/>
          <w:szCs w:val="28"/>
        </w:rPr>
        <w:t>с</w:t>
      </w:r>
      <w:r w:rsidRPr="006E1F9D">
        <w:rPr>
          <w:rFonts w:ascii="Times New Roman" w:eastAsia="Times New Roman" w:hAnsi="Times New Roman" w:cs="Times New Roman"/>
          <w:sz w:val="28"/>
          <w:szCs w:val="28"/>
        </w:rPr>
        <w:t>новенности, которые в отношении своих детей совершили родители (13 пр</w:t>
      </w:r>
      <w:r w:rsidRPr="006E1F9D">
        <w:rPr>
          <w:rFonts w:ascii="Times New Roman" w:eastAsia="Times New Roman" w:hAnsi="Times New Roman" w:cs="Times New Roman"/>
          <w:sz w:val="28"/>
          <w:szCs w:val="28"/>
        </w:rPr>
        <w:t>е</w:t>
      </w:r>
      <w:r w:rsidRPr="006E1F9D">
        <w:rPr>
          <w:rFonts w:ascii="Times New Roman" w:eastAsia="Times New Roman" w:hAnsi="Times New Roman" w:cs="Times New Roman"/>
          <w:sz w:val="28"/>
          <w:szCs w:val="28"/>
        </w:rPr>
        <w:t>ступлений), родителями также совершено 22 преступления насильственного характера. Эти категории преступлений представляют наибольшую опа</w:t>
      </w:r>
      <w:r w:rsidRPr="006E1F9D">
        <w:rPr>
          <w:rFonts w:ascii="Times New Roman" w:eastAsia="Times New Roman" w:hAnsi="Times New Roman" w:cs="Times New Roman"/>
          <w:sz w:val="28"/>
          <w:szCs w:val="28"/>
        </w:rPr>
        <w:t>с</w:t>
      </w:r>
      <w:r w:rsidRPr="006E1F9D">
        <w:rPr>
          <w:rFonts w:ascii="Times New Roman" w:eastAsia="Times New Roman" w:hAnsi="Times New Roman" w:cs="Times New Roman"/>
          <w:sz w:val="28"/>
          <w:szCs w:val="28"/>
        </w:rPr>
        <w:t>ность, наносят глубокие психологические травмы ребенку, характеризуются множественностью, продолжительностью, носят латентный характер. Нес</w:t>
      </w:r>
      <w:r w:rsidRPr="006E1F9D">
        <w:rPr>
          <w:rFonts w:ascii="Times New Roman" w:eastAsia="Times New Roman" w:hAnsi="Times New Roman" w:cs="Times New Roman"/>
          <w:sz w:val="28"/>
          <w:szCs w:val="28"/>
        </w:rPr>
        <w:t>о</w:t>
      </w:r>
      <w:r w:rsidRPr="006E1F9D">
        <w:rPr>
          <w:rFonts w:ascii="Times New Roman" w:eastAsia="Times New Roman" w:hAnsi="Times New Roman" w:cs="Times New Roman"/>
          <w:sz w:val="28"/>
          <w:szCs w:val="28"/>
        </w:rPr>
        <w:t>вершеннолетние становятся «заложниками» ситуации, в силу чувства страха, вины, отсутствия опыта не могут попросить помощи у посторонних, могут длительное время скрывать факты насилия в семье.</w:t>
      </w:r>
    </w:p>
    <w:p w:rsidR="00167E12"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Для обеспечения безопасности детей в Республике Хакасия существует необходимость в применении дополнительных мер:</w:t>
      </w:r>
    </w:p>
    <w:p w:rsidR="00167E12"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 xml:space="preserve">разработка и реализация </w:t>
      </w:r>
      <w:r w:rsidR="00D47677" w:rsidRPr="00167E12">
        <w:rPr>
          <w:rFonts w:ascii="Times New Roman" w:eastAsia="Times New Roman" w:hAnsi="Times New Roman" w:cs="Times New Roman"/>
          <w:sz w:val="28"/>
          <w:szCs w:val="28"/>
        </w:rPr>
        <w:t>ко</w:t>
      </w:r>
      <w:r w:rsidRPr="00167E12">
        <w:rPr>
          <w:rFonts w:ascii="Times New Roman" w:eastAsia="Times New Roman" w:hAnsi="Times New Roman" w:cs="Times New Roman"/>
          <w:sz w:val="28"/>
          <w:szCs w:val="28"/>
        </w:rPr>
        <w:t>нцепции обеспечения комплексной безопа</w:t>
      </w:r>
      <w:r w:rsidRPr="00167E12">
        <w:rPr>
          <w:rFonts w:ascii="Times New Roman" w:eastAsia="Times New Roman" w:hAnsi="Times New Roman" w:cs="Times New Roman"/>
          <w:sz w:val="28"/>
          <w:szCs w:val="28"/>
        </w:rPr>
        <w:t>с</w:t>
      </w:r>
      <w:r w:rsidRPr="00167E12">
        <w:rPr>
          <w:rFonts w:ascii="Times New Roman" w:eastAsia="Times New Roman" w:hAnsi="Times New Roman" w:cs="Times New Roman"/>
          <w:sz w:val="28"/>
          <w:szCs w:val="28"/>
        </w:rPr>
        <w:t>ности несовершеннолетних в Республике Хакасия;</w:t>
      </w:r>
    </w:p>
    <w:p w:rsidR="00167E12"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 xml:space="preserve">расширение сети центров психолого-педагогической и </w:t>
      </w:r>
      <w:proofErr w:type="gramStart"/>
      <w:r w:rsidRPr="00167E12">
        <w:rPr>
          <w:rFonts w:ascii="Times New Roman" w:eastAsia="Times New Roman" w:hAnsi="Times New Roman" w:cs="Times New Roman"/>
          <w:sz w:val="28"/>
          <w:szCs w:val="28"/>
        </w:rPr>
        <w:t>медико-социальной</w:t>
      </w:r>
      <w:proofErr w:type="gramEnd"/>
      <w:r w:rsidRPr="00167E12">
        <w:rPr>
          <w:rFonts w:ascii="Times New Roman" w:eastAsia="Times New Roman" w:hAnsi="Times New Roman" w:cs="Times New Roman"/>
          <w:sz w:val="28"/>
          <w:szCs w:val="28"/>
        </w:rPr>
        <w:t xml:space="preserve"> помощи для работы с несовершеннолетними;</w:t>
      </w:r>
    </w:p>
    <w:p w:rsidR="00167E12"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развитие муниципальных служб медиации, консультативных (психол</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гических) семейных пунктов, в том числе на базе образовательных организ</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ций;</w:t>
      </w:r>
    </w:p>
    <w:p w:rsidR="00167E12" w:rsidRDefault="00CD1934" w:rsidP="00D93BBF">
      <w:pPr>
        <w:spacing w:after="0" w:line="240" w:lineRule="auto"/>
        <w:ind w:firstLine="567"/>
        <w:contextualSpacing/>
        <w:jc w:val="both"/>
        <w:rPr>
          <w:rFonts w:ascii="Times New Roman" w:eastAsia="Times New Roman" w:hAnsi="Times New Roman" w:cs="Times New Roman"/>
          <w:sz w:val="28"/>
          <w:szCs w:val="28"/>
        </w:rPr>
      </w:pPr>
      <w:proofErr w:type="gramStart"/>
      <w:r w:rsidRPr="00167E12">
        <w:rPr>
          <w:rFonts w:ascii="Times New Roman" w:eastAsia="Times New Roman" w:hAnsi="Times New Roman" w:cs="Times New Roman"/>
          <w:sz w:val="28"/>
          <w:szCs w:val="28"/>
        </w:rPr>
        <w:t>формирование систем ранней профилактики детского и семейного н</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 xml:space="preserve">благополучия, </w:t>
      </w:r>
      <w:proofErr w:type="spellStart"/>
      <w:r w:rsidRPr="00167E12">
        <w:rPr>
          <w:rFonts w:ascii="Times New Roman" w:eastAsia="Times New Roman" w:hAnsi="Times New Roman" w:cs="Times New Roman"/>
          <w:sz w:val="28"/>
          <w:szCs w:val="28"/>
        </w:rPr>
        <w:t>суицидологического</w:t>
      </w:r>
      <w:proofErr w:type="spellEnd"/>
      <w:r w:rsidRPr="00167E12">
        <w:rPr>
          <w:rFonts w:ascii="Times New Roman" w:eastAsia="Times New Roman" w:hAnsi="Times New Roman" w:cs="Times New Roman"/>
          <w:sz w:val="28"/>
          <w:szCs w:val="28"/>
        </w:rPr>
        <w:t xml:space="preserve"> учета, системы оказания психолого-педагогической помощи несовершеннолетним жертвам преступлений, пр</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 xml:space="preserve">филактики </w:t>
      </w:r>
      <w:proofErr w:type="spellStart"/>
      <w:r w:rsidRPr="00167E12">
        <w:rPr>
          <w:rFonts w:ascii="Times New Roman" w:eastAsia="Times New Roman" w:hAnsi="Times New Roman" w:cs="Times New Roman"/>
          <w:sz w:val="28"/>
          <w:szCs w:val="28"/>
        </w:rPr>
        <w:t>виктимного</w:t>
      </w:r>
      <w:proofErr w:type="spellEnd"/>
      <w:r w:rsidRPr="00167E12">
        <w:rPr>
          <w:rFonts w:ascii="Times New Roman" w:eastAsia="Times New Roman" w:hAnsi="Times New Roman" w:cs="Times New Roman"/>
          <w:sz w:val="28"/>
          <w:szCs w:val="28"/>
        </w:rPr>
        <w:t xml:space="preserve"> поведения, в том числе расширение кадрового обе</w:t>
      </w:r>
      <w:r w:rsidRPr="00167E12">
        <w:rPr>
          <w:rFonts w:ascii="Times New Roman" w:eastAsia="Times New Roman" w:hAnsi="Times New Roman" w:cs="Times New Roman"/>
          <w:sz w:val="28"/>
          <w:szCs w:val="28"/>
        </w:rPr>
        <w:t>с</w:t>
      </w:r>
      <w:r w:rsidRPr="00167E12">
        <w:rPr>
          <w:rFonts w:ascii="Times New Roman" w:eastAsia="Times New Roman" w:hAnsi="Times New Roman" w:cs="Times New Roman"/>
          <w:sz w:val="28"/>
          <w:szCs w:val="28"/>
        </w:rPr>
        <w:t>печения системы за счет увеличения штатной численности специалистов, р</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ботающих в указанных сферах, а также введения сотрудников профильной специализации, в том числе психологов, комплектование всех образовател</w:t>
      </w:r>
      <w:r w:rsidRPr="00167E12">
        <w:rPr>
          <w:rFonts w:ascii="Times New Roman" w:eastAsia="Times New Roman" w:hAnsi="Times New Roman" w:cs="Times New Roman"/>
          <w:sz w:val="28"/>
          <w:szCs w:val="28"/>
        </w:rPr>
        <w:t>ь</w:t>
      </w:r>
      <w:r w:rsidRPr="00167E12">
        <w:rPr>
          <w:rFonts w:ascii="Times New Roman" w:eastAsia="Times New Roman" w:hAnsi="Times New Roman" w:cs="Times New Roman"/>
          <w:sz w:val="28"/>
          <w:szCs w:val="28"/>
        </w:rPr>
        <w:t>ных организаций штатными единицами психологов в соответствии с норм</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тивами нагрузки на</w:t>
      </w:r>
      <w:proofErr w:type="gramEnd"/>
      <w:r w:rsidRPr="00167E12">
        <w:rPr>
          <w:rFonts w:ascii="Times New Roman" w:eastAsia="Times New Roman" w:hAnsi="Times New Roman" w:cs="Times New Roman"/>
          <w:sz w:val="28"/>
          <w:szCs w:val="28"/>
        </w:rPr>
        <w:t xml:space="preserve"> одного сотрудника;</w:t>
      </w:r>
    </w:p>
    <w:p w:rsidR="00CD1934" w:rsidRDefault="00CD1934" w:rsidP="00D93BBF">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 xml:space="preserve">принятие целевой программы по оснащению мест проживания семей из группы риска пожарными </w:t>
      </w:r>
      <w:proofErr w:type="spellStart"/>
      <w:r w:rsidRPr="00167E12">
        <w:rPr>
          <w:rFonts w:ascii="Times New Roman" w:eastAsia="Times New Roman" w:hAnsi="Times New Roman" w:cs="Times New Roman"/>
          <w:sz w:val="28"/>
          <w:szCs w:val="28"/>
        </w:rPr>
        <w:t>извещателями</w:t>
      </w:r>
      <w:proofErr w:type="spellEnd"/>
      <w:r w:rsidRPr="00167E12">
        <w:rPr>
          <w:rFonts w:ascii="Times New Roman" w:eastAsia="Times New Roman" w:hAnsi="Times New Roman" w:cs="Times New Roman"/>
          <w:sz w:val="28"/>
          <w:szCs w:val="28"/>
        </w:rPr>
        <w:t>.</w:t>
      </w:r>
    </w:p>
    <w:p w:rsidR="00167E12" w:rsidRPr="00167E12" w:rsidRDefault="00167E12" w:rsidP="00167E12">
      <w:pPr>
        <w:spacing w:after="0" w:line="240" w:lineRule="auto"/>
        <w:contextualSpacing/>
        <w:jc w:val="center"/>
        <w:rPr>
          <w:rFonts w:ascii="Times New Roman" w:eastAsia="Times New Roman" w:hAnsi="Times New Roman" w:cs="Times New Roman"/>
          <w:sz w:val="28"/>
          <w:szCs w:val="28"/>
        </w:rPr>
      </w:pPr>
    </w:p>
    <w:p w:rsidR="00CD1934" w:rsidRPr="00167E12" w:rsidRDefault="00CD1934" w:rsidP="00167E12">
      <w:pPr>
        <w:spacing w:after="0" w:line="240" w:lineRule="auto"/>
        <w:jc w:val="center"/>
        <w:rPr>
          <w:rFonts w:ascii="Times New Roman" w:hAnsi="Times New Roman" w:cs="Times New Roman"/>
          <w:b/>
          <w:sz w:val="28"/>
          <w:szCs w:val="28"/>
        </w:rPr>
      </w:pPr>
      <w:r w:rsidRPr="00167E12">
        <w:rPr>
          <w:rFonts w:ascii="Times New Roman" w:hAnsi="Times New Roman" w:cs="Times New Roman"/>
          <w:b/>
          <w:sz w:val="28"/>
          <w:szCs w:val="28"/>
        </w:rPr>
        <w:t>2.2. Право жить и воспитываться в семье</w:t>
      </w:r>
    </w:p>
    <w:p w:rsidR="00167E12" w:rsidRPr="00167E12" w:rsidRDefault="00167E12" w:rsidP="00167E12">
      <w:pPr>
        <w:spacing w:after="0" w:line="240" w:lineRule="auto"/>
        <w:jc w:val="center"/>
        <w:rPr>
          <w:rFonts w:ascii="Times New Roman" w:hAnsi="Times New Roman" w:cs="Times New Roman"/>
          <w:sz w:val="28"/>
          <w:szCs w:val="28"/>
        </w:rPr>
      </w:pPr>
    </w:p>
    <w:p w:rsidR="00CD1934" w:rsidRPr="00167E12" w:rsidRDefault="00CD1934" w:rsidP="00167E12">
      <w:pPr>
        <w:spacing w:after="0" w:line="240" w:lineRule="auto"/>
        <w:ind w:firstLine="567"/>
        <w:jc w:val="both"/>
        <w:rPr>
          <w:rFonts w:ascii="Times New Roman" w:hAnsi="Times New Roman" w:cs="Times New Roman"/>
          <w:sz w:val="28"/>
          <w:szCs w:val="28"/>
        </w:rPr>
      </w:pPr>
      <w:r w:rsidRPr="00167E12">
        <w:rPr>
          <w:rFonts w:ascii="Times New Roman" w:hAnsi="Times New Roman" w:cs="Times New Roman"/>
          <w:sz w:val="28"/>
          <w:szCs w:val="28"/>
        </w:rPr>
        <w:t>Право жить и воспитываться в семье является естественным и неотчу</w:t>
      </w:r>
      <w:r w:rsidRPr="00167E12">
        <w:rPr>
          <w:rFonts w:ascii="Times New Roman" w:hAnsi="Times New Roman" w:cs="Times New Roman"/>
          <w:sz w:val="28"/>
          <w:szCs w:val="28"/>
        </w:rPr>
        <w:t>ж</w:t>
      </w:r>
      <w:r w:rsidRPr="00167E12">
        <w:rPr>
          <w:rFonts w:ascii="Times New Roman" w:hAnsi="Times New Roman" w:cs="Times New Roman"/>
          <w:sz w:val="28"/>
          <w:szCs w:val="28"/>
        </w:rPr>
        <w:t>даемым правом, которое принадлежит каждому ребенку от рождения и г</w:t>
      </w:r>
      <w:r w:rsidRPr="00167E12">
        <w:rPr>
          <w:rFonts w:ascii="Times New Roman" w:hAnsi="Times New Roman" w:cs="Times New Roman"/>
          <w:sz w:val="28"/>
          <w:szCs w:val="28"/>
        </w:rPr>
        <w:t>а</w:t>
      </w:r>
      <w:r w:rsidRPr="00167E12">
        <w:rPr>
          <w:rFonts w:ascii="Times New Roman" w:hAnsi="Times New Roman" w:cs="Times New Roman"/>
          <w:sz w:val="28"/>
          <w:szCs w:val="28"/>
        </w:rPr>
        <w:t xml:space="preserve">рантируется Конвенцией о правах </w:t>
      </w:r>
      <w:r w:rsidR="00757399">
        <w:rPr>
          <w:rFonts w:ascii="Times New Roman" w:hAnsi="Times New Roman" w:cs="Times New Roman"/>
          <w:sz w:val="28"/>
          <w:szCs w:val="28"/>
        </w:rPr>
        <w:t>ребенка</w:t>
      </w:r>
      <w:r w:rsidRPr="00167E12">
        <w:rPr>
          <w:rFonts w:ascii="Times New Roman" w:hAnsi="Times New Roman" w:cs="Times New Roman"/>
          <w:sz w:val="28"/>
          <w:szCs w:val="28"/>
        </w:rPr>
        <w:t>, закреплено Конституцией Ро</w:t>
      </w:r>
      <w:r w:rsidRPr="00167E12">
        <w:rPr>
          <w:rFonts w:ascii="Times New Roman" w:hAnsi="Times New Roman" w:cs="Times New Roman"/>
          <w:sz w:val="28"/>
          <w:szCs w:val="28"/>
        </w:rPr>
        <w:t>с</w:t>
      </w:r>
      <w:r w:rsidRPr="00167E12">
        <w:rPr>
          <w:rFonts w:ascii="Times New Roman" w:hAnsi="Times New Roman" w:cs="Times New Roman"/>
          <w:sz w:val="28"/>
          <w:szCs w:val="28"/>
        </w:rPr>
        <w:t>сийской Федерации, его содержание раскрыто в Семейном кодексе Росси</w:t>
      </w:r>
      <w:r w:rsidRPr="00167E12">
        <w:rPr>
          <w:rFonts w:ascii="Times New Roman" w:hAnsi="Times New Roman" w:cs="Times New Roman"/>
          <w:sz w:val="28"/>
          <w:szCs w:val="28"/>
        </w:rPr>
        <w:t>й</w:t>
      </w:r>
      <w:r w:rsidRPr="00167E12">
        <w:rPr>
          <w:rFonts w:ascii="Times New Roman" w:hAnsi="Times New Roman" w:cs="Times New Roman"/>
          <w:sz w:val="28"/>
          <w:szCs w:val="28"/>
        </w:rPr>
        <w:t>ской Федерации.</w:t>
      </w:r>
    </w:p>
    <w:p w:rsidR="00CD1934" w:rsidRPr="00167E12" w:rsidRDefault="00CD1934" w:rsidP="00167E12">
      <w:pPr>
        <w:spacing w:after="0" w:line="240" w:lineRule="auto"/>
        <w:ind w:firstLine="567"/>
        <w:jc w:val="both"/>
        <w:rPr>
          <w:rFonts w:ascii="Times New Roman" w:hAnsi="Times New Roman" w:cs="Times New Roman"/>
          <w:sz w:val="28"/>
          <w:szCs w:val="28"/>
        </w:rPr>
      </w:pPr>
      <w:r w:rsidRPr="00167E12">
        <w:rPr>
          <w:rFonts w:ascii="Times New Roman" w:hAnsi="Times New Roman" w:cs="Times New Roman"/>
          <w:sz w:val="28"/>
          <w:szCs w:val="28"/>
        </w:rPr>
        <w:t>В 2020 году к Уполномоченному поступило 207 обращений о наруш</w:t>
      </w:r>
      <w:r w:rsidRPr="00167E12">
        <w:rPr>
          <w:rFonts w:ascii="Times New Roman" w:hAnsi="Times New Roman" w:cs="Times New Roman"/>
          <w:sz w:val="28"/>
          <w:szCs w:val="28"/>
        </w:rPr>
        <w:t>е</w:t>
      </w:r>
      <w:r w:rsidRPr="00167E12">
        <w:rPr>
          <w:rFonts w:ascii="Times New Roman" w:hAnsi="Times New Roman" w:cs="Times New Roman"/>
          <w:sz w:val="28"/>
          <w:szCs w:val="28"/>
        </w:rPr>
        <w:t xml:space="preserve">нии прав </w:t>
      </w:r>
      <w:r w:rsidR="00757399">
        <w:rPr>
          <w:rFonts w:ascii="Times New Roman" w:hAnsi="Times New Roman" w:cs="Times New Roman"/>
          <w:sz w:val="28"/>
          <w:szCs w:val="28"/>
        </w:rPr>
        <w:t>ребенка</w:t>
      </w:r>
      <w:r w:rsidRPr="00167E12">
        <w:rPr>
          <w:rFonts w:ascii="Times New Roman" w:hAnsi="Times New Roman" w:cs="Times New Roman"/>
          <w:sz w:val="28"/>
          <w:szCs w:val="28"/>
        </w:rPr>
        <w:t xml:space="preserve"> в сфере семейных отношений. Из них 174 обращения пр</w:t>
      </w:r>
      <w:r w:rsidRPr="00167E12">
        <w:rPr>
          <w:rFonts w:ascii="Times New Roman" w:hAnsi="Times New Roman" w:cs="Times New Roman"/>
          <w:sz w:val="28"/>
          <w:szCs w:val="28"/>
        </w:rPr>
        <w:t>и</w:t>
      </w:r>
      <w:r w:rsidRPr="00167E12">
        <w:rPr>
          <w:rFonts w:ascii="Times New Roman" w:hAnsi="Times New Roman" w:cs="Times New Roman"/>
          <w:sz w:val="28"/>
          <w:szCs w:val="28"/>
        </w:rPr>
        <w:t xml:space="preserve">няты к производству (в АППГ – 152 обращения). </w:t>
      </w:r>
    </w:p>
    <w:p w:rsidR="00CD1934" w:rsidRPr="00167E12" w:rsidRDefault="00CD1934" w:rsidP="00167E1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Общая численность детей-сирот и детей, оставшихся без попечения р</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дителей, в Республике Хакасия в 2020 году составила 2 932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их кол</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lastRenderedPageBreak/>
        <w:t>чество постепенно снижается (в АППГ – 3 002 ребенка, снижение составило 2</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В течение 2020 года выявлено 326 детей. Самый высокий уровень выя</w:t>
      </w:r>
      <w:r w:rsidRPr="00167E12">
        <w:rPr>
          <w:rFonts w:ascii="Times New Roman" w:eastAsia="Calibri" w:hAnsi="Times New Roman" w:cs="Times New Roman"/>
          <w:sz w:val="28"/>
          <w:szCs w:val="28"/>
        </w:rPr>
        <w:t>в</w:t>
      </w:r>
      <w:r w:rsidRPr="00167E12">
        <w:rPr>
          <w:rFonts w:ascii="Times New Roman" w:eastAsia="Calibri" w:hAnsi="Times New Roman" w:cs="Times New Roman"/>
          <w:sz w:val="28"/>
          <w:szCs w:val="28"/>
        </w:rPr>
        <w:t xml:space="preserve">ления в </w:t>
      </w:r>
      <w:proofErr w:type="spellStart"/>
      <w:r w:rsidRPr="00167E12">
        <w:rPr>
          <w:rFonts w:ascii="Times New Roman" w:eastAsia="Calibri" w:hAnsi="Times New Roman" w:cs="Times New Roman"/>
          <w:sz w:val="28"/>
          <w:szCs w:val="28"/>
        </w:rPr>
        <w:t>Бейском</w:t>
      </w:r>
      <w:proofErr w:type="spellEnd"/>
      <w:r w:rsidRPr="00167E12">
        <w:rPr>
          <w:rFonts w:ascii="Times New Roman" w:eastAsia="Calibri" w:hAnsi="Times New Roman" w:cs="Times New Roman"/>
          <w:sz w:val="28"/>
          <w:szCs w:val="28"/>
        </w:rPr>
        <w:t xml:space="preserve"> районе (6,5 случая на 1 000 детского населения), далее сл</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дуют Аскизский, Усть-Абаканский, Ширинский и Боградский районы</w:t>
      </w:r>
      <w:r w:rsidR="00167E1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xml:space="preserve"> (от 4 до 3,7), далее г. Саяногорск,</w:t>
      </w:r>
      <w:r w:rsidR="00167E1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г. Сорск, Таштыпский район, г. Черн</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горск,</w:t>
      </w:r>
      <w:r w:rsidR="00167E1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xml:space="preserve">г. Абаза (от 2,9 </w:t>
      </w:r>
      <w:proofErr w:type="gramStart"/>
      <w:r w:rsidRPr="00167E12">
        <w:rPr>
          <w:rFonts w:ascii="Times New Roman" w:eastAsia="Calibri" w:hAnsi="Times New Roman" w:cs="Times New Roman"/>
          <w:sz w:val="28"/>
          <w:szCs w:val="28"/>
        </w:rPr>
        <w:t>до</w:t>
      </w:r>
      <w:proofErr w:type="gramEnd"/>
      <w:r w:rsidRPr="00167E12">
        <w:rPr>
          <w:rFonts w:ascii="Times New Roman" w:eastAsia="Calibri" w:hAnsi="Times New Roman" w:cs="Times New Roman"/>
          <w:sz w:val="28"/>
          <w:szCs w:val="28"/>
        </w:rPr>
        <w:t xml:space="preserve"> 2,1).</w:t>
      </w:r>
    </w:p>
    <w:p w:rsidR="00CD1934" w:rsidRPr="00167E12" w:rsidRDefault="00CD1934" w:rsidP="00167E1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Анализ причин утраты ребенком кровной семьи показывает, что только</w:t>
      </w:r>
      <w:r w:rsidR="00167E1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25</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(69 детей) остались без попечения родителей вследствие их смерти. Остальные дети являются социальными сиротами: их родители по тем или иным причинам не выполняют свои обязанности.</w:t>
      </w:r>
    </w:p>
    <w:p w:rsidR="00CD1934" w:rsidRPr="00167E12" w:rsidRDefault="00CD1934" w:rsidP="00167E12">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Calibri" w:hAnsi="Times New Roman" w:cs="Times New Roman"/>
          <w:sz w:val="28"/>
          <w:szCs w:val="28"/>
        </w:rPr>
        <w:t xml:space="preserve">Проводится профилактическая работа. </w:t>
      </w:r>
      <w:proofErr w:type="gramStart"/>
      <w:r w:rsidRPr="00167E12">
        <w:rPr>
          <w:rFonts w:ascii="Times New Roman" w:eastAsia="Times New Roman" w:hAnsi="Times New Roman" w:cs="Times New Roman"/>
          <w:sz w:val="28"/>
          <w:szCs w:val="28"/>
        </w:rPr>
        <w:t>Семьям с детьми, оказавшимся в трудной жизненной ситуации, предоставляется комплексная социальная п</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мощь на базе Государственного бюджетного учреждения Республики Хак</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сия «Социальная гостиница» (г. Черногорск) и кризисного центра для же</w:t>
      </w:r>
      <w:r w:rsidRPr="00167E12">
        <w:rPr>
          <w:rFonts w:ascii="Times New Roman" w:eastAsia="Times New Roman" w:hAnsi="Times New Roman" w:cs="Times New Roman"/>
          <w:sz w:val="28"/>
          <w:szCs w:val="28"/>
        </w:rPr>
        <w:t>н</w:t>
      </w:r>
      <w:r w:rsidRPr="00167E12">
        <w:rPr>
          <w:rFonts w:ascii="Times New Roman" w:eastAsia="Times New Roman" w:hAnsi="Times New Roman" w:cs="Times New Roman"/>
          <w:sz w:val="28"/>
          <w:szCs w:val="28"/>
        </w:rPr>
        <w:t>щин и семей с детьми, оказавшихся в трудной жизненной ситуации</w:t>
      </w:r>
      <w:r w:rsidR="00167E12">
        <w:rPr>
          <w:rFonts w:ascii="Times New Roman" w:eastAsia="Times New Roman" w:hAnsi="Times New Roman" w:cs="Times New Roman"/>
          <w:sz w:val="28"/>
          <w:szCs w:val="28"/>
        </w:rPr>
        <w:t xml:space="preserve">          </w:t>
      </w:r>
      <w:r w:rsidRPr="00167E12">
        <w:rPr>
          <w:rFonts w:ascii="Times New Roman" w:eastAsia="Times New Roman" w:hAnsi="Times New Roman" w:cs="Times New Roman"/>
          <w:sz w:val="28"/>
          <w:szCs w:val="28"/>
        </w:rPr>
        <w:t xml:space="preserve"> ООО «Прима-М» (пос. Майна).</w:t>
      </w:r>
      <w:proofErr w:type="gramEnd"/>
      <w:r w:rsidRPr="00167E12">
        <w:rPr>
          <w:rFonts w:ascii="Times New Roman" w:eastAsia="Times New Roman" w:hAnsi="Times New Roman" w:cs="Times New Roman"/>
          <w:sz w:val="28"/>
          <w:szCs w:val="28"/>
        </w:rPr>
        <w:t xml:space="preserve"> Действует республиканская служба психол</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гической помощи «Единый социальный телефон».</w:t>
      </w:r>
    </w:p>
    <w:p w:rsidR="00CD1934" w:rsidRPr="00167E12" w:rsidRDefault="00CD1934" w:rsidP="00167E12">
      <w:pPr>
        <w:tabs>
          <w:tab w:val="left" w:pos="993"/>
        </w:tabs>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Times New Roman" w:hAnsi="Times New Roman" w:cs="Times New Roman"/>
          <w:sz w:val="28"/>
          <w:szCs w:val="28"/>
        </w:rPr>
        <w:t>Республика Хакасия вошла в число 11 пилотных регионов по реализ</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 xml:space="preserve">ции семейно-демографического проекта «Семья. </w:t>
      </w:r>
      <w:proofErr w:type="spellStart"/>
      <w:r w:rsidRPr="00167E12">
        <w:rPr>
          <w:rFonts w:ascii="Times New Roman" w:eastAsia="Times New Roman" w:hAnsi="Times New Roman" w:cs="Times New Roman"/>
          <w:sz w:val="28"/>
          <w:szCs w:val="28"/>
        </w:rPr>
        <w:t>ЗаРождение</w:t>
      </w:r>
      <w:proofErr w:type="spellEnd"/>
      <w:r w:rsidRPr="00167E12">
        <w:rPr>
          <w:rFonts w:ascii="Times New Roman" w:eastAsia="Times New Roman" w:hAnsi="Times New Roman" w:cs="Times New Roman"/>
          <w:sz w:val="28"/>
          <w:szCs w:val="28"/>
        </w:rPr>
        <w:t>», реализуемого Ассоциацией организаций по защите семьи (далее – АОЗС) с целью объед</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нения ресурсов для решения семейно-демографических вопросов в субъектах Российской Федерации.</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соответствии со статьей 77 Семейного кодекса Российской Федерации при непосредственной угрозе жизни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или его здоровью орган опеки и попечительства вправе немедленно отобрать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у родителей (одного из них) или у других лиц, на попечении которых он находится. В 2020 году 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кие решения об отобрании приняты в отношении 4 детей (в АППГ – 5 детей), одновременно заявлены исковые требования о лишении родителей родител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ских прав. Исковые требования удовлетворены.</w:t>
      </w:r>
    </w:p>
    <w:p w:rsidR="00CD1934" w:rsidRPr="00167E12" w:rsidRDefault="00CD1934" w:rsidP="00167E12">
      <w:pPr>
        <w:tabs>
          <w:tab w:val="left" w:pos="993"/>
        </w:tabs>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Органами полиции при выявлении беспризорных и безнадзорных детей применяются положения статьи 21 Федерального закона от 24.06.1999</w:t>
      </w:r>
      <w:r w:rsidR="00167E12">
        <w:rPr>
          <w:rFonts w:ascii="Times New Roman" w:eastAsia="Times New Roman" w:hAnsi="Times New Roman" w:cs="Times New Roman"/>
          <w:sz w:val="28"/>
          <w:szCs w:val="28"/>
        </w:rPr>
        <w:t xml:space="preserve">         </w:t>
      </w:r>
      <w:r w:rsidRPr="00167E12">
        <w:rPr>
          <w:rFonts w:ascii="Times New Roman" w:eastAsia="Times New Roman" w:hAnsi="Times New Roman" w:cs="Times New Roman"/>
          <w:sz w:val="28"/>
          <w:szCs w:val="28"/>
        </w:rPr>
        <w:t xml:space="preserve"> № 120-ФЗ «Об основах системы профилактики безнадзорности и правонар</w:t>
      </w:r>
      <w:r w:rsidRPr="00167E12">
        <w:rPr>
          <w:rFonts w:ascii="Times New Roman" w:eastAsia="Times New Roman" w:hAnsi="Times New Roman" w:cs="Times New Roman"/>
          <w:sz w:val="28"/>
          <w:szCs w:val="28"/>
        </w:rPr>
        <w:t>у</w:t>
      </w:r>
      <w:r w:rsidRPr="00167E12">
        <w:rPr>
          <w:rFonts w:ascii="Times New Roman" w:eastAsia="Times New Roman" w:hAnsi="Times New Roman" w:cs="Times New Roman"/>
          <w:sz w:val="28"/>
          <w:szCs w:val="28"/>
        </w:rPr>
        <w:t>шений несовершеннолетних».</w:t>
      </w:r>
    </w:p>
    <w:p w:rsidR="00CD1934" w:rsidRPr="00167E12" w:rsidRDefault="00CD1934" w:rsidP="00167E1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Times New Roman" w:hAnsi="Times New Roman" w:cs="Times New Roman"/>
          <w:color w:val="000000"/>
          <w:sz w:val="28"/>
          <w:szCs w:val="28"/>
          <w:lang w:eastAsia="ru-RU"/>
        </w:rPr>
        <w:t>Уполномоченным проводится мониторинг сроков пребывания детей в стационарных отделениях учреждений здравоохранения по социальным п</w:t>
      </w:r>
      <w:r w:rsidRPr="00167E12">
        <w:rPr>
          <w:rFonts w:ascii="Times New Roman" w:eastAsia="Times New Roman" w:hAnsi="Times New Roman" w:cs="Times New Roman"/>
          <w:color w:val="000000"/>
          <w:sz w:val="28"/>
          <w:szCs w:val="28"/>
          <w:lang w:eastAsia="ru-RU"/>
        </w:rPr>
        <w:t>о</w:t>
      </w:r>
      <w:r w:rsidRPr="00167E12">
        <w:rPr>
          <w:rFonts w:ascii="Times New Roman" w:eastAsia="Times New Roman" w:hAnsi="Times New Roman" w:cs="Times New Roman"/>
          <w:color w:val="000000"/>
          <w:sz w:val="28"/>
          <w:szCs w:val="28"/>
          <w:lang w:eastAsia="ru-RU"/>
        </w:rPr>
        <w:t xml:space="preserve">казаниям. </w:t>
      </w:r>
      <w:r w:rsidRPr="00167E12">
        <w:rPr>
          <w:rFonts w:ascii="Times New Roman" w:eastAsia="Calibri" w:hAnsi="Times New Roman" w:cs="Times New Roman"/>
          <w:bCs/>
          <w:sz w:val="28"/>
          <w:szCs w:val="28"/>
        </w:rPr>
        <w:t xml:space="preserve">В 2020 году ситуация осложнялась </w:t>
      </w:r>
      <w:r w:rsidRPr="00167E12">
        <w:rPr>
          <w:rFonts w:ascii="Times New Roman" w:eastAsia="Calibri" w:hAnsi="Times New Roman" w:cs="Times New Roman"/>
          <w:sz w:val="28"/>
          <w:szCs w:val="28"/>
        </w:rPr>
        <w:t xml:space="preserve">ограничительными мерами, связанными с противоэпидемическими мероприятиями по недопущению распространения новой </w:t>
      </w:r>
      <w:proofErr w:type="spellStart"/>
      <w:r w:rsidRPr="00167E12">
        <w:rPr>
          <w:rFonts w:ascii="Times New Roman" w:eastAsia="Calibri" w:hAnsi="Times New Roman" w:cs="Times New Roman"/>
          <w:sz w:val="28"/>
          <w:szCs w:val="28"/>
        </w:rPr>
        <w:t>коронавирусной</w:t>
      </w:r>
      <w:proofErr w:type="spellEnd"/>
      <w:r w:rsidRPr="00167E12">
        <w:rPr>
          <w:rFonts w:ascii="Times New Roman" w:eastAsia="Calibri" w:hAnsi="Times New Roman" w:cs="Times New Roman"/>
          <w:sz w:val="28"/>
          <w:szCs w:val="28"/>
        </w:rPr>
        <w:t xml:space="preserve"> инфекции. </w:t>
      </w:r>
      <w:r w:rsidRPr="00167E12">
        <w:rPr>
          <w:rFonts w:ascii="Times New Roman" w:eastAsia="Times New Roman" w:hAnsi="Times New Roman" w:cs="Times New Roman"/>
          <w:color w:val="000000"/>
          <w:sz w:val="28"/>
          <w:szCs w:val="28"/>
          <w:lang w:eastAsia="ru-RU"/>
        </w:rPr>
        <w:t>Кроме этого, в</w:t>
      </w:r>
      <w:r w:rsidRPr="00167E12">
        <w:rPr>
          <w:rFonts w:ascii="Times New Roman" w:eastAsia="Calibri" w:hAnsi="Times New Roman" w:cs="Times New Roman"/>
          <w:sz w:val="28"/>
          <w:szCs w:val="28"/>
        </w:rPr>
        <w:t xml:space="preserve"> соотве</w:t>
      </w:r>
      <w:r w:rsidRPr="00167E12">
        <w:rPr>
          <w:rFonts w:ascii="Times New Roman" w:eastAsia="Calibri" w:hAnsi="Times New Roman" w:cs="Times New Roman"/>
          <w:sz w:val="28"/>
          <w:szCs w:val="28"/>
        </w:rPr>
        <w:t>т</w:t>
      </w:r>
      <w:r w:rsidRPr="00167E12">
        <w:rPr>
          <w:rFonts w:ascii="Times New Roman" w:eastAsia="Calibri" w:hAnsi="Times New Roman" w:cs="Times New Roman"/>
          <w:sz w:val="28"/>
          <w:szCs w:val="28"/>
        </w:rPr>
        <w:t xml:space="preserve">ствии с </w:t>
      </w:r>
      <w:r w:rsidR="00D47677" w:rsidRPr="00167E12">
        <w:rPr>
          <w:rFonts w:ascii="Times New Roman" w:eastAsia="Calibri" w:hAnsi="Times New Roman" w:cs="Times New Roman"/>
          <w:sz w:val="28"/>
          <w:szCs w:val="28"/>
        </w:rPr>
        <w:t>пост</w:t>
      </w:r>
      <w:r w:rsidRPr="00167E12">
        <w:rPr>
          <w:rFonts w:ascii="Times New Roman" w:eastAsia="Calibri" w:hAnsi="Times New Roman" w:cs="Times New Roman"/>
          <w:sz w:val="28"/>
          <w:szCs w:val="28"/>
        </w:rPr>
        <w:t>ановлением Президиума Верховного Суда Российской Федер</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ции, Президиума Совета судей Российской Федерации от 08.04.2020 № 821 в целях противодействия распространению на территории Российской Федер</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 xml:space="preserve">ции новой </w:t>
      </w:r>
      <w:proofErr w:type="spellStart"/>
      <w:r w:rsidRPr="00167E12">
        <w:rPr>
          <w:rFonts w:ascii="Times New Roman" w:eastAsia="Calibri" w:hAnsi="Times New Roman" w:cs="Times New Roman"/>
          <w:sz w:val="28"/>
          <w:szCs w:val="28"/>
        </w:rPr>
        <w:t>коронавирусной</w:t>
      </w:r>
      <w:proofErr w:type="spellEnd"/>
      <w:r w:rsidRPr="00167E12">
        <w:rPr>
          <w:rFonts w:ascii="Times New Roman" w:eastAsia="Calibri" w:hAnsi="Times New Roman" w:cs="Times New Roman"/>
          <w:sz w:val="28"/>
          <w:szCs w:val="28"/>
        </w:rPr>
        <w:t xml:space="preserve"> инфекции (COVID-19) деятельность судов была ограничена рассмотрением дел и материалов безотлагательного характера.</w:t>
      </w:r>
    </w:p>
    <w:p w:rsidR="00CD1934" w:rsidRPr="00167E12" w:rsidRDefault="00CD1934" w:rsidP="00167E1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lastRenderedPageBreak/>
        <w:t>В адрес органов местного самоуправления Уполномоченным направл</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 xml:space="preserve">лись заключения о нарушении прав детей, длительное время находящихся без показаний в стационарных отделениях больниц. </w:t>
      </w:r>
    </w:p>
    <w:p w:rsidR="00CD1934" w:rsidRPr="00167E12" w:rsidRDefault="00CD1934" w:rsidP="00167E1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Уполномоченный обращался в городские, районные суды Республики Хакасия с целью ускорить рассмотрение гражданских дел о лишении род</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тельских прав, если дети по социальным показаниям длительное время нах</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дились в стационарных отделениях больниц.</w:t>
      </w:r>
    </w:p>
    <w:p w:rsidR="00CD1934" w:rsidRPr="00167E12" w:rsidRDefault="00CD1934" w:rsidP="00167E1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результате профилактической работы  органов системы профилактики удалось достичь снижения отказов от новорожденных детей, а также случаев лишения и </w:t>
      </w:r>
      <w:proofErr w:type="gramStart"/>
      <w:r w:rsidRPr="00167E12">
        <w:rPr>
          <w:rFonts w:ascii="Times New Roman" w:eastAsia="Calibri" w:hAnsi="Times New Roman" w:cs="Times New Roman"/>
          <w:sz w:val="28"/>
          <w:szCs w:val="28"/>
        </w:rPr>
        <w:t>ограничения</w:t>
      </w:r>
      <w:proofErr w:type="gramEnd"/>
      <w:r w:rsidRPr="00167E12">
        <w:rPr>
          <w:rFonts w:ascii="Times New Roman" w:eastAsia="Calibri" w:hAnsi="Times New Roman" w:cs="Times New Roman"/>
          <w:sz w:val="28"/>
          <w:szCs w:val="28"/>
        </w:rPr>
        <w:t xml:space="preserve"> родительских прав. Если в 2019 году 10 женщин о</w:t>
      </w:r>
      <w:r w:rsidRPr="00167E12">
        <w:rPr>
          <w:rFonts w:ascii="Times New Roman" w:eastAsia="Calibri" w:hAnsi="Times New Roman" w:cs="Times New Roman"/>
          <w:sz w:val="28"/>
          <w:szCs w:val="28"/>
        </w:rPr>
        <w:t>т</w:t>
      </w:r>
      <w:r w:rsidRPr="00167E12">
        <w:rPr>
          <w:rFonts w:ascii="Times New Roman" w:eastAsia="Calibri" w:hAnsi="Times New Roman" w:cs="Times New Roman"/>
          <w:sz w:val="28"/>
          <w:szCs w:val="28"/>
        </w:rPr>
        <w:t>казались от своих детей в роддоме, то в 2020 году только 4 мамы приняли 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кое решение. В 2019 году число детей, родители которых лишены родител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 xml:space="preserve">ских прав, ограничены в родительских правах, составило 420 человек, </w:t>
      </w:r>
      <w:r w:rsidR="00D47677">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в 2020 году – 347 человек (снижение составило 17</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w:t>
      </w:r>
    </w:p>
    <w:p w:rsidR="00CD1934" w:rsidRPr="00167E12" w:rsidRDefault="00CD1934" w:rsidP="00167E12">
      <w:pPr>
        <w:tabs>
          <w:tab w:val="left" w:pos="993"/>
        </w:tabs>
        <w:spacing w:after="0" w:line="240" w:lineRule="auto"/>
        <w:ind w:firstLine="567"/>
        <w:contextualSpacing/>
        <w:jc w:val="both"/>
        <w:rPr>
          <w:rFonts w:ascii="Times New Roman" w:eastAsia="Times New Roman" w:hAnsi="Times New Roman" w:cs="Times New Roman"/>
          <w:sz w:val="28"/>
          <w:szCs w:val="28"/>
        </w:rPr>
      </w:pPr>
      <w:proofErr w:type="gramStart"/>
      <w:r w:rsidRPr="00167E12">
        <w:rPr>
          <w:rFonts w:ascii="Times New Roman" w:eastAsia="Times New Roman" w:hAnsi="Times New Roman" w:cs="Times New Roman"/>
          <w:sz w:val="28"/>
          <w:szCs w:val="28"/>
        </w:rPr>
        <w:t>В разрезе муниципальных образований чаще всего применяется лиш</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 xml:space="preserve">ние родительских прав в Таштыпском районе и г. Сорске (более 4 случаев на 1 000 детей), в </w:t>
      </w:r>
      <w:proofErr w:type="spellStart"/>
      <w:r w:rsidRPr="00167E12">
        <w:rPr>
          <w:rFonts w:ascii="Times New Roman" w:eastAsia="Times New Roman" w:hAnsi="Times New Roman" w:cs="Times New Roman"/>
          <w:sz w:val="28"/>
          <w:szCs w:val="28"/>
        </w:rPr>
        <w:t>Бейском</w:t>
      </w:r>
      <w:proofErr w:type="spellEnd"/>
      <w:r w:rsidRPr="00167E12">
        <w:rPr>
          <w:rFonts w:ascii="Times New Roman" w:eastAsia="Times New Roman" w:hAnsi="Times New Roman" w:cs="Times New Roman"/>
          <w:sz w:val="28"/>
          <w:szCs w:val="28"/>
        </w:rPr>
        <w:t xml:space="preserve">, </w:t>
      </w:r>
      <w:proofErr w:type="spellStart"/>
      <w:r w:rsidRPr="00167E12">
        <w:rPr>
          <w:rFonts w:ascii="Times New Roman" w:eastAsia="Times New Roman" w:hAnsi="Times New Roman" w:cs="Times New Roman"/>
          <w:sz w:val="28"/>
          <w:szCs w:val="28"/>
        </w:rPr>
        <w:t>Боградском</w:t>
      </w:r>
      <w:proofErr w:type="spellEnd"/>
      <w:r w:rsidRPr="00167E12">
        <w:rPr>
          <w:rFonts w:ascii="Times New Roman" w:eastAsia="Times New Roman" w:hAnsi="Times New Roman" w:cs="Times New Roman"/>
          <w:sz w:val="28"/>
          <w:szCs w:val="28"/>
        </w:rPr>
        <w:t xml:space="preserve">, </w:t>
      </w:r>
      <w:proofErr w:type="spellStart"/>
      <w:r w:rsidRPr="00167E12">
        <w:rPr>
          <w:rFonts w:ascii="Times New Roman" w:eastAsia="Times New Roman" w:hAnsi="Times New Roman" w:cs="Times New Roman"/>
          <w:sz w:val="28"/>
          <w:szCs w:val="28"/>
        </w:rPr>
        <w:t>Ширинском</w:t>
      </w:r>
      <w:proofErr w:type="spellEnd"/>
      <w:r w:rsidRPr="00167E12">
        <w:rPr>
          <w:rFonts w:ascii="Times New Roman" w:eastAsia="Times New Roman" w:hAnsi="Times New Roman" w:cs="Times New Roman"/>
          <w:sz w:val="28"/>
          <w:szCs w:val="28"/>
        </w:rPr>
        <w:t xml:space="preserve">, Усть-Абаканском районах и г. Черногорске (от 2 до 3,1 случая), в городах Саяногорске, Абакане, Абазе, в Орджоникидзевском и </w:t>
      </w:r>
      <w:proofErr w:type="spellStart"/>
      <w:r w:rsidRPr="00167E12">
        <w:rPr>
          <w:rFonts w:ascii="Times New Roman" w:eastAsia="Times New Roman" w:hAnsi="Times New Roman" w:cs="Times New Roman"/>
          <w:sz w:val="28"/>
          <w:szCs w:val="28"/>
        </w:rPr>
        <w:t>Аскизском</w:t>
      </w:r>
      <w:proofErr w:type="spellEnd"/>
      <w:r w:rsidRPr="00167E12">
        <w:rPr>
          <w:rFonts w:ascii="Times New Roman" w:eastAsia="Times New Roman" w:hAnsi="Times New Roman" w:cs="Times New Roman"/>
          <w:sz w:val="28"/>
          <w:szCs w:val="28"/>
        </w:rPr>
        <w:t xml:space="preserve"> районах (от 1,7 до 2 случаев), самый ни</w:t>
      </w:r>
      <w:r w:rsidRPr="00167E12">
        <w:rPr>
          <w:rFonts w:ascii="Times New Roman" w:eastAsia="Times New Roman" w:hAnsi="Times New Roman" w:cs="Times New Roman"/>
          <w:sz w:val="28"/>
          <w:szCs w:val="28"/>
        </w:rPr>
        <w:t>з</w:t>
      </w:r>
      <w:r w:rsidRPr="00167E12">
        <w:rPr>
          <w:rFonts w:ascii="Times New Roman" w:eastAsia="Times New Roman" w:hAnsi="Times New Roman" w:cs="Times New Roman"/>
          <w:sz w:val="28"/>
          <w:szCs w:val="28"/>
        </w:rPr>
        <w:t>кий показатель в Алтайском районе (0,5).</w:t>
      </w:r>
      <w:proofErr w:type="gramEnd"/>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Приоритетная форма устройства детей-сирот и детей, оставшихся без попечения родителей</w:t>
      </w:r>
      <w:r w:rsidR="00D47677">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 семейное воспитание. В этой сфере отмечается п</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следовательная политика по снижению численности детей в организациях. Если в 2019 году на воспитании в организациях находился 91 </w:t>
      </w:r>
      <w:r w:rsidR="00725A46">
        <w:rPr>
          <w:rFonts w:ascii="Times New Roman" w:eastAsia="Calibri" w:hAnsi="Times New Roman" w:cs="Times New Roman"/>
          <w:sz w:val="28"/>
          <w:szCs w:val="28"/>
        </w:rPr>
        <w:t>ребенок</w:t>
      </w:r>
      <w:r w:rsidRPr="00167E12">
        <w:rPr>
          <w:rFonts w:ascii="Times New Roman" w:eastAsia="Calibri" w:hAnsi="Times New Roman" w:cs="Times New Roman"/>
          <w:sz w:val="28"/>
          <w:szCs w:val="28"/>
        </w:rPr>
        <w:t>, то в 2020 году – 85 детей. 2 845 (97</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детей воспитываются в семьях.</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При реализации принципа обеспечения семейного воспитания важно не просто передать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в замещающую семью, но и сохранить те социально значимые связи, которые у него уже сложились, обеспечить общение с бли</w:t>
      </w:r>
      <w:r w:rsidRPr="00167E12">
        <w:rPr>
          <w:rFonts w:ascii="Times New Roman" w:eastAsia="Calibri" w:hAnsi="Times New Roman" w:cs="Times New Roman"/>
          <w:sz w:val="28"/>
          <w:szCs w:val="28"/>
        </w:rPr>
        <w:t>з</w:t>
      </w:r>
      <w:r w:rsidRPr="00167E12">
        <w:rPr>
          <w:rFonts w:ascii="Times New Roman" w:eastAsia="Calibri" w:hAnsi="Times New Roman" w:cs="Times New Roman"/>
          <w:sz w:val="28"/>
          <w:szCs w:val="28"/>
        </w:rPr>
        <w:t xml:space="preserve">кими, значимыми для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членами семьи.</w:t>
      </w:r>
    </w:p>
    <w:p w:rsidR="00CD1934" w:rsidRPr="00167E12" w:rsidRDefault="00CD1934" w:rsidP="00167E12">
      <w:pPr>
        <w:shd w:val="clear" w:color="auto" w:fill="FFFFFF"/>
        <w:spacing w:after="0" w:line="240" w:lineRule="auto"/>
        <w:ind w:firstLine="567"/>
        <w:contextualSpacing/>
        <w:jc w:val="both"/>
        <w:rPr>
          <w:rFonts w:ascii="Times New Roman" w:eastAsia="Times New Roman" w:hAnsi="Times New Roman" w:cs="Times New Roman"/>
          <w:spacing w:val="-4"/>
          <w:sz w:val="28"/>
          <w:szCs w:val="28"/>
        </w:rPr>
      </w:pPr>
      <w:r w:rsidRPr="00167E12">
        <w:rPr>
          <w:rFonts w:ascii="Times New Roman" w:eastAsia="Times New Roman" w:hAnsi="Times New Roman" w:cs="Times New Roman"/>
          <w:spacing w:val="-4"/>
          <w:sz w:val="28"/>
          <w:szCs w:val="28"/>
        </w:rPr>
        <w:t>Проблемой является возврат детей из замещающих семей. В 2020 году удалось сократить количество таких случаев в два раза, опека (попечительство) были прекращены в отношении 39 детей (в 2018 году – 77 детей, в 2019 году – 80 детей).</w:t>
      </w:r>
    </w:p>
    <w:p w:rsidR="00CD1934" w:rsidRPr="00167E12" w:rsidRDefault="00CD1934" w:rsidP="00167E12">
      <w:pPr>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Основной причиной по-прежнему является решение опекуна (попечит</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ля), в течение 2020 года поступило 23 таких заявления, 8 опекунов (попеч</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телей) умерли, 2 были отстранены по решению органа опеки и попечител</w:t>
      </w:r>
      <w:r w:rsidRPr="00167E12">
        <w:rPr>
          <w:rFonts w:ascii="Times New Roman" w:eastAsia="Times New Roman" w:hAnsi="Times New Roman" w:cs="Times New Roman"/>
          <w:sz w:val="28"/>
          <w:szCs w:val="28"/>
        </w:rPr>
        <w:t>ь</w:t>
      </w:r>
      <w:r w:rsidRPr="00167E12">
        <w:rPr>
          <w:rFonts w:ascii="Times New Roman" w:eastAsia="Times New Roman" w:hAnsi="Times New Roman" w:cs="Times New Roman"/>
          <w:sz w:val="28"/>
          <w:szCs w:val="28"/>
        </w:rPr>
        <w:t>ства в связи с ненадлежащим исполнением обязанностей. Не зафиксировано ни одного случая возврата детей из замещающих семей в Усть-Абаканском и Орджоникидзевском районах.</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pacing w:val="-4"/>
          <w:sz w:val="28"/>
          <w:szCs w:val="28"/>
        </w:rPr>
        <w:t xml:space="preserve">В 2020 году в родительских правах </w:t>
      </w:r>
      <w:proofErr w:type="gramStart"/>
      <w:r w:rsidRPr="00167E12">
        <w:rPr>
          <w:rFonts w:ascii="Times New Roman" w:eastAsia="Calibri" w:hAnsi="Times New Roman" w:cs="Times New Roman"/>
          <w:spacing w:val="-4"/>
          <w:sz w:val="28"/>
          <w:szCs w:val="28"/>
        </w:rPr>
        <w:t>восстановлены</w:t>
      </w:r>
      <w:proofErr w:type="gramEnd"/>
      <w:r w:rsidRPr="00167E12">
        <w:rPr>
          <w:rFonts w:ascii="Times New Roman" w:eastAsia="Calibri" w:hAnsi="Times New Roman" w:cs="Times New Roman"/>
          <w:spacing w:val="-4"/>
          <w:sz w:val="28"/>
          <w:szCs w:val="28"/>
        </w:rPr>
        <w:t xml:space="preserve"> 10 родителей (АППГ – 9 родителей),</w:t>
      </w:r>
      <w:r w:rsidRPr="00167E12">
        <w:rPr>
          <w:rFonts w:ascii="Times New Roman" w:eastAsia="Calibri" w:hAnsi="Times New Roman" w:cs="Times New Roman"/>
          <w:sz w:val="28"/>
          <w:szCs w:val="28"/>
        </w:rPr>
        <w:t xml:space="preserve"> отменено ограничение родительских прав в отношении 8 род</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 xml:space="preserve">телей (АППГ – 10 родителей). К Уполномоченному обращаются родители с тем, чтобы возвратить в свою семью детей. В этих случаях Уполномоченный разъясняет, какие действия необходимо предпринять для того, чтобы суд </w:t>
      </w:r>
      <w:r w:rsidRPr="00167E12">
        <w:rPr>
          <w:rFonts w:ascii="Times New Roman" w:eastAsia="Calibri" w:hAnsi="Times New Roman" w:cs="Times New Roman"/>
          <w:sz w:val="28"/>
          <w:szCs w:val="28"/>
        </w:rPr>
        <w:lastRenderedPageBreak/>
        <w:t>принял положительное решение, оказывает содействие по оформлению иск</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вых материалов для обращения в суд.</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pacing w:val="-4"/>
          <w:sz w:val="28"/>
          <w:szCs w:val="28"/>
        </w:rPr>
        <w:t xml:space="preserve">В 2020 году из 5 393 зарегистрированных рождений 1 428 актовых записей было </w:t>
      </w:r>
      <w:r w:rsidRPr="00167E12">
        <w:rPr>
          <w:rFonts w:ascii="Times New Roman" w:eastAsia="Calibri" w:hAnsi="Times New Roman" w:cs="Times New Roman"/>
          <w:spacing w:val="-6"/>
          <w:sz w:val="28"/>
          <w:szCs w:val="28"/>
        </w:rPr>
        <w:t>составлено о рождении у матерей, не состоящих в браке. В половине из этих случаев было установлено отцовство на основании совместного заявления родителей (710), в актовых записях о рождении 711 детей (13</w:t>
      </w:r>
      <w:r w:rsidR="006E1F9D" w:rsidRPr="00167E12">
        <w:rPr>
          <w:rFonts w:ascii="Times New Roman" w:eastAsia="Calibri" w:hAnsi="Times New Roman" w:cs="Times New Roman"/>
          <w:spacing w:val="-6"/>
          <w:sz w:val="28"/>
          <w:szCs w:val="28"/>
        </w:rPr>
        <w:t>%</w:t>
      </w:r>
      <w:r w:rsidRPr="00167E12">
        <w:rPr>
          <w:rFonts w:ascii="Times New Roman" w:eastAsia="Calibri" w:hAnsi="Times New Roman" w:cs="Times New Roman"/>
          <w:spacing w:val="-6"/>
          <w:sz w:val="28"/>
          <w:szCs w:val="28"/>
        </w:rPr>
        <w:t xml:space="preserve"> от общего кол</w:t>
      </w:r>
      <w:r w:rsidRPr="00167E12">
        <w:rPr>
          <w:rFonts w:ascii="Times New Roman" w:eastAsia="Calibri" w:hAnsi="Times New Roman" w:cs="Times New Roman"/>
          <w:spacing w:val="-6"/>
          <w:sz w:val="28"/>
          <w:szCs w:val="28"/>
        </w:rPr>
        <w:t>и</w:t>
      </w:r>
      <w:r w:rsidRPr="00167E12">
        <w:rPr>
          <w:rFonts w:ascii="Times New Roman" w:eastAsia="Calibri" w:hAnsi="Times New Roman" w:cs="Times New Roman"/>
          <w:spacing w:val="-6"/>
          <w:sz w:val="28"/>
          <w:szCs w:val="28"/>
        </w:rPr>
        <w:t>чества родившихся) информация об отце не указана. Зарегистрировано</w:t>
      </w:r>
      <w:r w:rsidR="00167E12">
        <w:rPr>
          <w:rFonts w:ascii="Times New Roman" w:eastAsia="Calibri" w:hAnsi="Times New Roman" w:cs="Times New Roman"/>
          <w:spacing w:val="-6"/>
          <w:sz w:val="28"/>
          <w:szCs w:val="28"/>
        </w:rPr>
        <w:t xml:space="preserve">          </w:t>
      </w:r>
      <w:r w:rsidRPr="00167E12">
        <w:rPr>
          <w:rFonts w:ascii="Times New Roman" w:eastAsia="Calibri" w:hAnsi="Times New Roman" w:cs="Times New Roman"/>
          <w:spacing w:val="-6"/>
          <w:sz w:val="28"/>
          <w:szCs w:val="28"/>
        </w:rPr>
        <w:t xml:space="preserve"> 1 696 случаев расторжения</w:t>
      </w:r>
      <w:r w:rsidRPr="00167E12">
        <w:rPr>
          <w:rFonts w:ascii="Times New Roman" w:eastAsia="Calibri" w:hAnsi="Times New Roman" w:cs="Times New Roman"/>
          <w:sz w:val="28"/>
          <w:szCs w:val="28"/>
        </w:rPr>
        <w:t xml:space="preserve"> брака между супругами, воспитывающими детей. Перед этими семьями встают вопросы о том, с кем из родителей будут пр</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живать дети после расторжения брака, как они будут общаться с родителем, проживающим отдельно</w:t>
      </w:r>
      <w:r w:rsidR="00D47677">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и с другими родственниками.</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этих случаях родители обязаны, во-первых, принимать решение со</w:t>
      </w:r>
      <w:r w:rsidRPr="00167E12">
        <w:rPr>
          <w:rFonts w:ascii="Times New Roman" w:eastAsia="Calibri" w:hAnsi="Times New Roman" w:cs="Times New Roman"/>
          <w:sz w:val="28"/>
          <w:szCs w:val="28"/>
        </w:rPr>
        <w:t>в</w:t>
      </w:r>
      <w:r w:rsidRPr="00167E12">
        <w:rPr>
          <w:rFonts w:ascii="Times New Roman" w:eastAsia="Calibri" w:hAnsi="Times New Roman" w:cs="Times New Roman"/>
          <w:sz w:val="28"/>
          <w:szCs w:val="28"/>
        </w:rPr>
        <w:t>местно, во-вторых, действовать исключительно в интересах детей. Однако далеко не всем взрослым удается преодолеть высокий эмоциональный накал, который сопутствует процессу развода. Встречаются и случаи, когда родит</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ли (один из них) используют свои права в целях манипуляции другим супр</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гом, действуя вразрез с интересами не только бывшего супруга, но и нарушая права детей.</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Сложность представляют ситуации, когда умирает один из родителей, с которым с раннего возраста проживал </w:t>
      </w:r>
      <w:r w:rsidR="00725A46">
        <w:rPr>
          <w:rFonts w:ascii="Times New Roman" w:eastAsia="Calibri" w:hAnsi="Times New Roman" w:cs="Times New Roman"/>
          <w:sz w:val="28"/>
          <w:szCs w:val="28"/>
        </w:rPr>
        <w:t>ребенок</w:t>
      </w:r>
      <w:r w:rsidRPr="00167E12">
        <w:rPr>
          <w:rFonts w:ascii="Times New Roman" w:eastAsia="Calibri" w:hAnsi="Times New Roman" w:cs="Times New Roman"/>
          <w:sz w:val="28"/>
          <w:szCs w:val="28"/>
        </w:rPr>
        <w:t>. Второй родитель зачастую проживает в другом населенном пункте либо в ином регионе, общение с р</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бенком происходит от случая к случаю либо вообще связи утрачены.</w:t>
      </w:r>
    </w:p>
    <w:p w:rsidR="00CD1934" w:rsidRPr="00167E12" w:rsidRDefault="00CD1934" w:rsidP="00167E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работе с подобными обращениями Уполномоченный занимается с</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провождением семьи, оказывая поддержку не только в вопросах устройства, но и в иных вопросах, в том числе бесплатную юридическую помощь.</w:t>
      </w:r>
    </w:p>
    <w:p w:rsidR="00CD1934" w:rsidRPr="00167E12" w:rsidRDefault="00CD1934" w:rsidP="00167E1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Достаточно часто встречаются обращения, связанные с нарушением прав на общение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и родителя, проживающего отдельно.</w:t>
      </w:r>
    </w:p>
    <w:p w:rsidR="00CD1934" w:rsidRPr="00167E12" w:rsidRDefault="00CD1934" w:rsidP="00167E1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Уполномоченный по правам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в Республике Хакасия считает н</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обходимым развивать систему комплексных мер помощи семье. Необходимо </w:t>
      </w:r>
      <w:r w:rsidRPr="00167E12">
        <w:rPr>
          <w:rFonts w:ascii="Times New Roman" w:eastAsia="Calibri" w:hAnsi="Times New Roman" w:cs="Times New Roman"/>
          <w:spacing w:val="-4"/>
          <w:sz w:val="28"/>
          <w:szCs w:val="28"/>
        </w:rPr>
        <w:t>создавать центры помощи семье и детям для проведения экстренной и плановой помощи; использовать методы и приемы профессиональной медиации, выр</w:t>
      </w:r>
      <w:r w:rsidRPr="00167E12">
        <w:rPr>
          <w:rFonts w:ascii="Times New Roman" w:eastAsia="Calibri" w:hAnsi="Times New Roman" w:cs="Times New Roman"/>
          <w:spacing w:val="-4"/>
          <w:sz w:val="28"/>
          <w:szCs w:val="28"/>
        </w:rPr>
        <w:t>а</w:t>
      </w:r>
      <w:r w:rsidRPr="00167E12">
        <w:rPr>
          <w:rFonts w:ascii="Times New Roman" w:eastAsia="Calibri" w:hAnsi="Times New Roman" w:cs="Times New Roman"/>
          <w:spacing w:val="-4"/>
          <w:sz w:val="28"/>
          <w:szCs w:val="28"/>
        </w:rPr>
        <w:t xml:space="preserve">ботки взаимоприемлемого решения в интересах </w:t>
      </w:r>
      <w:r w:rsidR="00757399">
        <w:rPr>
          <w:rFonts w:ascii="Times New Roman" w:eastAsia="Calibri" w:hAnsi="Times New Roman" w:cs="Times New Roman"/>
          <w:spacing w:val="-4"/>
          <w:sz w:val="28"/>
          <w:szCs w:val="28"/>
        </w:rPr>
        <w:t>ребенка</w:t>
      </w:r>
      <w:r w:rsidRPr="00167E12">
        <w:rPr>
          <w:rFonts w:ascii="Times New Roman" w:eastAsia="Calibri" w:hAnsi="Times New Roman" w:cs="Times New Roman"/>
          <w:spacing w:val="-4"/>
          <w:sz w:val="28"/>
          <w:szCs w:val="28"/>
        </w:rPr>
        <w:t>; шире привлекать к этой работе социально ориентированные некоммерческие организации.</w:t>
      </w:r>
    </w:p>
    <w:p w:rsidR="00CD1934" w:rsidRPr="00167E12" w:rsidRDefault="00CD1934" w:rsidP="00167E1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Следует активнее внедрять технологию «работа со случаем», которая позволяет обеспечить адресную своевременную помощь и индивидуальный подход в решении проблем, приводящих к нарушению прав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в семье.</w:t>
      </w:r>
    </w:p>
    <w:p w:rsidR="00CD1934" w:rsidRPr="00167E12" w:rsidRDefault="00CD1934" w:rsidP="00167E1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Важно повышать качество реабилитационной работы с семьями группы риска комиссиям по делам несовершеннолетних и защите их прав муниц</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пальных образований, содействовать координации действий всех субъектов профилактики; использовать в работе медиативные технологии. При сопр</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вождении семей с детьми главной задачей считать сохранение семьи, ко</w:t>
      </w:r>
      <w:r w:rsidRPr="00167E12">
        <w:rPr>
          <w:rFonts w:ascii="Times New Roman" w:eastAsia="Calibri" w:hAnsi="Times New Roman" w:cs="Times New Roman"/>
          <w:sz w:val="28"/>
          <w:szCs w:val="28"/>
        </w:rPr>
        <w:t>р</w:t>
      </w:r>
      <w:r w:rsidRPr="00167E12">
        <w:rPr>
          <w:rFonts w:ascii="Times New Roman" w:eastAsia="Calibri" w:hAnsi="Times New Roman" w:cs="Times New Roman"/>
          <w:sz w:val="28"/>
          <w:szCs w:val="28"/>
        </w:rPr>
        <w:t xml:space="preserve">рекцию детско-родительских отношений, обеспечение непосредственного участия родителей в решении существующих проблем, сохранение для </w:t>
      </w:r>
      <w:r w:rsidR="00757399">
        <w:rPr>
          <w:rFonts w:ascii="Times New Roman" w:eastAsia="Calibri" w:hAnsi="Times New Roman" w:cs="Times New Roman"/>
          <w:sz w:val="28"/>
          <w:szCs w:val="28"/>
        </w:rPr>
        <w:t>р</w:t>
      </w:r>
      <w:r w:rsidR="00757399">
        <w:rPr>
          <w:rFonts w:ascii="Times New Roman" w:eastAsia="Calibri" w:hAnsi="Times New Roman" w:cs="Times New Roman"/>
          <w:sz w:val="28"/>
          <w:szCs w:val="28"/>
        </w:rPr>
        <w:t>е</w:t>
      </w:r>
      <w:r w:rsidR="00757399">
        <w:rPr>
          <w:rFonts w:ascii="Times New Roman" w:eastAsia="Calibri" w:hAnsi="Times New Roman" w:cs="Times New Roman"/>
          <w:sz w:val="28"/>
          <w:szCs w:val="28"/>
        </w:rPr>
        <w:t>бенка</w:t>
      </w:r>
      <w:r w:rsidRPr="00167E12">
        <w:rPr>
          <w:rFonts w:ascii="Times New Roman" w:eastAsia="Calibri" w:hAnsi="Times New Roman" w:cs="Times New Roman"/>
          <w:sz w:val="28"/>
          <w:szCs w:val="28"/>
        </w:rPr>
        <w:t xml:space="preserve"> его семейного окружения.</w:t>
      </w:r>
    </w:p>
    <w:p w:rsidR="00CD1934" w:rsidRPr="00167E12" w:rsidRDefault="00CD1934" w:rsidP="00167E12">
      <w:pPr>
        <w:spacing w:after="0" w:line="240" w:lineRule="auto"/>
        <w:ind w:firstLine="567"/>
        <w:jc w:val="both"/>
        <w:rPr>
          <w:rFonts w:ascii="Times New Roman" w:eastAsia="Calibri" w:hAnsi="Times New Roman" w:cs="Times New Roman"/>
          <w:spacing w:val="-2"/>
          <w:sz w:val="28"/>
          <w:szCs w:val="28"/>
        </w:rPr>
      </w:pPr>
      <w:r w:rsidRPr="00167E12">
        <w:rPr>
          <w:rFonts w:ascii="Times New Roman" w:eastAsia="Calibri" w:hAnsi="Times New Roman" w:cs="Times New Roman"/>
          <w:spacing w:val="-2"/>
          <w:sz w:val="28"/>
          <w:szCs w:val="28"/>
        </w:rPr>
        <w:lastRenderedPageBreak/>
        <w:t>Необходимо принять меры по совершенствованию деятельности органов опеки и попечительства, по повышению эффективности системы подготовки кандидатов в замещающие родители; по повышению психолого-педагогических компетенций приемных родителей, опекунов (попечителей), членов замещающих семей; совершенствовани</w:t>
      </w:r>
      <w:r w:rsidR="00D47677">
        <w:rPr>
          <w:rFonts w:ascii="Times New Roman" w:eastAsia="Calibri" w:hAnsi="Times New Roman" w:cs="Times New Roman"/>
          <w:spacing w:val="-2"/>
          <w:sz w:val="28"/>
          <w:szCs w:val="28"/>
        </w:rPr>
        <w:t>ю</w:t>
      </w:r>
      <w:r w:rsidRPr="00167E12">
        <w:rPr>
          <w:rFonts w:ascii="Times New Roman" w:eastAsia="Calibri" w:hAnsi="Times New Roman" w:cs="Times New Roman"/>
          <w:spacing w:val="-2"/>
          <w:sz w:val="28"/>
          <w:szCs w:val="28"/>
        </w:rPr>
        <w:t xml:space="preserve"> работы служб сопровожд</w:t>
      </w:r>
      <w:r w:rsidRPr="00167E12">
        <w:rPr>
          <w:rFonts w:ascii="Times New Roman" w:eastAsia="Calibri" w:hAnsi="Times New Roman" w:cs="Times New Roman"/>
          <w:spacing w:val="-2"/>
          <w:sz w:val="28"/>
          <w:szCs w:val="28"/>
        </w:rPr>
        <w:t>е</w:t>
      </w:r>
      <w:r w:rsidRPr="00167E12">
        <w:rPr>
          <w:rFonts w:ascii="Times New Roman" w:eastAsia="Calibri" w:hAnsi="Times New Roman" w:cs="Times New Roman"/>
          <w:spacing w:val="-2"/>
          <w:sz w:val="28"/>
          <w:szCs w:val="28"/>
        </w:rPr>
        <w:t>ния замещающих семей.</w:t>
      </w:r>
    </w:p>
    <w:p w:rsidR="00CD1934" w:rsidRDefault="00CD1934" w:rsidP="00167E1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Следует развивать систему просвещения родителей, повышать уровень их психолого-педагогической грамотности, компетентности.</w:t>
      </w:r>
    </w:p>
    <w:p w:rsidR="00167E12" w:rsidRPr="00167E12" w:rsidRDefault="00167E12" w:rsidP="00167E12">
      <w:pPr>
        <w:spacing w:after="0" w:line="240" w:lineRule="auto"/>
        <w:ind w:firstLine="567"/>
        <w:jc w:val="both"/>
        <w:rPr>
          <w:rFonts w:ascii="Times New Roman" w:hAnsi="Times New Roman" w:cs="Times New Roman"/>
          <w:sz w:val="28"/>
          <w:szCs w:val="28"/>
        </w:rPr>
      </w:pPr>
    </w:p>
    <w:p w:rsidR="00CD1934" w:rsidRPr="00CE75C8" w:rsidRDefault="00CD1934" w:rsidP="00167E12">
      <w:pPr>
        <w:spacing w:after="0" w:line="240" w:lineRule="auto"/>
        <w:jc w:val="center"/>
        <w:rPr>
          <w:rFonts w:ascii="Times New Roman" w:hAnsi="Times New Roman" w:cs="Times New Roman"/>
          <w:b/>
          <w:sz w:val="28"/>
          <w:szCs w:val="28"/>
        </w:rPr>
      </w:pPr>
      <w:r w:rsidRPr="00CE75C8">
        <w:rPr>
          <w:rFonts w:ascii="Times New Roman" w:hAnsi="Times New Roman" w:cs="Times New Roman"/>
          <w:b/>
          <w:sz w:val="28"/>
          <w:szCs w:val="28"/>
        </w:rPr>
        <w:t>2.3. Право на охрану здоровья</w:t>
      </w:r>
    </w:p>
    <w:p w:rsidR="00167E12" w:rsidRPr="00167E12" w:rsidRDefault="00167E12" w:rsidP="00167E12">
      <w:pPr>
        <w:spacing w:after="0" w:line="240" w:lineRule="auto"/>
        <w:ind w:firstLine="567"/>
        <w:jc w:val="both"/>
        <w:rPr>
          <w:rFonts w:ascii="Times New Roman" w:hAnsi="Times New Roman" w:cs="Times New Roman"/>
          <w:sz w:val="28"/>
          <w:szCs w:val="28"/>
        </w:rPr>
      </w:pP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Государство признает охрану здоровья детей как одно из важнейших и необходимых условий их физического и психического развития. Федерал</w:t>
      </w:r>
      <w:r w:rsidRPr="00167E12">
        <w:rPr>
          <w:rFonts w:ascii="Times New Roman" w:eastAsia="Times New Roman" w:hAnsi="Times New Roman" w:cs="Times New Roman"/>
          <w:bCs/>
          <w:sz w:val="28"/>
          <w:szCs w:val="28"/>
          <w:lang w:eastAsia="ru-RU"/>
        </w:rPr>
        <w:t>ь</w:t>
      </w:r>
      <w:r w:rsidRPr="00167E12">
        <w:rPr>
          <w:rFonts w:ascii="Times New Roman" w:eastAsia="Times New Roman" w:hAnsi="Times New Roman" w:cs="Times New Roman"/>
          <w:bCs/>
          <w:sz w:val="28"/>
          <w:szCs w:val="28"/>
          <w:lang w:eastAsia="ru-RU"/>
        </w:rPr>
        <w:t>ный закон от 21.11.2011 № 323-ФЗ «Об основах охраны здоровья граждан в Российской Федерации» закрепляет особый статус детей, отмечая приор</w:t>
      </w:r>
      <w:r w:rsidRPr="00167E12">
        <w:rPr>
          <w:rFonts w:ascii="Times New Roman" w:eastAsia="Times New Roman" w:hAnsi="Times New Roman" w:cs="Times New Roman"/>
          <w:bCs/>
          <w:sz w:val="28"/>
          <w:szCs w:val="28"/>
          <w:lang w:eastAsia="ru-RU"/>
        </w:rPr>
        <w:t>и</w:t>
      </w:r>
      <w:r w:rsidRPr="00167E12">
        <w:rPr>
          <w:rFonts w:ascii="Times New Roman" w:eastAsia="Times New Roman" w:hAnsi="Times New Roman" w:cs="Times New Roman"/>
          <w:bCs/>
          <w:sz w:val="28"/>
          <w:szCs w:val="28"/>
          <w:lang w:eastAsia="ru-RU"/>
        </w:rPr>
        <w:t>тетные права несовершеннолетних при оказании медицинской помощи.</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В течение 2020 года Уполномоченным принято к рассмотрению 49 о</w:t>
      </w:r>
      <w:r w:rsidRPr="00167E12">
        <w:rPr>
          <w:rFonts w:ascii="Times New Roman" w:eastAsia="Times New Roman" w:hAnsi="Times New Roman" w:cs="Times New Roman"/>
          <w:bCs/>
          <w:sz w:val="28"/>
          <w:szCs w:val="28"/>
          <w:lang w:eastAsia="ru-RU"/>
        </w:rPr>
        <w:t>б</w:t>
      </w:r>
      <w:r w:rsidRPr="00167E12">
        <w:rPr>
          <w:rFonts w:ascii="Times New Roman" w:eastAsia="Times New Roman" w:hAnsi="Times New Roman" w:cs="Times New Roman"/>
          <w:bCs/>
          <w:sz w:val="28"/>
          <w:szCs w:val="28"/>
          <w:lang w:eastAsia="ru-RU"/>
        </w:rPr>
        <w:t>ращений о защите права детей на охрану здоровья (8</w:t>
      </w:r>
      <w:r w:rsidR="006E1F9D" w:rsidRPr="00167E12">
        <w:rPr>
          <w:rFonts w:ascii="Times New Roman" w:eastAsia="Times New Roman" w:hAnsi="Times New Roman" w:cs="Times New Roman"/>
          <w:bCs/>
          <w:sz w:val="28"/>
          <w:szCs w:val="28"/>
          <w:lang w:eastAsia="ru-RU"/>
        </w:rPr>
        <w:t>%</w:t>
      </w:r>
      <w:r w:rsidRPr="00167E12">
        <w:rPr>
          <w:rFonts w:ascii="Times New Roman" w:eastAsia="Times New Roman" w:hAnsi="Times New Roman" w:cs="Times New Roman"/>
          <w:bCs/>
          <w:sz w:val="28"/>
          <w:szCs w:val="28"/>
          <w:lang w:eastAsia="ru-RU"/>
        </w:rPr>
        <w:t xml:space="preserve"> от общей численности обращений). 9 обращений носили консультационный характер.</w:t>
      </w:r>
    </w:p>
    <w:p w:rsidR="00CD1934" w:rsidRPr="00167E12" w:rsidRDefault="00CD1934" w:rsidP="00CE75C8">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rPr>
      </w:pPr>
      <w:r w:rsidRPr="00167E12">
        <w:rPr>
          <w:rFonts w:ascii="Times New Roman" w:eastAsia="Times New Roman" w:hAnsi="Times New Roman" w:cs="Times New Roman"/>
          <w:sz w:val="28"/>
          <w:szCs w:val="28"/>
          <w:shd w:val="clear" w:color="auto" w:fill="FFFFFF"/>
        </w:rPr>
        <w:t xml:space="preserve">В 2020 году ввиду ограничительных мероприятий снизился охват детей профилактическими осмотрами. Всего осмотрено 59 680 детей (в АППГ – 96 805 детей). </w:t>
      </w:r>
      <w:r w:rsidRPr="00167E12">
        <w:rPr>
          <w:rFonts w:ascii="Times New Roman" w:eastAsia="Times New Roman" w:hAnsi="Times New Roman" w:cs="Times New Roman"/>
          <w:color w:val="000000"/>
          <w:sz w:val="28"/>
          <w:szCs w:val="28"/>
        </w:rPr>
        <w:t xml:space="preserve">Наблюдается рост удельного веса детей с </w:t>
      </w:r>
      <w:r w:rsidRPr="00167E12">
        <w:rPr>
          <w:rFonts w:ascii="Times New Roman" w:eastAsia="Times New Roman" w:hAnsi="Times New Roman" w:cs="Times New Roman"/>
          <w:color w:val="000000"/>
          <w:sz w:val="28"/>
          <w:szCs w:val="28"/>
          <w:lang w:val="en-US"/>
        </w:rPr>
        <w:t>I</w:t>
      </w:r>
      <w:r w:rsidRPr="00167E12">
        <w:rPr>
          <w:rFonts w:ascii="Times New Roman" w:eastAsia="Times New Roman" w:hAnsi="Times New Roman" w:cs="Times New Roman"/>
          <w:color w:val="000000"/>
          <w:sz w:val="28"/>
          <w:szCs w:val="28"/>
        </w:rPr>
        <w:t xml:space="preserve"> и </w:t>
      </w:r>
      <w:r w:rsidRPr="00167E12">
        <w:rPr>
          <w:rFonts w:ascii="Times New Roman" w:eastAsia="Times New Roman" w:hAnsi="Times New Roman" w:cs="Times New Roman"/>
          <w:color w:val="000000"/>
          <w:sz w:val="28"/>
          <w:szCs w:val="28"/>
          <w:lang w:val="en-US"/>
        </w:rPr>
        <w:t>III</w:t>
      </w:r>
      <w:r w:rsidRPr="00167E12">
        <w:rPr>
          <w:rFonts w:ascii="Times New Roman" w:eastAsia="Times New Roman" w:hAnsi="Times New Roman" w:cs="Times New Roman"/>
          <w:color w:val="000000"/>
          <w:sz w:val="28"/>
          <w:szCs w:val="28"/>
        </w:rPr>
        <w:t xml:space="preserve"> группами зд</w:t>
      </w:r>
      <w:r w:rsidRPr="00167E12">
        <w:rPr>
          <w:rFonts w:ascii="Times New Roman" w:eastAsia="Times New Roman" w:hAnsi="Times New Roman" w:cs="Times New Roman"/>
          <w:color w:val="000000"/>
          <w:sz w:val="28"/>
          <w:szCs w:val="28"/>
        </w:rPr>
        <w:t>о</w:t>
      </w:r>
      <w:r w:rsidRPr="00167E12">
        <w:rPr>
          <w:rFonts w:ascii="Times New Roman" w:eastAsia="Times New Roman" w:hAnsi="Times New Roman" w:cs="Times New Roman"/>
          <w:color w:val="000000"/>
          <w:sz w:val="28"/>
          <w:szCs w:val="28"/>
        </w:rPr>
        <w:t>ровья за счет снижения удельного веса детей с другими группами.</w:t>
      </w:r>
    </w:p>
    <w:p w:rsidR="00CD1934" w:rsidRPr="00167E12" w:rsidRDefault="00CD1934" w:rsidP="00CE75C8">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rPr>
      </w:pPr>
      <w:r w:rsidRPr="00167E12">
        <w:rPr>
          <w:rFonts w:ascii="Times New Roman" w:eastAsia="Times New Roman" w:hAnsi="Times New Roman" w:cs="Times New Roman"/>
          <w:sz w:val="28"/>
          <w:szCs w:val="28"/>
        </w:rPr>
        <w:t>Численность детей I группы здоровья с нормальным физическим и пс</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хическим развитием, без анатомических дефектов, функциональных и мо</w:t>
      </w:r>
      <w:r w:rsidRPr="00167E12">
        <w:rPr>
          <w:rFonts w:ascii="Times New Roman" w:eastAsia="Times New Roman" w:hAnsi="Times New Roman" w:cs="Times New Roman"/>
          <w:sz w:val="28"/>
          <w:szCs w:val="28"/>
        </w:rPr>
        <w:t>р</w:t>
      </w:r>
      <w:r w:rsidRPr="00167E12">
        <w:rPr>
          <w:rFonts w:ascii="Times New Roman" w:eastAsia="Times New Roman" w:hAnsi="Times New Roman" w:cs="Times New Roman"/>
          <w:sz w:val="28"/>
          <w:szCs w:val="28"/>
        </w:rPr>
        <w:t>фофункциональных отклонений составила 28 026 детей (46,97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от общего числа прошедших профилактические осмотры). Доля детей II группы здор</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вья составляет 44,4</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(26 498 детей). Это дети, у которых отсутствуют хрон</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ческие заболевания, но имеются некоторые функциональные и морфофун</w:t>
      </w:r>
      <w:r w:rsidRPr="00167E12">
        <w:rPr>
          <w:rFonts w:ascii="Times New Roman" w:eastAsia="Times New Roman" w:hAnsi="Times New Roman" w:cs="Times New Roman"/>
          <w:sz w:val="28"/>
          <w:szCs w:val="28"/>
        </w:rPr>
        <w:t>к</w:t>
      </w:r>
      <w:r w:rsidRPr="00167E12">
        <w:rPr>
          <w:rFonts w:ascii="Times New Roman" w:eastAsia="Times New Roman" w:hAnsi="Times New Roman" w:cs="Times New Roman"/>
          <w:sz w:val="28"/>
          <w:szCs w:val="28"/>
        </w:rPr>
        <w:t xml:space="preserve">циональные нарушения. К </w:t>
      </w:r>
      <w:r w:rsidRPr="00167E12">
        <w:rPr>
          <w:rFonts w:ascii="Times New Roman" w:eastAsia="Times New Roman" w:hAnsi="Times New Roman" w:cs="Times New Roman"/>
          <w:sz w:val="28"/>
          <w:szCs w:val="28"/>
          <w:lang w:val="en-US"/>
        </w:rPr>
        <w:t>III</w:t>
      </w:r>
      <w:r w:rsidRPr="00167E12">
        <w:rPr>
          <w:rFonts w:ascii="Times New Roman" w:eastAsia="Times New Roman" w:hAnsi="Times New Roman" w:cs="Times New Roman"/>
          <w:sz w:val="28"/>
          <w:szCs w:val="28"/>
        </w:rPr>
        <w:t xml:space="preserve"> группе здоровья отнесено 7,73</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детей, к </w:t>
      </w:r>
      <w:r w:rsidRPr="00167E12">
        <w:rPr>
          <w:rFonts w:ascii="Times New Roman" w:eastAsia="Times New Roman" w:hAnsi="Times New Roman" w:cs="Times New Roman"/>
          <w:sz w:val="28"/>
          <w:szCs w:val="28"/>
          <w:lang w:val="en-US"/>
        </w:rPr>
        <w:t>IV</w:t>
      </w:r>
      <w:r w:rsidRPr="00167E12">
        <w:rPr>
          <w:rFonts w:ascii="Times New Roman" w:eastAsia="Times New Roman" w:hAnsi="Times New Roman" w:cs="Times New Roman"/>
          <w:sz w:val="28"/>
          <w:szCs w:val="28"/>
        </w:rPr>
        <w:t xml:space="preserve"> и </w:t>
      </w:r>
      <w:r w:rsidRPr="00167E12">
        <w:rPr>
          <w:rFonts w:ascii="Times New Roman" w:eastAsia="Times New Roman" w:hAnsi="Times New Roman" w:cs="Times New Roman"/>
          <w:sz w:val="28"/>
          <w:szCs w:val="28"/>
          <w:lang w:val="en-US"/>
        </w:rPr>
        <w:t>V</w:t>
      </w:r>
      <w:r w:rsidRPr="00167E12">
        <w:rPr>
          <w:rFonts w:ascii="Times New Roman" w:eastAsia="Times New Roman" w:hAnsi="Times New Roman" w:cs="Times New Roman"/>
          <w:sz w:val="28"/>
          <w:szCs w:val="28"/>
        </w:rPr>
        <w:t xml:space="preserve"> группам здоровья – по 0,21</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и 0,69</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детей соответственно.</w:t>
      </w:r>
    </w:p>
    <w:p w:rsidR="00CD1934" w:rsidRPr="00167E12" w:rsidRDefault="00CD1934" w:rsidP="00CE75C8">
      <w:pPr>
        <w:tabs>
          <w:tab w:val="left" w:pos="709"/>
        </w:tabs>
        <w:spacing w:after="0" w:line="240" w:lineRule="auto"/>
        <w:ind w:firstLine="567"/>
        <w:contextualSpacing/>
        <w:jc w:val="both"/>
        <w:rPr>
          <w:rFonts w:ascii="Times New Roman" w:eastAsia="Times New Roman" w:hAnsi="Times New Roman" w:cs="Times New Roman"/>
          <w:color w:val="000000"/>
          <w:sz w:val="28"/>
          <w:szCs w:val="28"/>
        </w:rPr>
      </w:pPr>
      <w:r w:rsidRPr="00167E12">
        <w:rPr>
          <w:rFonts w:ascii="Times New Roman" w:eastAsia="Times New Roman" w:hAnsi="Times New Roman" w:cs="Times New Roman"/>
          <w:color w:val="000000"/>
          <w:sz w:val="28"/>
          <w:szCs w:val="28"/>
        </w:rPr>
        <w:t>В 2020 году прошли ежегодную диспансеризацию 2 140 детей-сирот и детей, оставшихся без попечения родителей (73</w:t>
      </w:r>
      <w:r w:rsidR="006E1F9D" w:rsidRPr="00167E12">
        <w:rPr>
          <w:rFonts w:ascii="Times New Roman" w:eastAsia="Times New Roman" w:hAnsi="Times New Roman" w:cs="Times New Roman"/>
          <w:color w:val="000000"/>
          <w:sz w:val="28"/>
          <w:szCs w:val="28"/>
        </w:rPr>
        <w:t>%</w:t>
      </w:r>
      <w:r w:rsidRPr="00167E12">
        <w:rPr>
          <w:rFonts w:ascii="Times New Roman" w:eastAsia="Times New Roman" w:hAnsi="Times New Roman" w:cs="Times New Roman"/>
          <w:color w:val="000000"/>
          <w:sz w:val="28"/>
          <w:szCs w:val="28"/>
        </w:rPr>
        <w:t xml:space="preserve"> от общей численности д</w:t>
      </w:r>
      <w:r w:rsidRPr="00167E12">
        <w:rPr>
          <w:rFonts w:ascii="Times New Roman" w:eastAsia="Times New Roman" w:hAnsi="Times New Roman" w:cs="Times New Roman"/>
          <w:color w:val="000000"/>
          <w:sz w:val="28"/>
          <w:szCs w:val="28"/>
        </w:rPr>
        <w:t>е</w:t>
      </w:r>
      <w:r w:rsidRPr="00167E12">
        <w:rPr>
          <w:rFonts w:ascii="Times New Roman" w:eastAsia="Times New Roman" w:hAnsi="Times New Roman" w:cs="Times New Roman"/>
          <w:color w:val="000000"/>
          <w:sz w:val="28"/>
          <w:szCs w:val="28"/>
        </w:rPr>
        <w:t>тей-сирот и детей, оставшихся без попечения родителей).</w:t>
      </w:r>
    </w:p>
    <w:p w:rsidR="00CD1934" w:rsidRPr="00167E12" w:rsidRDefault="00CD1934" w:rsidP="00CE75C8">
      <w:pPr>
        <w:tabs>
          <w:tab w:val="left" w:pos="709"/>
        </w:tabs>
        <w:spacing w:after="0" w:line="240" w:lineRule="auto"/>
        <w:ind w:firstLine="567"/>
        <w:contextualSpacing/>
        <w:jc w:val="both"/>
        <w:rPr>
          <w:rFonts w:ascii="Times New Roman" w:eastAsia="Times New Roman" w:hAnsi="Times New Roman" w:cs="Times New Roman"/>
          <w:color w:val="000000"/>
          <w:sz w:val="28"/>
          <w:szCs w:val="28"/>
        </w:rPr>
      </w:pPr>
      <w:r w:rsidRPr="00167E12">
        <w:rPr>
          <w:rFonts w:ascii="Times New Roman" w:eastAsia="Times New Roman" w:hAnsi="Times New Roman" w:cs="Times New Roman"/>
          <w:color w:val="000000"/>
          <w:sz w:val="28"/>
          <w:szCs w:val="28"/>
        </w:rPr>
        <w:t>Наиболее часто у детей диагностируют болезни органов дыхания (р</w:t>
      </w:r>
      <w:r w:rsidRPr="00167E12">
        <w:rPr>
          <w:rFonts w:ascii="Times New Roman" w:eastAsia="Times New Roman" w:hAnsi="Times New Roman" w:cs="Times New Roman"/>
          <w:color w:val="000000"/>
          <w:sz w:val="28"/>
          <w:szCs w:val="28"/>
        </w:rPr>
        <w:t>е</w:t>
      </w:r>
      <w:r w:rsidRPr="00167E12">
        <w:rPr>
          <w:rFonts w:ascii="Times New Roman" w:eastAsia="Times New Roman" w:hAnsi="Times New Roman" w:cs="Times New Roman"/>
          <w:color w:val="000000"/>
          <w:sz w:val="28"/>
          <w:szCs w:val="28"/>
        </w:rPr>
        <w:t>спираторные заболевания, фарингиты, бронхиты). Детский травматизм в структуре заболеваемости занимает второе место. На третьем месте – инфе</w:t>
      </w:r>
      <w:r w:rsidRPr="00167E12">
        <w:rPr>
          <w:rFonts w:ascii="Times New Roman" w:eastAsia="Times New Roman" w:hAnsi="Times New Roman" w:cs="Times New Roman"/>
          <w:color w:val="000000"/>
          <w:sz w:val="28"/>
          <w:szCs w:val="28"/>
        </w:rPr>
        <w:t>к</w:t>
      </w:r>
      <w:r w:rsidRPr="00167E12">
        <w:rPr>
          <w:rFonts w:ascii="Times New Roman" w:eastAsia="Times New Roman" w:hAnsi="Times New Roman" w:cs="Times New Roman"/>
          <w:color w:val="000000"/>
          <w:sz w:val="28"/>
          <w:szCs w:val="28"/>
        </w:rPr>
        <w:t>ционные и паразитарные болезни.</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Чаще всего к Уполномоченному поступали вопросы, связанные с д</w:t>
      </w:r>
      <w:r w:rsidRPr="00167E12">
        <w:rPr>
          <w:rFonts w:ascii="Times New Roman" w:eastAsia="Times New Roman" w:hAnsi="Times New Roman" w:cs="Times New Roman"/>
          <w:bCs/>
          <w:sz w:val="28"/>
          <w:szCs w:val="28"/>
          <w:lang w:eastAsia="ru-RU"/>
        </w:rPr>
        <w:t>о</w:t>
      </w:r>
      <w:r w:rsidRPr="00167E12">
        <w:rPr>
          <w:rFonts w:ascii="Times New Roman" w:eastAsia="Times New Roman" w:hAnsi="Times New Roman" w:cs="Times New Roman"/>
          <w:bCs/>
          <w:sz w:val="28"/>
          <w:szCs w:val="28"/>
          <w:lang w:eastAsia="ru-RU"/>
        </w:rPr>
        <w:t>ступностью для детей ряда медицинских услуг.</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Мониторинг оказания детям медицинской помощи в Республике Хак</w:t>
      </w:r>
      <w:r w:rsidRPr="00167E12">
        <w:rPr>
          <w:rFonts w:ascii="Times New Roman" w:eastAsia="Times New Roman" w:hAnsi="Times New Roman" w:cs="Times New Roman"/>
          <w:bCs/>
          <w:sz w:val="28"/>
          <w:szCs w:val="28"/>
          <w:lang w:eastAsia="ru-RU"/>
        </w:rPr>
        <w:t>а</w:t>
      </w:r>
      <w:r w:rsidRPr="00167E12">
        <w:rPr>
          <w:rFonts w:ascii="Times New Roman" w:eastAsia="Times New Roman" w:hAnsi="Times New Roman" w:cs="Times New Roman"/>
          <w:bCs/>
          <w:sz w:val="28"/>
          <w:szCs w:val="28"/>
          <w:lang w:eastAsia="ru-RU"/>
        </w:rPr>
        <w:t>сия, проводимый Уполномоченным, показал, что наш регион не в полном объеме укомплектован детскими стоматолог</w:t>
      </w:r>
      <w:r w:rsidRPr="00167E12">
        <w:rPr>
          <w:rFonts w:ascii="Times New Roman" w:eastAsia="Times New Roman" w:hAnsi="Times New Roman" w:cs="Times New Roman"/>
          <w:bCs/>
          <w:spacing w:val="-6"/>
          <w:sz w:val="28"/>
          <w:szCs w:val="28"/>
          <w:lang w:eastAsia="ru-RU"/>
        </w:rPr>
        <w:t>ами, имеется дефицит кадров в п</w:t>
      </w:r>
      <w:r w:rsidRPr="00167E12">
        <w:rPr>
          <w:rFonts w:ascii="Times New Roman" w:eastAsia="Times New Roman" w:hAnsi="Times New Roman" w:cs="Times New Roman"/>
          <w:bCs/>
          <w:spacing w:val="-6"/>
          <w:sz w:val="28"/>
          <w:szCs w:val="28"/>
          <w:lang w:eastAsia="ru-RU"/>
        </w:rPr>
        <w:t>е</w:t>
      </w:r>
      <w:r w:rsidRPr="00167E12">
        <w:rPr>
          <w:rFonts w:ascii="Times New Roman" w:eastAsia="Times New Roman" w:hAnsi="Times New Roman" w:cs="Times New Roman"/>
          <w:bCs/>
          <w:spacing w:val="-6"/>
          <w:sz w:val="28"/>
          <w:szCs w:val="28"/>
          <w:lang w:eastAsia="ru-RU"/>
        </w:rPr>
        <w:t xml:space="preserve">диатрии. Сложности возникали и с записью на прием к другим специалистам: </w:t>
      </w:r>
      <w:r w:rsidRPr="00167E12">
        <w:rPr>
          <w:rFonts w:ascii="Times New Roman" w:eastAsia="Times New Roman" w:hAnsi="Times New Roman" w:cs="Times New Roman"/>
          <w:bCs/>
          <w:spacing w:val="-6"/>
          <w:sz w:val="28"/>
          <w:szCs w:val="28"/>
          <w:lang w:eastAsia="ru-RU"/>
        </w:rPr>
        <w:lastRenderedPageBreak/>
        <w:t>неврологу, ортопеду, кардиологу, получением психиатрической и других видов медицинской помощи. По каждому обращению Уполномоченный сотрудничал с медицинскими организациями, Министерством здравоохранения Республики Хакасия с целью обеспечения доступности для детей соответствующих видов медицинских услуг.</w:t>
      </w:r>
    </w:p>
    <w:p w:rsidR="00CD1934" w:rsidRPr="00167E12" w:rsidRDefault="00CD1934" w:rsidP="00CE75C8">
      <w:pPr>
        <w:spacing w:after="0" w:line="230" w:lineRule="auto"/>
        <w:ind w:firstLine="567"/>
        <w:contextualSpacing/>
        <w:jc w:val="both"/>
        <w:rPr>
          <w:rFonts w:ascii="Times New Roman" w:eastAsia="Times New Roman" w:hAnsi="Times New Roman" w:cs="Times New Roman"/>
          <w:bCs/>
          <w:spacing w:val="-6"/>
          <w:sz w:val="28"/>
          <w:szCs w:val="28"/>
          <w:lang w:eastAsia="ru-RU"/>
        </w:rPr>
      </w:pPr>
      <w:r w:rsidRPr="00167E12">
        <w:rPr>
          <w:rFonts w:ascii="Times New Roman" w:eastAsia="Times New Roman" w:hAnsi="Times New Roman" w:cs="Times New Roman"/>
          <w:bCs/>
          <w:spacing w:val="-6"/>
          <w:sz w:val="28"/>
          <w:szCs w:val="28"/>
          <w:lang w:eastAsia="ru-RU"/>
        </w:rPr>
        <w:t>В течение 2020 года возникали вопросы, связанные с оказанием медици</w:t>
      </w:r>
      <w:r w:rsidRPr="00167E12">
        <w:rPr>
          <w:rFonts w:ascii="Times New Roman" w:eastAsia="Times New Roman" w:hAnsi="Times New Roman" w:cs="Times New Roman"/>
          <w:bCs/>
          <w:spacing w:val="-6"/>
          <w:sz w:val="28"/>
          <w:szCs w:val="28"/>
          <w:lang w:eastAsia="ru-RU"/>
        </w:rPr>
        <w:t>н</w:t>
      </w:r>
      <w:r w:rsidRPr="00167E12">
        <w:rPr>
          <w:rFonts w:ascii="Times New Roman" w:eastAsia="Times New Roman" w:hAnsi="Times New Roman" w:cs="Times New Roman"/>
          <w:bCs/>
          <w:spacing w:val="-6"/>
          <w:sz w:val="28"/>
          <w:szCs w:val="28"/>
          <w:lang w:eastAsia="ru-RU"/>
        </w:rPr>
        <w:t xml:space="preserve">ской помощи в период распространения новой </w:t>
      </w:r>
      <w:proofErr w:type="spellStart"/>
      <w:r w:rsidRPr="00167E12">
        <w:rPr>
          <w:rFonts w:ascii="Times New Roman" w:eastAsia="Times New Roman" w:hAnsi="Times New Roman" w:cs="Times New Roman"/>
          <w:bCs/>
          <w:spacing w:val="-6"/>
          <w:sz w:val="28"/>
          <w:szCs w:val="28"/>
          <w:lang w:eastAsia="ru-RU"/>
        </w:rPr>
        <w:t>коронавирусной</w:t>
      </w:r>
      <w:proofErr w:type="spellEnd"/>
      <w:r w:rsidRPr="00167E12">
        <w:rPr>
          <w:rFonts w:ascii="Times New Roman" w:eastAsia="Times New Roman" w:hAnsi="Times New Roman" w:cs="Times New Roman"/>
          <w:bCs/>
          <w:spacing w:val="-6"/>
          <w:sz w:val="28"/>
          <w:szCs w:val="28"/>
          <w:lang w:eastAsia="ru-RU"/>
        </w:rPr>
        <w:t xml:space="preserve"> инфекции.</w:t>
      </w:r>
    </w:p>
    <w:p w:rsidR="00CD1934" w:rsidRPr="00CE75C8" w:rsidRDefault="00CD1934" w:rsidP="00CE75C8">
      <w:pPr>
        <w:spacing w:after="0" w:line="230" w:lineRule="auto"/>
        <w:ind w:firstLine="567"/>
        <w:contextualSpacing/>
        <w:jc w:val="both"/>
        <w:rPr>
          <w:rFonts w:ascii="Times New Roman" w:eastAsia="Times New Roman" w:hAnsi="Times New Roman" w:cs="Times New Roman"/>
          <w:sz w:val="28"/>
          <w:szCs w:val="28"/>
          <w:lang w:eastAsia="ru-RU"/>
        </w:rPr>
      </w:pPr>
      <w:r w:rsidRPr="00CE75C8">
        <w:rPr>
          <w:rFonts w:ascii="Times New Roman" w:eastAsia="Times New Roman" w:hAnsi="Times New Roman" w:cs="Times New Roman"/>
          <w:bCs/>
          <w:spacing w:val="-4"/>
          <w:sz w:val="28"/>
          <w:szCs w:val="28"/>
          <w:lang w:eastAsia="ru-RU"/>
        </w:rPr>
        <w:t xml:space="preserve">В этом блоке родители поднимали вопрос о необходимости тестирования детей, которые проживали совместно с инфицированными родителями. </w:t>
      </w:r>
      <w:r w:rsidRPr="00CE75C8">
        <w:rPr>
          <w:rFonts w:ascii="Times New Roman" w:eastAsia="Times New Roman" w:hAnsi="Times New Roman" w:cs="Times New Roman"/>
          <w:spacing w:val="-4"/>
          <w:sz w:val="28"/>
          <w:szCs w:val="28"/>
          <w:lang w:eastAsia="ru-RU"/>
        </w:rPr>
        <w:t>Оказ</w:t>
      </w:r>
      <w:r w:rsidRPr="00CE75C8">
        <w:rPr>
          <w:rFonts w:ascii="Times New Roman" w:eastAsia="Times New Roman" w:hAnsi="Times New Roman" w:cs="Times New Roman"/>
          <w:spacing w:val="-4"/>
          <w:sz w:val="28"/>
          <w:szCs w:val="28"/>
          <w:lang w:eastAsia="ru-RU"/>
        </w:rPr>
        <w:t>а</w:t>
      </w:r>
      <w:r w:rsidRPr="00CE75C8">
        <w:rPr>
          <w:rFonts w:ascii="Times New Roman" w:eastAsia="Times New Roman" w:hAnsi="Times New Roman" w:cs="Times New Roman"/>
          <w:spacing w:val="-4"/>
          <w:sz w:val="28"/>
          <w:szCs w:val="28"/>
          <w:lang w:eastAsia="ru-RU"/>
        </w:rPr>
        <w:t>ние медицинской помощи осуществлялось в соответствии с пунктом 3.8 Сан</w:t>
      </w:r>
      <w:r w:rsidRPr="00CE75C8">
        <w:rPr>
          <w:rFonts w:ascii="Times New Roman" w:eastAsia="Times New Roman" w:hAnsi="Times New Roman" w:cs="Times New Roman"/>
          <w:spacing w:val="-4"/>
          <w:sz w:val="28"/>
          <w:szCs w:val="28"/>
          <w:lang w:eastAsia="ru-RU"/>
        </w:rPr>
        <w:t>и</w:t>
      </w:r>
      <w:r w:rsidRPr="00CE75C8">
        <w:rPr>
          <w:rFonts w:ascii="Times New Roman" w:eastAsia="Times New Roman" w:hAnsi="Times New Roman" w:cs="Times New Roman"/>
          <w:spacing w:val="-4"/>
          <w:sz w:val="28"/>
          <w:szCs w:val="28"/>
          <w:lang w:eastAsia="ru-RU"/>
        </w:rPr>
        <w:t>тарно</w:t>
      </w:r>
      <w:r w:rsidRPr="00CE75C8">
        <w:rPr>
          <w:rFonts w:ascii="Times New Roman" w:eastAsia="Times New Roman" w:hAnsi="Times New Roman" w:cs="Times New Roman"/>
          <w:sz w:val="28"/>
          <w:szCs w:val="28"/>
          <w:lang w:eastAsia="ru-RU"/>
        </w:rPr>
        <w:t xml:space="preserve">-эпидемиологических правил СП 3.1.3597-20 «Профилактика новой </w:t>
      </w:r>
      <w:proofErr w:type="spellStart"/>
      <w:r w:rsidRPr="00CE75C8">
        <w:rPr>
          <w:rFonts w:ascii="Times New Roman" w:eastAsia="Times New Roman" w:hAnsi="Times New Roman" w:cs="Times New Roman"/>
          <w:sz w:val="28"/>
          <w:szCs w:val="28"/>
          <w:lang w:eastAsia="ru-RU"/>
        </w:rPr>
        <w:t>к</w:t>
      </w:r>
      <w:r w:rsidRPr="00CE75C8">
        <w:rPr>
          <w:rFonts w:ascii="Times New Roman" w:eastAsia="Times New Roman" w:hAnsi="Times New Roman" w:cs="Times New Roman"/>
          <w:sz w:val="28"/>
          <w:szCs w:val="28"/>
          <w:lang w:eastAsia="ru-RU"/>
        </w:rPr>
        <w:t>о</w:t>
      </w:r>
      <w:r w:rsidRPr="00CE75C8">
        <w:rPr>
          <w:rFonts w:ascii="Times New Roman" w:eastAsia="Times New Roman" w:hAnsi="Times New Roman" w:cs="Times New Roman"/>
          <w:sz w:val="28"/>
          <w:szCs w:val="28"/>
          <w:lang w:eastAsia="ru-RU"/>
        </w:rPr>
        <w:t>ронавирусной</w:t>
      </w:r>
      <w:proofErr w:type="spellEnd"/>
      <w:r w:rsidRPr="00CE75C8">
        <w:rPr>
          <w:rFonts w:ascii="Times New Roman" w:eastAsia="Times New Roman" w:hAnsi="Times New Roman" w:cs="Times New Roman"/>
          <w:sz w:val="28"/>
          <w:szCs w:val="28"/>
          <w:lang w:eastAsia="ru-RU"/>
        </w:rPr>
        <w:t xml:space="preserve"> инфекции (</w:t>
      </w:r>
      <w:r w:rsidRPr="00CE75C8">
        <w:rPr>
          <w:rFonts w:ascii="Times New Roman" w:eastAsia="Times New Roman" w:hAnsi="Times New Roman" w:cs="Times New Roman"/>
          <w:sz w:val="28"/>
          <w:szCs w:val="28"/>
          <w:lang w:val="en-US" w:eastAsia="ru-RU"/>
        </w:rPr>
        <w:t>COVID</w:t>
      </w:r>
      <w:r w:rsidRPr="00CE75C8">
        <w:rPr>
          <w:rFonts w:ascii="Times New Roman" w:eastAsia="Times New Roman" w:hAnsi="Times New Roman" w:cs="Times New Roman"/>
          <w:sz w:val="28"/>
          <w:szCs w:val="28"/>
          <w:lang w:eastAsia="ru-RU"/>
        </w:rPr>
        <w:t xml:space="preserve">-19)», утвержденных </w:t>
      </w:r>
      <w:r w:rsidR="00D47677" w:rsidRPr="00CE75C8">
        <w:rPr>
          <w:rFonts w:ascii="Times New Roman" w:eastAsia="Times New Roman" w:hAnsi="Times New Roman" w:cs="Times New Roman"/>
          <w:sz w:val="28"/>
          <w:szCs w:val="28"/>
          <w:lang w:eastAsia="ru-RU"/>
        </w:rPr>
        <w:t>по</w:t>
      </w:r>
      <w:r w:rsidRPr="00CE75C8">
        <w:rPr>
          <w:rFonts w:ascii="Times New Roman" w:eastAsia="Times New Roman" w:hAnsi="Times New Roman" w:cs="Times New Roman"/>
          <w:sz w:val="28"/>
          <w:szCs w:val="28"/>
          <w:lang w:eastAsia="ru-RU"/>
        </w:rPr>
        <w:t xml:space="preserve">становлением </w:t>
      </w:r>
      <w:r w:rsidR="00D47677" w:rsidRPr="00CE75C8">
        <w:rPr>
          <w:rFonts w:ascii="Times New Roman" w:eastAsia="Times New Roman" w:hAnsi="Times New Roman" w:cs="Times New Roman"/>
          <w:sz w:val="28"/>
          <w:szCs w:val="28"/>
          <w:lang w:eastAsia="ru-RU"/>
        </w:rPr>
        <w:t>Гла</w:t>
      </w:r>
      <w:r w:rsidRPr="00CE75C8">
        <w:rPr>
          <w:rFonts w:ascii="Times New Roman" w:eastAsia="Times New Roman" w:hAnsi="Times New Roman" w:cs="Times New Roman"/>
          <w:sz w:val="28"/>
          <w:szCs w:val="28"/>
          <w:lang w:eastAsia="ru-RU"/>
        </w:rPr>
        <w:t>в</w:t>
      </w:r>
      <w:r w:rsidRPr="00CE75C8">
        <w:rPr>
          <w:rFonts w:ascii="Times New Roman" w:eastAsia="Times New Roman" w:hAnsi="Times New Roman" w:cs="Times New Roman"/>
          <w:sz w:val="28"/>
          <w:szCs w:val="28"/>
          <w:lang w:eastAsia="ru-RU"/>
        </w:rPr>
        <w:t>ного государственного санитарного врача Российской Федерации от 22.05.2020 № 15. Отбор проб биологического материала у лиц, контактир</w:t>
      </w:r>
      <w:r w:rsidRPr="00CE75C8">
        <w:rPr>
          <w:rFonts w:ascii="Times New Roman" w:eastAsia="Times New Roman" w:hAnsi="Times New Roman" w:cs="Times New Roman"/>
          <w:sz w:val="28"/>
          <w:szCs w:val="28"/>
          <w:lang w:eastAsia="ru-RU"/>
        </w:rPr>
        <w:t>о</w:t>
      </w:r>
      <w:r w:rsidRPr="00CE75C8">
        <w:rPr>
          <w:rFonts w:ascii="Times New Roman" w:eastAsia="Times New Roman" w:hAnsi="Times New Roman" w:cs="Times New Roman"/>
          <w:sz w:val="28"/>
          <w:szCs w:val="28"/>
          <w:lang w:eastAsia="ru-RU"/>
        </w:rPr>
        <w:t xml:space="preserve">вавших с больным </w:t>
      </w:r>
      <w:r w:rsidRPr="00CE75C8">
        <w:rPr>
          <w:rFonts w:ascii="Times New Roman" w:eastAsia="Times New Roman" w:hAnsi="Times New Roman" w:cs="Times New Roman"/>
          <w:sz w:val="28"/>
          <w:szCs w:val="28"/>
          <w:lang w:val="en-US" w:eastAsia="ru-RU"/>
        </w:rPr>
        <w:t>COVID</w:t>
      </w:r>
      <w:r w:rsidRPr="00CE75C8">
        <w:rPr>
          <w:rFonts w:ascii="Times New Roman" w:eastAsia="Times New Roman" w:hAnsi="Times New Roman" w:cs="Times New Roman"/>
          <w:sz w:val="28"/>
          <w:szCs w:val="28"/>
          <w:lang w:eastAsia="ru-RU"/>
        </w:rPr>
        <w:t>-19, проводился на 8</w:t>
      </w:r>
      <w:r w:rsidR="00D47677">
        <w:rPr>
          <w:rFonts w:ascii="Times New Roman" w:eastAsia="Times New Roman" w:hAnsi="Times New Roman" w:cs="Times New Roman"/>
          <w:sz w:val="28"/>
          <w:szCs w:val="28"/>
          <w:lang w:eastAsia="ru-RU"/>
        </w:rPr>
        <w:t xml:space="preserve"> </w:t>
      </w:r>
      <w:r w:rsidRPr="00CE75C8">
        <w:rPr>
          <w:rFonts w:ascii="Times New Roman" w:eastAsia="Times New Roman" w:hAnsi="Times New Roman" w:cs="Times New Roman"/>
          <w:sz w:val="28"/>
          <w:szCs w:val="28"/>
          <w:lang w:eastAsia="ru-RU"/>
        </w:rPr>
        <w:t>–</w:t>
      </w:r>
      <w:r w:rsidR="00D47677">
        <w:rPr>
          <w:rFonts w:ascii="Times New Roman" w:eastAsia="Times New Roman" w:hAnsi="Times New Roman" w:cs="Times New Roman"/>
          <w:sz w:val="28"/>
          <w:szCs w:val="28"/>
          <w:lang w:eastAsia="ru-RU"/>
        </w:rPr>
        <w:t xml:space="preserve"> </w:t>
      </w:r>
      <w:r w:rsidRPr="00CE75C8">
        <w:rPr>
          <w:rFonts w:ascii="Times New Roman" w:eastAsia="Times New Roman" w:hAnsi="Times New Roman" w:cs="Times New Roman"/>
          <w:sz w:val="28"/>
          <w:szCs w:val="28"/>
          <w:lang w:eastAsia="ru-RU"/>
        </w:rPr>
        <w:t>10 д</w:t>
      </w:r>
      <w:r w:rsidR="00D47677">
        <w:rPr>
          <w:rFonts w:ascii="Times New Roman" w:eastAsia="Times New Roman" w:hAnsi="Times New Roman" w:cs="Times New Roman"/>
          <w:sz w:val="28"/>
          <w:szCs w:val="28"/>
          <w:lang w:eastAsia="ru-RU"/>
        </w:rPr>
        <w:t>е</w:t>
      </w:r>
      <w:r w:rsidRPr="00CE75C8">
        <w:rPr>
          <w:rFonts w:ascii="Times New Roman" w:eastAsia="Times New Roman" w:hAnsi="Times New Roman" w:cs="Times New Roman"/>
          <w:sz w:val="28"/>
          <w:szCs w:val="28"/>
          <w:lang w:eastAsia="ru-RU"/>
        </w:rPr>
        <w:t>н</w:t>
      </w:r>
      <w:r w:rsidR="00D47677">
        <w:rPr>
          <w:rFonts w:ascii="Times New Roman" w:eastAsia="Times New Roman" w:hAnsi="Times New Roman" w:cs="Times New Roman"/>
          <w:sz w:val="28"/>
          <w:szCs w:val="28"/>
          <w:lang w:eastAsia="ru-RU"/>
        </w:rPr>
        <w:t>ь</w:t>
      </w:r>
      <w:r w:rsidRPr="00CE75C8">
        <w:rPr>
          <w:rFonts w:ascii="Times New Roman" w:eastAsia="Times New Roman" w:hAnsi="Times New Roman" w:cs="Times New Roman"/>
          <w:sz w:val="28"/>
          <w:szCs w:val="28"/>
          <w:lang w:eastAsia="ru-RU"/>
        </w:rPr>
        <w:t xml:space="preserve"> медицинского наблюдения, а в случаях, если у указанного лица при медицинском наблюд</w:t>
      </w:r>
      <w:r w:rsidRPr="00CE75C8">
        <w:rPr>
          <w:rFonts w:ascii="Times New Roman" w:eastAsia="Times New Roman" w:hAnsi="Times New Roman" w:cs="Times New Roman"/>
          <w:sz w:val="28"/>
          <w:szCs w:val="28"/>
          <w:lang w:eastAsia="ru-RU"/>
        </w:rPr>
        <w:t>е</w:t>
      </w:r>
      <w:r w:rsidRPr="00CE75C8">
        <w:rPr>
          <w:rFonts w:ascii="Times New Roman" w:eastAsia="Times New Roman" w:hAnsi="Times New Roman" w:cs="Times New Roman"/>
          <w:sz w:val="28"/>
          <w:szCs w:val="28"/>
          <w:lang w:eastAsia="ru-RU"/>
        </w:rPr>
        <w:t xml:space="preserve">нии появилась клиника заболевания, сходного с </w:t>
      </w:r>
      <w:r w:rsidRPr="00CE75C8">
        <w:rPr>
          <w:rFonts w:ascii="Times New Roman" w:eastAsia="Times New Roman" w:hAnsi="Times New Roman" w:cs="Times New Roman"/>
          <w:sz w:val="28"/>
          <w:szCs w:val="28"/>
          <w:lang w:val="en-US" w:eastAsia="ru-RU"/>
        </w:rPr>
        <w:t>COVID</w:t>
      </w:r>
      <w:r w:rsidRPr="00CE75C8">
        <w:rPr>
          <w:rFonts w:ascii="Times New Roman" w:eastAsia="Times New Roman" w:hAnsi="Times New Roman" w:cs="Times New Roman"/>
          <w:sz w:val="28"/>
          <w:szCs w:val="28"/>
          <w:lang w:eastAsia="ru-RU"/>
        </w:rPr>
        <w:t>-19</w:t>
      </w:r>
      <w:r w:rsidR="00D47677">
        <w:rPr>
          <w:rFonts w:ascii="Times New Roman" w:eastAsia="Times New Roman" w:hAnsi="Times New Roman" w:cs="Times New Roman"/>
          <w:sz w:val="28"/>
          <w:szCs w:val="28"/>
          <w:lang w:eastAsia="ru-RU"/>
        </w:rPr>
        <w:t>,</w:t>
      </w:r>
      <w:r w:rsidRPr="00CE75C8">
        <w:rPr>
          <w:rFonts w:ascii="Times New Roman" w:eastAsia="Times New Roman" w:hAnsi="Times New Roman" w:cs="Times New Roman"/>
          <w:sz w:val="28"/>
          <w:szCs w:val="28"/>
          <w:lang w:eastAsia="ru-RU"/>
        </w:rPr>
        <w:t xml:space="preserve"> </w:t>
      </w:r>
      <w:r w:rsidRPr="00CE75C8">
        <w:rPr>
          <w:rFonts w:ascii="Times New Roman" w:eastAsia="Times New Roman" w:hAnsi="Times New Roman" w:cs="Times New Roman"/>
          <w:sz w:val="28"/>
          <w:szCs w:val="28"/>
        </w:rPr>
        <w:t>–</w:t>
      </w:r>
      <w:r w:rsidRPr="00CE75C8">
        <w:rPr>
          <w:rFonts w:ascii="Times New Roman" w:eastAsia="Times New Roman" w:hAnsi="Times New Roman" w:cs="Times New Roman"/>
          <w:sz w:val="28"/>
          <w:szCs w:val="28"/>
          <w:lang w:eastAsia="ru-RU"/>
        </w:rPr>
        <w:t xml:space="preserve"> незамедлител</w:t>
      </w:r>
      <w:r w:rsidRPr="00CE75C8">
        <w:rPr>
          <w:rFonts w:ascii="Times New Roman" w:eastAsia="Times New Roman" w:hAnsi="Times New Roman" w:cs="Times New Roman"/>
          <w:sz w:val="28"/>
          <w:szCs w:val="28"/>
          <w:lang w:eastAsia="ru-RU"/>
        </w:rPr>
        <w:t>ь</w:t>
      </w:r>
      <w:r w:rsidRPr="00CE75C8">
        <w:rPr>
          <w:rFonts w:ascii="Times New Roman" w:eastAsia="Times New Roman" w:hAnsi="Times New Roman" w:cs="Times New Roman"/>
          <w:sz w:val="28"/>
          <w:szCs w:val="28"/>
          <w:lang w:eastAsia="ru-RU"/>
        </w:rPr>
        <w:t>но.</w:t>
      </w:r>
    </w:p>
    <w:p w:rsidR="00CD1934" w:rsidRPr="00167E12" w:rsidRDefault="00CD1934" w:rsidP="00CE75C8">
      <w:pPr>
        <w:spacing w:after="0" w:line="230" w:lineRule="auto"/>
        <w:ind w:firstLine="567"/>
        <w:contextualSpacing/>
        <w:jc w:val="both"/>
        <w:rPr>
          <w:rFonts w:ascii="Times New Roman" w:eastAsia="Times New Roman" w:hAnsi="Times New Roman" w:cs="Times New Roman"/>
          <w:bCs/>
          <w:sz w:val="28"/>
          <w:szCs w:val="28"/>
          <w:lang w:eastAsia="ru-RU"/>
        </w:rPr>
      </w:pPr>
      <w:r w:rsidRPr="00CE75C8">
        <w:rPr>
          <w:rFonts w:ascii="Times New Roman" w:eastAsia="Times New Roman" w:hAnsi="Times New Roman" w:cs="Times New Roman"/>
          <w:bCs/>
          <w:sz w:val="28"/>
          <w:szCs w:val="28"/>
          <w:lang w:eastAsia="ru-RU"/>
        </w:rPr>
        <w:t>Установление инвалидности в отношении детей, имеющих ограниче</w:t>
      </w:r>
      <w:r w:rsidRPr="00167E12">
        <w:rPr>
          <w:rFonts w:ascii="Times New Roman" w:eastAsia="Times New Roman" w:hAnsi="Times New Roman" w:cs="Times New Roman"/>
          <w:bCs/>
          <w:sz w:val="28"/>
          <w:szCs w:val="28"/>
          <w:lang w:eastAsia="ru-RU"/>
        </w:rPr>
        <w:t>ния в жизнедеятельности,  – еще одна из проблем, с которой родители несове</w:t>
      </w:r>
      <w:r w:rsidRPr="00167E12">
        <w:rPr>
          <w:rFonts w:ascii="Times New Roman" w:eastAsia="Times New Roman" w:hAnsi="Times New Roman" w:cs="Times New Roman"/>
          <w:bCs/>
          <w:sz w:val="28"/>
          <w:szCs w:val="28"/>
          <w:lang w:eastAsia="ru-RU"/>
        </w:rPr>
        <w:t>р</w:t>
      </w:r>
      <w:r w:rsidRPr="00167E12">
        <w:rPr>
          <w:rFonts w:ascii="Times New Roman" w:eastAsia="Times New Roman" w:hAnsi="Times New Roman" w:cs="Times New Roman"/>
          <w:bCs/>
          <w:sz w:val="28"/>
          <w:szCs w:val="28"/>
          <w:lang w:eastAsia="ru-RU"/>
        </w:rPr>
        <w:t>шеннолетних обращаются к Уполномоченному ежегодно.</w:t>
      </w:r>
    </w:p>
    <w:p w:rsidR="00CD1934" w:rsidRPr="00167E12" w:rsidRDefault="00CD1934" w:rsidP="00CE75C8">
      <w:pPr>
        <w:spacing w:after="0" w:line="23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 xml:space="preserve">По данным ФКУ «Главное бюро </w:t>
      </w:r>
      <w:proofErr w:type="gramStart"/>
      <w:r w:rsidRPr="00167E12">
        <w:rPr>
          <w:rFonts w:ascii="Times New Roman" w:eastAsia="Times New Roman" w:hAnsi="Times New Roman" w:cs="Times New Roman"/>
          <w:bCs/>
          <w:sz w:val="28"/>
          <w:szCs w:val="28"/>
          <w:lang w:eastAsia="ru-RU"/>
        </w:rPr>
        <w:t>медико-социальной</w:t>
      </w:r>
      <w:proofErr w:type="gramEnd"/>
      <w:r w:rsidRPr="00167E12">
        <w:rPr>
          <w:rFonts w:ascii="Times New Roman" w:eastAsia="Times New Roman" w:hAnsi="Times New Roman" w:cs="Times New Roman"/>
          <w:bCs/>
          <w:sz w:val="28"/>
          <w:szCs w:val="28"/>
          <w:lang w:eastAsia="ru-RU"/>
        </w:rPr>
        <w:t xml:space="preserve"> экспертизы по Ре</w:t>
      </w:r>
      <w:r w:rsidRPr="00167E12">
        <w:rPr>
          <w:rFonts w:ascii="Times New Roman" w:eastAsia="Times New Roman" w:hAnsi="Times New Roman" w:cs="Times New Roman"/>
          <w:bCs/>
          <w:sz w:val="28"/>
          <w:szCs w:val="28"/>
          <w:lang w:eastAsia="ru-RU"/>
        </w:rPr>
        <w:t>с</w:t>
      </w:r>
      <w:r w:rsidRPr="00167E12">
        <w:rPr>
          <w:rFonts w:ascii="Times New Roman" w:eastAsia="Times New Roman" w:hAnsi="Times New Roman" w:cs="Times New Roman"/>
          <w:bCs/>
          <w:sz w:val="28"/>
          <w:szCs w:val="28"/>
          <w:lang w:eastAsia="ru-RU"/>
        </w:rPr>
        <w:t>публике Хакасия» Минтруда России, в 2020 году число детей-инвалидов с</w:t>
      </w:r>
      <w:r w:rsidRPr="00167E12">
        <w:rPr>
          <w:rFonts w:ascii="Times New Roman" w:eastAsia="Times New Roman" w:hAnsi="Times New Roman" w:cs="Times New Roman"/>
          <w:bCs/>
          <w:sz w:val="28"/>
          <w:szCs w:val="28"/>
          <w:lang w:eastAsia="ru-RU"/>
        </w:rPr>
        <w:t>о</w:t>
      </w:r>
      <w:r w:rsidRPr="00167E12">
        <w:rPr>
          <w:rFonts w:ascii="Times New Roman" w:eastAsia="Times New Roman" w:hAnsi="Times New Roman" w:cs="Times New Roman"/>
          <w:bCs/>
          <w:sz w:val="28"/>
          <w:szCs w:val="28"/>
          <w:lang w:eastAsia="ru-RU"/>
        </w:rPr>
        <w:t>ставило 2 465 человек (в АППГ – 2 404 ребенка), в сравнении с 2019 годом показатель увеличился на 2,5</w:t>
      </w:r>
      <w:r w:rsidR="006E1F9D" w:rsidRPr="00167E12">
        <w:rPr>
          <w:rFonts w:ascii="Times New Roman" w:eastAsia="Times New Roman" w:hAnsi="Times New Roman" w:cs="Times New Roman"/>
          <w:bCs/>
          <w:sz w:val="28"/>
          <w:szCs w:val="28"/>
          <w:lang w:eastAsia="ru-RU"/>
        </w:rPr>
        <w:t>%</w:t>
      </w:r>
      <w:r w:rsidRPr="00167E12">
        <w:rPr>
          <w:rFonts w:ascii="Times New Roman" w:eastAsia="Times New Roman" w:hAnsi="Times New Roman" w:cs="Times New Roman"/>
          <w:bCs/>
          <w:sz w:val="28"/>
          <w:szCs w:val="28"/>
          <w:lang w:eastAsia="ru-RU"/>
        </w:rPr>
        <w:t>.</w:t>
      </w:r>
    </w:p>
    <w:p w:rsidR="00CD1934" w:rsidRPr="00CE75C8" w:rsidRDefault="00CD1934" w:rsidP="00CE75C8">
      <w:pPr>
        <w:autoSpaceDE w:val="0"/>
        <w:autoSpaceDN w:val="0"/>
        <w:adjustRightInd w:val="0"/>
        <w:spacing w:after="0" w:line="230" w:lineRule="auto"/>
        <w:ind w:firstLine="567"/>
        <w:jc w:val="both"/>
        <w:rPr>
          <w:rFonts w:ascii="Times New Roman" w:eastAsia="Times New Roman" w:hAnsi="Times New Roman" w:cs="Times New Roman"/>
          <w:spacing w:val="-6"/>
          <w:sz w:val="28"/>
          <w:szCs w:val="28"/>
        </w:rPr>
      </w:pPr>
      <w:r w:rsidRPr="00CE75C8">
        <w:rPr>
          <w:rFonts w:ascii="Times New Roman" w:eastAsia="Times New Roman" w:hAnsi="Times New Roman" w:cs="Times New Roman"/>
          <w:spacing w:val="-6"/>
          <w:sz w:val="28"/>
          <w:szCs w:val="28"/>
        </w:rPr>
        <w:t>Количество детей, прошедших освидетельствование, снизилось на 28,7</w:t>
      </w:r>
      <w:r w:rsidR="006E1F9D" w:rsidRPr="00CE75C8">
        <w:rPr>
          <w:rFonts w:ascii="Times New Roman" w:eastAsia="Times New Roman" w:hAnsi="Times New Roman" w:cs="Times New Roman"/>
          <w:spacing w:val="-6"/>
          <w:sz w:val="28"/>
          <w:szCs w:val="28"/>
        </w:rPr>
        <w:t>%</w:t>
      </w:r>
      <w:r w:rsidRPr="00CE75C8">
        <w:rPr>
          <w:rFonts w:ascii="Times New Roman" w:eastAsia="Times New Roman" w:hAnsi="Times New Roman" w:cs="Times New Roman"/>
          <w:spacing w:val="-6"/>
          <w:sz w:val="28"/>
          <w:szCs w:val="28"/>
        </w:rPr>
        <w:t xml:space="preserve"> </w:t>
      </w:r>
      <w:r w:rsidR="00CE75C8">
        <w:rPr>
          <w:rFonts w:ascii="Times New Roman" w:eastAsia="Times New Roman" w:hAnsi="Times New Roman" w:cs="Times New Roman"/>
          <w:spacing w:val="-6"/>
          <w:sz w:val="28"/>
          <w:szCs w:val="28"/>
        </w:rPr>
        <w:t xml:space="preserve">   </w:t>
      </w:r>
      <w:r w:rsidRPr="00CE75C8">
        <w:rPr>
          <w:rFonts w:ascii="Times New Roman" w:eastAsia="Times New Roman" w:hAnsi="Times New Roman" w:cs="Times New Roman"/>
          <w:spacing w:val="-6"/>
          <w:sz w:val="28"/>
          <w:szCs w:val="28"/>
        </w:rPr>
        <w:t>(в 2019 году освидетельствование прошли 1 283 ребенка, в 2020 году – 914 д</w:t>
      </w:r>
      <w:r w:rsidRPr="00CE75C8">
        <w:rPr>
          <w:rFonts w:ascii="Times New Roman" w:eastAsia="Times New Roman" w:hAnsi="Times New Roman" w:cs="Times New Roman"/>
          <w:spacing w:val="-6"/>
          <w:sz w:val="28"/>
          <w:szCs w:val="28"/>
        </w:rPr>
        <w:t>е</w:t>
      </w:r>
      <w:r w:rsidRPr="00CE75C8">
        <w:rPr>
          <w:rFonts w:ascii="Times New Roman" w:eastAsia="Times New Roman" w:hAnsi="Times New Roman" w:cs="Times New Roman"/>
          <w:spacing w:val="-6"/>
          <w:sz w:val="28"/>
          <w:szCs w:val="28"/>
        </w:rPr>
        <w:t>тей). Сократилось и количество детей, которым установлена инвалидность: в 2018 году – 899, в 2019 году – 749 детей, в 2020 году – 697 детей.</w:t>
      </w:r>
    </w:p>
    <w:p w:rsidR="00CD1934" w:rsidRPr="00167E12" w:rsidRDefault="00CD1934" w:rsidP="00CE75C8">
      <w:pPr>
        <w:autoSpaceDE w:val="0"/>
        <w:autoSpaceDN w:val="0"/>
        <w:adjustRightInd w:val="0"/>
        <w:spacing w:after="0" w:line="230" w:lineRule="auto"/>
        <w:ind w:firstLine="567"/>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 xml:space="preserve">Из 914 освидетельствованных категория «ребенок-инвалид» установлена </w:t>
      </w:r>
      <w:r w:rsidRPr="00CE75C8">
        <w:rPr>
          <w:rFonts w:ascii="Times New Roman" w:eastAsia="Times New Roman" w:hAnsi="Times New Roman" w:cs="Times New Roman"/>
          <w:spacing w:val="-6"/>
          <w:sz w:val="28"/>
          <w:szCs w:val="28"/>
        </w:rPr>
        <w:t>697 несовершеннолетним, 76,2</w:t>
      </w:r>
      <w:r w:rsidR="006E1F9D" w:rsidRPr="00CE75C8">
        <w:rPr>
          <w:rFonts w:ascii="Times New Roman" w:eastAsia="Times New Roman" w:hAnsi="Times New Roman" w:cs="Times New Roman"/>
          <w:spacing w:val="-6"/>
          <w:sz w:val="28"/>
          <w:szCs w:val="28"/>
        </w:rPr>
        <w:t>%</w:t>
      </w:r>
      <w:r w:rsidRPr="00CE75C8">
        <w:rPr>
          <w:rFonts w:ascii="Times New Roman" w:eastAsia="Times New Roman" w:hAnsi="Times New Roman" w:cs="Times New Roman"/>
          <w:spacing w:val="-6"/>
          <w:sz w:val="28"/>
          <w:szCs w:val="28"/>
        </w:rPr>
        <w:t xml:space="preserve"> детей от общего числа освидетельствованных.</w:t>
      </w:r>
      <w:r w:rsidRPr="00167E12">
        <w:rPr>
          <w:rFonts w:ascii="Times New Roman" w:eastAsia="Times New Roman" w:hAnsi="Times New Roman" w:cs="Times New Roman"/>
          <w:sz w:val="28"/>
          <w:szCs w:val="28"/>
        </w:rPr>
        <w:t xml:space="preserve"> </w:t>
      </w:r>
    </w:p>
    <w:p w:rsidR="00CD1934" w:rsidRPr="00167E12" w:rsidRDefault="00CD1934" w:rsidP="00CE75C8">
      <w:pPr>
        <w:autoSpaceDE w:val="0"/>
        <w:autoSpaceDN w:val="0"/>
        <w:adjustRightInd w:val="0"/>
        <w:spacing w:after="0" w:line="230" w:lineRule="auto"/>
        <w:ind w:firstLine="567"/>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Интенсивный показатель первичного выхода на инвалидность в 2020 г</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ду снизился и составил 19,1 на 10 тысяч детского населения (в 2019 году – 20,7, в 2018 году – 16,7, в 2017 году – 22,2, в 2016 году – 21,9). В разрезе м</w:t>
      </w:r>
      <w:r w:rsidRPr="00167E12">
        <w:rPr>
          <w:rFonts w:ascii="Times New Roman" w:eastAsia="Times New Roman" w:hAnsi="Times New Roman" w:cs="Times New Roman"/>
          <w:sz w:val="28"/>
          <w:szCs w:val="28"/>
        </w:rPr>
        <w:t>у</w:t>
      </w:r>
      <w:r w:rsidRPr="00167E12">
        <w:rPr>
          <w:rFonts w:ascii="Times New Roman" w:eastAsia="Times New Roman" w:hAnsi="Times New Roman" w:cs="Times New Roman"/>
          <w:sz w:val="28"/>
          <w:szCs w:val="28"/>
        </w:rPr>
        <w:t>ниципальных образований рост интенсивного показателя выхода на инв</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 xml:space="preserve">лидность отмечается в </w:t>
      </w:r>
      <w:proofErr w:type="spellStart"/>
      <w:r w:rsidRPr="00167E12">
        <w:rPr>
          <w:rFonts w:ascii="Times New Roman" w:eastAsia="Times New Roman" w:hAnsi="Times New Roman" w:cs="Times New Roman"/>
          <w:sz w:val="28"/>
          <w:szCs w:val="28"/>
        </w:rPr>
        <w:t>Бейском</w:t>
      </w:r>
      <w:proofErr w:type="spellEnd"/>
      <w:r w:rsidRPr="00167E12">
        <w:rPr>
          <w:rFonts w:ascii="Times New Roman" w:eastAsia="Times New Roman" w:hAnsi="Times New Roman" w:cs="Times New Roman"/>
          <w:sz w:val="28"/>
          <w:szCs w:val="28"/>
        </w:rPr>
        <w:t xml:space="preserve"> районе, в городах Абакане и Сорске. По остальным муниципальным образованиям данный показатель снизился.</w:t>
      </w:r>
    </w:p>
    <w:p w:rsidR="00CD1934" w:rsidRPr="00167E12" w:rsidRDefault="00CD1934" w:rsidP="00CE75C8">
      <w:pPr>
        <w:spacing w:after="0" w:line="23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По формам болезней в структуре первичной инвалидности преобладают психические расстройства, врожденные аномалии, болезни эндокринной с</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стемы и болезни нервной системы. Сохранилась тенденция увеличения числа детей, страдающих аутизмом. В классе «психические расстройства» доля д</w:t>
      </w:r>
      <w:r w:rsidRPr="00167E12">
        <w:rPr>
          <w:rFonts w:ascii="Times New Roman" w:eastAsia="Times New Roman" w:hAnsi="Times New Roman" w:cs="Times New Roman"/>
          <w:sz w:val="28"/>
          <w:szCs w:val="28"/>
        </w:rPr>
        <w:t>е</w:t>
      </w:r>
      <w:r w:rsidRPr="00167E12">
        <w:rPr>
          <w:rFonts w:ascii="Times New Roman" w:eastAsia="Times New Roman" w:hAnsi="Times New Roman" w:cs="Times New Roman"/>
          <w:sz w:val="28"/>
          <w:szCs w:val="28"/>
        </w:rPr>
        <w:t>тей с аутизмом составляет 63,8</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что больше на 7,4</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чем в 2019 году. 87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впервые признанных детьми-инвалидами вследствие детского аутизма пр</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живают в городах. Отмечается увеличение класса «болезни эндокринной с</w:t>
      </w:r>
      <w:r w:rsidRPr="00167E12">
        <w:rPr>
          <w:rFonts w:ascii="Times New Roman" w:eastAsia="Times New Roman" w:hAnsi="Times New Roman" w:cs="Times New Roman"/>
          <w:sz w:val="28"/>
          <w:szCs w:val="28"/>
        </w:rPr>
        <w:t>и</w:t>
      </w:r>
      <w:r w:rsidRPr="00167E12">
        <w:rPr>
          <w:rFonts w:ascii="Times New Roman" w:eastAsia="Times New Roman" w:hAnsi="Times New Roman" w:cs="Times New Roman"/>
          <w:sz w:val="28"/>
          <w:szCs w:val="28"/>
        </w:rPr>
        <w:t>стемы».</w:t>
      </w:r>
    </w:p>
    <w:p w:rsidR="00CD1934" w:rsidRPr="00167E12" w:rsidRDefault="00CD1934" w:rsidP="00CE75C8">
      <w:pPr>
        <w:tabs>
          <w:tab w:val="left" w:pos="851"/>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lastRenderedPageBreak/>
        <w:t>В течение 2020 года разработано 754 индивидуальные программы ре</w:t>
      </w:r>
      <w:r w:rsidRPr="00167E12">
        <w:rPr>
          <w:rFonts w:ascii="Times New Roman" w:eastAsia="Times New Roman" w:hAnsi="Times New Roman" w:cs="Times New Roman"/>
          <w:sz w:val="28"/>
          <w:szCs w:val="28"/>
        </w:rPr>
        <w:t>а</w:t>
      </w:r>
      <w:r w:rsidRPr="00167E12">
        <w:rPr>
          <w:rFonts w:ascii="Times New Roman" w:eastAsia="Times New Roman" w:hAnsi="Times New Roman" w:cs="Times New Roman"/>
          <w:sz w:val="28"/>
          <w:szCs w:val="28"/>
        </w:rPr>
        <w:t>билитации (в АППГ – 815 программ). 28,5</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детей нуждаются в технических средствах реабилитации. В 2020 году в ГУ «Фонд социального страхования Российской Федерации» по Республике Хакасия поступило 1 153 заявления о предоставлении технических средств реабилитации детям-инвалидам </w:t>
      </w:r>
      <w:r w:rsidR="00CE75C8">
        <w:rPr>
          <w:rFonts w:ascii="Times New Roman" w:eastAsia="Times New Roman" w:hAnsi="Times New Roman" w:cs="Times New Roman"/>
          <w:sz w:val="28"/>
          <w:szCs w:val="28"/>
        </w:rPr>
        <w:t xml:space="preserve">            </w:t>
      </w:r>
      <w:r w:rsidRPr="00167E12">
        <w:rPr>
          <w:rFonts w:ascii="Times New Roman" w:eastAsia="Times New Roman" w:hAnsi="Times New Roman" w:cs="Times New Roman"/>
          <w:sz w:val="28"/>
          <w:szCs w:val="28"/>
        </w:rPr>
        <w:t>(в АППГ – 3 104 заявления). 450 детей обеспечены техническими средствами реабилитации, 370 детей получили денежную компенсацию за приобретение технических средств реабилитации.</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 xml:space="preserve">В обращениях, связанных с предоставлением технических средств </w:t>
      </w:r>
      <w:r w:rsidRPr="00CE75C8">
        <w:rPr>
          <w:rFonts w:ascii="Times New Roman" w:eastAsia="Times New Roman" w:hAnsi="Times New Roman" w:cs="Times New Roman"/>
          <w:bCs/>
          <w:spacing w:val="-6"/>
          <w:sz w:val="28"/>
          <w:szCs w:val="28"/>
          <w:lang w:eastAsia="ru-RU"/>
        </w:rPr>
        <w:t>ре</w:t>
      </w:r>
      <w:r w:rsidRPr="00CE75C8">
        <w:rPr>
          <w:rFonts w:ascii="Times New Roman" w:eastAsia="Times New Roman" w:hAnsi="Times New Roman" w:cs="Times New Roman"/>
          <w:bCs/>
          <w:spacing w:val="-6"/>
          <w:sz w:val="28"/>
          <w:szCs w:val="28"/>
          <w:lang w:eastAsia="ru-RU"/>
        </w:rPr>
        <w:t>а</w:t>
      </w:r>
      <w:r w:rsidRPr="00CE75C8">
        <w:rPr>
          <w:rFonts w:ascii="Times New Roman" w:eastAsia="Times New Roman" w:hAnsi="Times New Roman" w:cs="Times New Roman"/>
          <w:bCs/>
          <w:spacing w:val="-6"/>
          <w:sz w:val="28"/>
          <w:szCs w:val="28"/>
          <w:lang w:eastAsia="ru-RU"/>
        </w:rPr>
        <w:t>билитации, законные представители детей-инвалидов затрагивали вопросы соо</w:t>
      </w:r>
      <w:r w:rsidRPr="00CE75C8">
        <w:rPr>
          <w:rFonts w:ascii="Times New Roman" w:eastAsia="Times New Roman" w:hAnsi="Times New Roman" w:cs="Times New Roman"/>
          <w:bCs/>
          <w:spacing w:val="-6"/>
          <w:sz w:val="28"/>
          <w:szCs w:val="28"/>
          <w:lang w:eastAsia="ru-RU"/>
        </w:rPr>
        <w:t>т</w:t>
      </w:r>
      <w:r w:rsidRPr="00CE75C8">
        <w:rPr>
          <w:rFonts w:ascii="Times New Roman" w:eastAsia="Times New Roman" w:hAnsi="Times New Roman" w:cs="Times New Roman"/>
          <w:bCs/>
          <w:spacing w:val="-6"/>
          <w:sz w:val="28"/>
          <w:szCs w:val="28"/>
          <w:lang w:eastAsia="ru-RU"/>
        </w:rPr>
        <w:t>ветствия предоставленных технических сре</w:t>
      </w:r>
      <w:proofErr w:type="gramStart"/>
      <w:r w:rsidRPr="00CE75C8">
        <w:rPr>
          <w:rFonts w:ascii="Times New Roman" w:eastAsia="Times New Roman" w:hAnsi="Times New Roman" w:cs="Times New Roman"/>
          <w:bCs/>
          <w:spacing w:val="-6"/>
          <w:sz w:val="28"/>
          <w:szCs w:val="28"/>
          <w:lang w:eastAsia="ru-RU"/>
        </w:rPr>
        <w:t>дств пр</w:t>
      </w:r>
      <w:proofErr w:type="gramEnd"/>
      <w:r w:rsidRPr="00CE75C8">
        <w:rPr>
          <w:rFonts w:ascii="Times New Roman" w:eastAsia="Times New Roman" w:hAnsi="Times New Roman" w:cs="Times New Roman"/>
          <w:bCs/>
          <w:spacing w:val="-6"/>
          <w:sz w:val="28"/>
          <w:szCs w:val="28"/>
          <w:lang w:eastAsia="ru-RU"/>
        </w:rPr>
        <w:t>ограмме реабилитации.</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Также поступали обращения о возможности получения компенсации стоимости технического средства реабилитации, приобретенного законным представителем ребенка-инвалида самостоятельно. Все вопросы были реш</w:t>
      </w:r>
      <w:r w:rsidRPr="00167E12">
        <w:rPr>
          <w:rFonts w:ascii="Times New Roman" w:eastAsia="Times New Roman" w:hAnsi="Times New Roman" w:cs="Times New Roman"/>
          <w:bCs/>
          <w:sz w:val="28"/>
          <w:szCs w:val="28"/>
          <w:lang w:eastAsia="ru-RU"/>
        </w:rPr>
        <w:t>е</w:t>
      </w:r>
      <w:r w:rsidRPr="00167E12">
        <w:rPr>
          <w:rFonts w:ascii="Times New Roman" w:eastAsia="Times New Roman" w:hAnsi="Times New Roman" w:cs="Times New Roman"/>
          <w:bCs/>
          <w:sz w:val="28"/>
          <w:szCs w:val="28"/>
          <w:lang w:eastAsia="ru-RU"/>
        </w:rPr>
        <w:t xml:space="preserve">ны положительно. </w:t>
      </w:r>
    </w:p>
    <w:p w:rsidR="00CD1934" w:rsidRPr="00CE75C8" w:rsidRDefault="00CD1934" w:rsidP="00CE75C8">
      <w:pPr>
        <w:spacing w:after="0" w:line="240" w:lineRule="auto"/>
        <w:ind w:firstLine="567"/>
        <w:contextualSpacing/>
        <w:jc w:val="both"/>
        <w:rPr>
          <w:rFonts w:ascii="Times New Roman" w:eastAsia="Times New Roman" w:hAnsi="Times New Roman" w:cs="Times New Roman"/>
          <w:bCs/>
          <w:spacing w:val="-6"/>
          <w:sz w:val="28"/>
          <w:szCs w:val="28"/>
          <w:lang w:eastAsia="ru-RU"/>
        </w:rPr>
      </w:pPr>
      <w:r w:rsidRPr="00CE75C8">
        <w:rPr>
          <w:rFonts w:ascii="Times New Roman" w:eastAsia="Times New Roman" w:hAnsi="Times New Roman" w:cs="Times New Roman"/>
          <w:bCs/>
          <w:spacing w:val="-6"/>
          <w:sz w:val="28"/>
          <w:szCs w:val="28"/>
          <w:lang w:eastAsia="ru-RU"/>
        </w:rPr>
        <w:t>В течение 2020 года Региональным отделением Фонда социального страх</w:t>
      </w:r>
      <w:r w:rsidRPr="00CE75C8">
        <w:rPr>
          <w:rFonts w:ascii="Times New Roman" w:eastAsia="Times New Roman" w:hAnsi="Times New Roman" w:cs="Times New Roman"/>
          <w:bCs/>
          <w:spacing w:val="-6"/>
          <w:sz w:val="28"/>
          <w:szCs w:val="28"/>
          <w:lang w:eastAsia="ru-RU"/>
        </w:rPr>
        <w:t>о</w:t>
      </w:r>
      <w:r w:rsidRPr="00CE75C8">
        <w:rPr>
          <w:rFonts w:ascii="Times New Roman" w:eastAsia="Times New Roman" w:hAnsi="Times New Roman" w:cs="Times New Roman"/>
          <w:bCs/>
          <w:spacing w:val="-6"/>
          <w:sz w:val="28"/>
          <w:szCs w:val="28"/>
          <w:lang w:eastAsia="ru-RU"/>
        </w:rPr>
        <w:t>вания Российской Федерации по Республике Хакасия дети-инвалиды обеспеч</w:t>
      </w:r>
      <w:r w:rsidRPr="00CE75C8">
        <w:rPr>
          <w:rFonts w:ascii="Times New Roman" w:eastAsia="Times New Roman" w:hAnsi="Times New Roman" w:cs="Times New Roman"/>
          <w:bCs/>
          <w:spacing w:val="-6"/>
          <w:sz w:val="28"/>
          <w:szCs w:val="28"/>
          <w:lang w:eastAsia="ru-RU"/>
        </w:rPr>
        <w:t>и</w:t>
      </w:r>
      <w:r w:rsidRPr="00CE75C8">
        <w:rPr>
          <w:rFonts w:ascii="Times New Roman" w:eastAsia="Times New Roman" w:hAnsi="Times New Roman" w:cs="Times New Roman"/>
          <w:bCs/>
          <w:spacing w:val="-6"/>
          <w:sz w:val="28"/>
          <w:szCs w:val="28"/>
          <w:lang w:eastAsia="ru-RU"/>
        </w:rPr>
        <w:t>вались путевками на санаторно-курортное лечение. Выделено 168 путевок, в том числе 84 путевки для сопровождающих лиц (в 2019 году – 208 и 104 путевки, в 2018 году – 180 и 90 путевок соответственно). Снижение составило 23</w:t>
      </w:r>
      <w:r w:rsidR="006E1F9D" w:rsidRPr="00CE75C8">
        <w:rPr>
          <w:rFonts w:ascii="Times New Roman" w:eastAsia="Times New Roman" w:hAnsi="Times New Roman" w:cs="Times New Roman"/>
          <w:bCs/>
          <w:spacing w:val="-6"/>
          <w:sz w:val="28"/>
          <w:szCs w:val="28"/>
          <w:lang w:eastAsia="ru-RU"/>
        </w:rPr>
        <w:t>%</w:t>
      </w:r>
      <w:r w:rsidRPr="00CE75C8">
        <w:rPr>
          <w:rFonts w:ascii="Times New Roman" w:eastAsia="Times New Roman" w:hAnsi="Times New Roman" w:cs="Times New Roman"/>
          <w:bCs/>
          <w:spacing w:val="-6"/>
          <w:sz w:val="28"/>
          <w:szCs w:val="28"/>
          <w:lang w:eastAsia="ru-RU"/>
        </w:rPr>
        <w:t xml:space="preserve">. </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В 2020 году возникали вопросы, связанные с обеспечением льготных к</w:t>
      </w:r>
      <w:r w:rsidRPr="00167E12">
        <w:rPr>
          <w:rFonts w:ascii="Times New Roman" w:eastAsia="Times New Roman" w:hAnsi="Times New Roman" w:cs="Times New Roman"/>
          <w:bCs/>
          <w:sz w:val="28"/>
          <w:szCs w:val="28"/>
          <w:lang w:eastAsia="ru-RU"/>
        </w:rPr>
        <w:t>а</w:t>
      </w:r>
      <w:r w:rsidRPr="00167E12">
        <w:rPr>
          <w:rFonts w:ascii="Times New Roman" w:eastAsia="Times New Roman" w:hAnsi="Times New Roman" w:cs="Times New Roman"/>
          <w:bCs/>
          <w:sz w:val="28"/>
          <w:szCs w:val="28"/>
          <w:lang w:eastAsia="ru-RU"/>
        </w:rPr>
        <w:t>тегорий детей бесплатными лекарствами.</w:t>
      </w:r>
    </w:p>
    <w:p w:rsidR="00CD1934" w:rsidRPr="00CE75C8" w:rsidRDefault="00CD1934" w:rsidP="00CE75C8">
      <w:pPr>
        <w:spacing w:after="0" w:line="240" w:lineRule="auto"/>
        <w:ind w:firstLine="567"/>
        <w:contextualSpacing/>
        <w:jc w:val="both"/>
        <w:rPr>
          <w:rFonts w:ascii="Times New Roman" w:eastAsia="Times New Roman" w:hAnsi="Times New Roman" w:cs="Times New Roman"/>
          <w:bCs/>
          <w:spacing w:val="-6"/>
          <w:sz w:val="28"/>
          <w:szCs w:val="28"/>
          <w:lang w:eastAsia="ru-RU"/>
        </w:rPr>
      </w:pPr>
      <w:r w:rsidRPr="00CE75C8">
        <w:rPr>
          <w:rFonts w:ascii="Times New Roman" w:eastAsia="Times New Roman" w:hAnsi="Times New Roman" w:cs="Times New Roman"/>
          <w:bCs/>
          <w:spacing w:val="-6"/>
          <w:sz w:val="28"/>
          <w:szCs w:val="28"/>
          <w:lang w:eastAsia="ru-RU"/>
        </w:rPr>
        <w:t xml:space="preserve">10 943 ребенка имеют право на льготное лекарственное обеспечение, 47 с </w:t>
      </w:r>
      <w:proofErr w:type="spellStart"/>
      <w:r w:rsidRPr="00CE75C8">
        <w:rPr>
          <w:rFonts w:ascii="Times New Roman" w:eastAsia="Times New Roman" w:hAnsi="Times New Roman" w:cs="Times New Roman"/>
          <w:bCs/>
          <w:spacing w:val="-6"/>
          <w:sz w:val="28"/>
          <w:szCs w:val="28"/>
          <w:lang w:eastAsia="ru-RU"/>
        </w:rPr>
        <w:t>высокозатратными</w:t>
      </w:r>
      <w:proofErr w:type="spellEnd"/>
      <w:r w:rsidRPr="00CE75C8">
        <w:rPr>
          <w:rFonts w:ascii="Times New Roman" w:eastAsia="Times New Roman" w:hAnsi="Times New Roman" w:cs="Times New Roman"/>
          <w:bCs/>
          <w:spacing w:val="-6"/>
          <w:sz w:val="28"/>
          <w:szCs w:val="28"/>
          <w:lang w:eastAsia="ru-RU"/>
        </w:rPr>
        <w:t xml:space="preserve"> нозологиями. В течение 2020 года обслужено 19 536 реце</w:t>
      </w:r>
      <w:r w:rsidRPr="00CE75C8">
        <w:rPr>
          <w:rFonts w:ascii="Times New Roman" w:eastAsia="Times New Roman" w:hAnsi="Times New Roman" w:cs="Times New Roman"/>
          <w:bCs/>
          <w:spacing w:val="-6"/>
          <w:sz w:val="28"/>
          <w:szCs w:val="28"/>
          <w:lang w:eastAsia="ru-RU"/>
        </w:rPr>
        <w:t>п</w:t>
      </w:r>
      <w:r w:rsidRPr="00CE75C8">
        <w:rPr>
          <w:rFonts w:ascii="Times New Roman" w:eastAsia="Times New Roman" w:hAnsi="Times New Roman" w:cs="Times New Roman"/>
          <w:bCs/>
          <w:spacing w:val="-6"/>
          <w:sz w:val="28"/>
          <w:szCs w:val="28"/>
          <w:lang w:eastAsia="ru-RU"/>
        </w:rPr>
        <w:t>тов. Из них по истечении 10 дней после обращения за обслуживанием – 64 р</w:t>
      </w:r>
      <w:r w:rsidRPr="00CE75C8">
        <w:rPr>
          <w:rFonts w:ascii="Times New Roman" w:eastAsia="Times New Roman" w:hAnsi="Times New Roman" w:cs="Times New Roman"/>
          <w:bCs/>
          <w:spacing w:val="-6"/>
          <w:sz w:val="28"/>
          <w:szCs w:val="28"/>
          <w:lang w:eastAsia="ru-RU"/>
        </w:rPr>
        <w:t>е</w:t>
      </w:r>
      <w:r w:rsidRPr="00CE75C8">
        <w:rPr>
          <w:rFonts w:ascii="Times New Roman" w:eastAsia="Times New Roman" w:hAnsi="Times New Roman" w:cs="Times New Roman"/>
          <w:bCs/>
          <w:spacing w:val="-6"/>
          <w:sz w:val="28"/>
          <w:szCs w:val="28"/>
          <w:lang w:eastAsia="ru-RU"/>
        </w:rPr>
        <w:t>цепта.</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Самый острый вопрос – своевременность получения детьми льготных препаратов. От своевременного получения лекарственной терапии зависит состояние здоровья ребенка. Поэтому в случаях задержки с поставками пр</w:t>
      </w:r>
      <w:r w:rsidRPr="00167E12">
        <w:rPr>
          <w:rFonts w:ascii="Times New Roman" w:eastAsia="Times New Roman" w:hAnsi="Times New Roman" w:cs="Times New Roman"/>
          <w:bCs/>
          <w:sz w:val="28"/>
          <w:szCs w:val="28"/>
          <w:lang w:eastAsia="ru-RU"/>
        </w:rPr>
        <w:t>е</w:t>
      </w:r>
      <w:r w:rsidRPr="00167E12">
        <w:rPr>
          <w:rFonts w:ascii="Times New Roman" w:eastAsia="Times New Roman" w:hAnsi="Times New Roman" w:cs="Times New Roman"/>
          <w:bCs/>
          <w:sz w:val="28"/>
          <w:szCs w:val="28"/>
          <w:lang w:eastAsia="ru-RU"/>
        </w:rPr>
        <w:t>паратов родители вынуждены изыскивать заемные средства, в несколько раз превышающие ежемесячные выплаты, связанные с инвалидностью ребенка.</w:t>
      </w:r>
    </w:p>
    <w:p w:rsidR="00CD1934" w:rsidRPr="00167E12" w:rsidRDefault="00CD1934" w:rsidP="00CE75C8">
      <w:pPr>
        <w:spacing w:after="0" w:line="240" w:lineRule="auto"/>
        <w:ind w:firstLine="567"/>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bCs/>
          <w:sz w:val="28"/>
          <w:szCs w:val="28"/>
          <w:lang w:eastAsia="ru-RU"/>
        </w:rPr>
        <w:t>С целью оказания содействия детям-инвалидам в получении необход</w:t>
      </w:r>
      <w:r w:rsidRPr="00167E12">
        <w:rPr>
          <w:rFonts w:ascii="Times New Roman" w:eastAsia="Times New Roman" w:hAnsi="Times New Roman" w:cs="Times New Roman"/>
          <w:bCs/>
          <w:sz w:val="28"/>
          <w:szCs w:val="28"/>
          <w:lang w:eastAsia="ru-RU"/>
        </w:rPr>
        <w:t>и</w:t>
      </w:r>
      <w:r w:rsidRPr="00167E12">
        <w:rPr>
          <w:rFonts w:ascii="Times New Roman" w:eastAsia="Times New Roman" w:hAnsi="Times New Roman" w:cs="Times New Roman"/>
          <w:bCs/>
          <w:sz w:val="28"/>
          <w:szCs w:val="28"/>
          <w:lang w:eastAsia="ru-RU"/>
        </w:rPr>
        <w:t>мых лекарственных препаратов Уполномоченный в 2020 году взаимоде</w:t>
      </w:r>
      <w:r w:rsidRPr="00167E12">
        <w:rPr>
          <w:rFonts w:ascii="Times New Roman" w:eastAsia="Times New Roman" w:hAnsi="Times New Roman" w:cs="Times New Roman"/>
          <w:bCs/>
          <w:sz w:val="28"/>
          <w:szCs w:val="28"/>
          <w:lang w:eastAsia="ru-RU"/>
        </w:rPr>
        <w:t>й</w:t>
      </w:r>
      <w:r w:rsidRPr="00167E12">
        <w:rPr>
          <w:rFonts w:ascii="Times New Roman" w:eastAsia="Times New Roman" w:hAnsi="Times New Roman" w:cs="Times New Roman"/>
          <w:bCs/>
          <w:sz w:val="28"/>
          <w:szCs w:val="28"/>
          <w:lang w:eastAsia="ru-RU"/>
        </w:rPr>
        <w:t xml:space="preserve">ствовал и с </w:t>
      </w:r>
      <w:r w:rsidR="00D47677" w:rsidRPr="00167E12">
        <w:rPr>
          <w:rFonts w:ascii="Times New Roman" w:eastAsia="Times New Roman" w:hAnsi="Times New Roman" w:cs="Times New Roman"/>
          <w:sz w:val="28"/>
          <w:szCs w:val="28"/>
          <w:lang w:eastAsia="ru-RU"/>
        </w:rPr>
        <w:t>терр</w:t>
      </w:r>
      <w:r w:rsidRPr="00167E12">
        <w:rPr>
          <w:rFonts w:ascii="Times New Roman" w:eastAsia="Times New Roman" w:hAnsi="Times New Roman" w:cs="Times New Roman"/>
          <w:sz w:val="28"/>
          <w:szCs w:val="28"/>
          <w:lang w:eastAsia="ru-RU"/>
        </w:rPr>
        <w:t>иториальным органом Федеральной службы по надзору в сфере здравоохранения по Республике Хакасия.</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proofErr w:type="gramStart"/>
      <w:r w:rsidRPr="00167E12">
        <w:rPr>
          <w:rFonts w:ascii="Times New Roman" w:eastAsia="Times New Roman" w:hAnsi="Times New Roman" w:cs="Times New Roman"/>
          <w:bCs/>
          <w:sz w:val="28"/>
          <w:szCs w:val="28"/>
          <w:lang w:eastAsia="ru-RU"/>
        </w:rPr>
        <w:t>Еще одна из проблем, на которую обращают внимание законные пре</w:t>
      </w:r>
      <w:r w:rsidRPr="00167E12">
        <w:rPr>
          <w:rFonts w:ascii="Times New Roman" w:eastAsia="Times New Roman" w:hAnsi="Times New Roman" w:cs="Times New Roman"/>
          <w:bCs/>
          <w:sz w:val="28"/>
          <w:szCs w:val="28"/>
          <w:lang w:eastAsia="ru-RU"/>
        </w:rPr>
        <w:t>д</w:t>
      </w:r>
      <w:r w:rsidRPr="00167E12">
        <w:rPr>
          <w:rFonts w:ascii="Times New Roman" w:eastAsia="Times New Roman" w:hAnsi="Times New Roman" w:cs="Times New Roman"/>
          <w:bCs/>
          <w:sz w:val="28"/>
          <w:szCs w:val="28"/>
          <w:lang w:eastAsia="ru-RU"/>
        </w:rPr>
        <w:t>ставители детей</w:t>
      </w:r>
      <w:r w:rsidR="00D47677">
        <w:rPr>
          <w:rFonts w:ascii="Times New Roman" w:eastAsia="Times New Roman" w:hAnsi="Times New Roman" w:cs="Times New Roman"/>
          <w:bCs/>
          <w:sz w:val="28"/>
          <w:szCs w:val="28"/>
          <w:lang w:eastAsia="ru-RU"/>
        </w:rPr>
        <w:t>,</w:t>
      </w:r>
      <w:r w:rsidRPr="00167E12">
        <w:rPr>
          <w:rFonts w:ascii="Times New Roman" w:eastAsia="Times New Roman" w:hAnsi="Times New Roman" w:cs="Times New Roman"/>
          <w:bCs/>
          <w:sz w:val="28"/>
          <w:szCs w:val="28"/>
          <w:lang w:eastAsia="ru-RU"/>
        </w:rPr>
        <w:t xml:space="preserve"> – транспортные расходы</w:t>
      </w:r>
      <w:r w:rsidR="00D47677">
        <w:rPr>
          <w:rFonts w:ascii="Times New Roman" w:eastAsia="Times New Roman" w:hAnsi="Times New Roman" w:cs="Times New Roman"/>
          <w:bCs/>
          <w:sz w:val="28"/>
          <w:szCs w:val="28"/>
          <w:lang w:eastAsia="ru-RU"/>
        </w:rPr>
        <w:t xml:space="preserve"> на проезд</w:t>
      </w:r>
      <w:r w:rsidRPr="00167E12">
        <w:rPr>
          <w:rFonts w:ascii="Times New Roman" w:eastAsia="Times New Roman" w:hAnsi="Times New Roman" w:cs="Times New Roman"/>
          <w:bCs/>
          <w:sz w:val="28"/>
          <w:szCs w:val="28"/>
          <w:lang w:eastAsia="ru-RU"/>
        </w:rPr>
        <w:t xml:space="preserve"> к месту лечения и обра</w:t>
      </w:r>
      <w:r w:rsidRPr="00167E12">
        <w:rPr>
          <w:rFonts w:ascii="Times New Roman" w:eastAsia="Times New Roman" w:hAnsi="Times New Roman" w:cs="Times New Roman"/>
          <w:bCs/>
          <w:sz w:val="28"/>
          <w:szCs w:val="28"/>
          <w:lang w:eastAsia="ru-RU"/>
        </w:rPr>
        <w:t>т</w:t>
      </w:r>
      <w:r w:rsidRPr="00167E12">
        <w:rPr>
          <w:rFonts w:ascii="Times New Roman" w:eastAsia="Times New Roman" w:hAnsi="Times New Roman" w:cs="Times New Roman"/>
          <w:bCs/>
          <w:sz w:val="28"/>
          <w:szCs w:val="28"/>
          <w:lang w:eastAsia="ru-RU"/>
        </w:rPr>
        <w:t>но.</w:t>
      </w:r>
      <w:proofErr w:type="gramEnd"/>
    </w:p>
    <w:p w:rsidR="00CD1934" w:rsidRPr="00CE75C8" w:rsidRDefault="00CD1934" w:rsidP="00CE75C8">
      <w:pPr>
        <w:suppressAutoHyphens/>
        <w:spacing w:after="0" w:line="240" w:lineRule="auto"/>
        <w:ind w:firstLine="567"/>
        <w:contextualSpacing/>
        <w:jc w:val="both"/>
        <w:rPr>
          <w:rFonts w:ascii="Times New Roman" w:eastAsia="Times New Roman" w:hAnsi="Times New Roman" w:cs="Times New Roman"/>
          <w:spacing w:val="-6"/>
          <w:sz w:val="28"/>
          <w:szCs w:val="28"/>
        </w:rPr>
      </w:pPr>
      <w:r w:rsidRPr="00CE75C8">
        <w:rPr>
          <w:rFonts w:ascii="Times New Roman" w:eastAsia="Times New Roman" w:hAnsi="Times New Roman" w:cs="Times New Roman"/>
          <w:spacing w:val="-6"/>
          <w:sz w:val="28"/>
          <w:szCs w:val="28"/>
        </w:rPr>
        <w:t>Специальные талоны на бесплатное приобретение проездных документов к месту лечения и обратно предоставлены 236 детям-инвалидам и сопровождающим лицам. Из них 229 талонов предоставлено для приобретения проездных документов железнодорожным транспортом, 6 талонов – для проезда авиационным транспортом, 1 талон – для проезда автотранспортом.</w:t>
      </w:r>
    </w:p>
    <w:p w:rsidR="00CD1934" w:rsidRPr="00167E12" w:rsidRDefault="00CD1934" w:rsidP="00CE75C8">
      <w:pPr>
        <w:suppressAutoHyphens/>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lastRenderedPageBreak/>
        <w:t xml:space="preserve">В течение 2020 года было подано 495 заявок на оказание детям, проживающим на территории республики, высокотехнологичной медицинской помощи (АППГ – 482 заявки). В 2020 году, несмотря на ограничительные мероприятия, количество детей, получивших такую помощь, осталось на уровне 2019 года и составило 409 человек (в АППГ – 411 детей, в 2018 году – 344 </w:t>
      </w:r>
      <w:r w:rsidR="00757399">
        <w:rPr>
          <w:rFonts w:ascii="Times New Roman" w:eastAsia="Times New Roman" w:hAnsi="Times New Roman" w:cs="Times New Roman"/>
          <w:sz w:val="28"/>
          <w:szCs w:val="28"/>
        </w:rPr>
        <w:t>ребенка</w:t>
      </w:r>
      <w:r w:rsidRPr="00167E12">
        <w:rPr>
          <w:rFonts w:ascii="Times New Roman" w:eastAsia="Times New Roman" w:hAnsi="Times New Roman" w:cs="Times New Roman"/>
          <w:sz w:val="28"/>
          <w:szCs w:val="28"/>
        </w:rPr>
        <w:t>, в 2017 году – 288 детей). Остается актуальной проблема доступности указанных медицинских услуг для семей, которые не могут оплатить расходы на прое</w:t>
      </w:r>
      <w:proofErr w:type="gramStart"/>
      <w:r w:rsidRPr="00167E12">
        <w:rPr>
          <w:rFonts w:ascii="Times New Roman" w:eastAsia="Times New Roman" w:hAnsi="Times New Roman" w:cs="Times New Roman"/>
          <w:sz w:val="28"/>
          <w:szCs w:val="28"/>
        </w:rPr>
        <w:t>зд в кл</w:t>
      </w:r>
      <w:proofErr w:type="gramEnd"/>
      <w:r w:rsidRPr="00167E12">
        <w:rPr>
          <w:rFonts w:ascii="Times New Roman" w:eastAsia="Times New Roman" w:hAnsi="Times New Roman" w:cs="Times New Roman"/>
          <w:sz w:val="28"/>
          <w:szCs w:val="28"/>
        </w:rPr>
        <w:t>иники Центрального федерального округа, а также нести расходы на проживание.</w:t>
      </w:r>
    </w:p>
    <w:p w:rsidR="00CD1934" w:rsidRPr="00167E12" w:rsidRDefault="00CD1934" w:rsidP="00CE75C8">
      <w:pPr>
        <w:spacing w:after="0" w:line="240" w:lineRule="auto"/>
        <w:ind w:firstLine="567"/>
        <w:contextualSpacing/>
        <w:jc w:val="both"/>
        <w:rPr>
          <w:rFonts w:ascii="Times New Roman" w:eastAsia="Times New Roman" w:hAnsi="Times New Roman" w:cs="Times New Roman"/>
          <w:bCs/>
          <w:sz w:val="28"/>
          <w:szCs w:val="28"/>
          <w:lang w:eastAsia="ru-RU"/>
        </w:rPr>
      </w:pPr>
      <w:r w:rsidRPr="00167E12">
        <w:rPr>
          <w:rFonts w:ascii="Times New Roman" w:eastAsia="Times New Roman" w:hAnsi="Times New Roman" w:cs="Times New Roman"/>
          <w:bCs/>
          <w:sz w:val="28"/>
          <w:szCs w:val="28"/>
          <w:lang w:eastAsia="ru-RU"/>
        </w:rPr>
        <w:t>Уполномоченный считает необходимым рекомендовать:</w:t>
      </w:r>
    </w:p>
    <w:p w:rsidR="00CE75C8" w:rsidRDefault="00CE75C8" w:rsidP="00CE75C8">
      <w:pPr>
        <w:tabs>
          <w:tab w:val="left" w:pos="993"/>
        </w:tabs>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D1934" w:rsidRPr="00167E12">
        <w:rPr>
          <w:rFonts w:ascii="Times New Roman" w:eastAsia="Times New Roman" w:hAnsi="Times New Roman" w:cs="Times New Roman"/>
          <w:bCs/>
          <w:sz w:val="28"/>
          <w:szCs w:val="28"/>
          <w:lang w:eastAsia="ru-RU"/>
        </w:rPr>
        <w:t>Правительству Республики Хакасия обеспечить своевременное довед</w:t>
      </w:r>
      <w:r w:rsidR="00CD1934" w:rsidRPr="00167E12">
        <w:rPr>
          <w:rFonts w:ascii="Times New Roman" w:eastAsia="Times New Roman" w:hAnsi="Times New Roman" w:cs="Times New Roman"/>
          <w:bCs/>
          <w:sz w:val="28"/>
          <w:szCs w:val="28"/>
          <w:lang w:eastAsia="ru-RU"/>
        </w:rPr>
        <w:t>е</w:t>
      </w:r>
      <w:r w:rsidR="00CD1934" w:rsidRPr="00167E12">
        <w:rPr>
          <w:rFonts w:ascii="Times New Roman" w:eastAsia="Times New Roman" w:hAnsi="Times New Roman" w:cs="Times New Roman"/>
          <w:bCs/>
          <w:sz w:val="28"/>
          <w:szCs w:val="28"/>
          <w:lang w:eastAsia="ru-RU"/>
        </w:rPr>
        <w:t>ние лимитов бюджетных обязатель</w:t>
      </w:r>
      <w:proofErr w:type="gramStart"/>
      <w:r w:rsidR="00CD1934" w:rsidRPr="00167E12">
        <w:rPr>
          <w:rFonts w:ascii="Times New Roman" w:eastAsia="Times New Roman" w:hAnsi="Times New Roman" w:cs="Times New Roman"/>
          <w:bCs/>
          <w:sz w:val="28"/>
          <w:szCs w:val="28"/>
          <w:lang w:eastAsia="ru-RU"/>
        </w:rPr>
        <w:t>ств дл</w:t>
      </w:r>
      <w:proofErr w:type="gramEnd"/>
      <w:r w:rsidR="00CD1934" w:rsidRPr="00167E12">
        <w:rPr>
          <w:rFonts w:ascii="Times New Roman" w:eastAsia="Times New Roman" w:hAnsi="Times New Roman" w:cs="Times New Roman"/>
          <w:bCs/>
          <w:sz w:val="28"/>
          <w:szCs w:val="28"/>
          <w:lang w:eastAsia="ru-RU"/>
        </w:rPr>
        <w:t>я отрасли здравоохранения в целях обеспечения детей льготными медицинскими препаратами, специализир</w:t>
      </w:r>
      <w:r w:rsidR="00CD1934" w:rsidRPr="00167E12">
        <w:rPr>
          <w:rFonts w:ascii="Times New Roman" w:eastAsia="Times New Roman" w:hAnsi="Times New Roman" w:cs="Times New Roman"/>
          <w:bCs/>
          <w:sz w:val="28"/>
          <w:szCs w:val="28"/>
          <w:lang w:eastAsia="ru-RU"/>
        </w:rPr>
        <w:t>о</w:t>
      </w:r>
      <w:r w:rsidR="00CD1934" w:rsidRPr="00167E12">
        <w:rPr>
          <w:rFonts w:ascii="Times New Roman" w:eastAsia="Times New Roman" w:hAnsi="Times New Roman" w:cs="Times New Roman"/>
          <w:bCs/>
          <w:sz w:val="28"/>
          <w:szCs w:val="28"/>
          <w:lang w:eastAsia="ru-RU"/>
        </w:rPr>
        <w:t>ванным питанием; при организации работы по формированию заявок на п</w:t>
      </w:r>
      <w:r w:rsidR="00CD1934" w:rsidRPr="00167E12">
        <w:rPr>
          <w:rFonts w:ascii="Times New Roman" w:eastAsia="Times New Roman" w:hAnsi="Times New Roman" w:cs="Times New Roman"/>
          <w:bCs/>
          <w:sz w:val="28"/>
          <w:szCs w:val="28"/>
          <w:lang w:eastAsia="ru-RU"/>
        </w:rPr>
        <w:t>о</w:t>
      </w:r>
      <w:r w:rsidR="00CD1934" w:rsidRPr="00167E12">
        <w:rPr>
          <w:rFonts w:ascii="Times New Roman" w:eastAsia="Times New Roman" w:hAnsi="Times New Roman" w:cs="Times New Roman"/>
          <w:bCs/>
          <w:sz w:val="28"/>
          <w:szCs w:val="28"/>
          <w:lang w:eastAsia="ru-RU"/>
        </w:rPr>
        <w:t>ставку медикаментов исключить случаи неполного указания наименований лекарственных препаратов, необходимых для обеспечения льготных катег</w:t>
      </w:r>
      <w:r w:rsidR="00CD1934" w:rsidRPr="00167E12">
        <w:rPr>
          <w:rFonts w:ascii="Times New Roman" w:eastAsia="Times New Roman" w:hAnsi="Times New Roman" w:cs="Times New Roman"/>
          <w:bCs/>
          <w:sz w:val="28"/>
          <w:szCs w:val="28"/>
          <w:lang w:eastAsia="ru-RU"/>
        </w:rPr>
        <w:t>о</w:t>
      </w:r>
      <w:r w:rsidR="00CD1934" w:rsidRPr="00167E12">
        <w:rPr>
          <w:rFonts w:ascii="Times New Roman" w:eastAsia="Times New Roman" w:hAnsi="Times New Roman" w:cs="Times New Roman"/>
          <w:bCs/>
          <w:sz w:val="28"/>
          <w:szCs w:val="28"/>
          <w:lang w:eastAsia="ru-RU"/>
        </w:rPr>
        <w:t>рий детей;</w:t>
      </w:r>
    </w:p>
    <w:p w:rsidR="00CD1934" w:rsidRPr="00167E12" w:rsidRDefault="00CE75C8" w:rsidP="00CE75C8">
      <w:pPr>
        <w:tabs>
          <w:tab w:val="left" w:pos="993"/>
        </w:tabs>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D1934" w:rsidRPr="00167E12">
        <w:rPr>
          <w:rFonts w:ascii="Times New Roman" w:eastAsia="Times New Roman" w:hAnsi="Times New Roman" w:cs="Times New Roman"/>
          <w:bCs/>
          <w:sz w:val="28"/>
          <w:szCs w:val="28"/>
          <w:lang w:eastAsia="ru-RU"/>
        </w:rPr>
        <w:t>рассмотреть возможность укрепления кадрового потенциала через вн</w:t>
      </w:r>
      <w:r w:rsidR="00CD1934" w:rsidRPr="00167E12">
        <w:rPr>
          <w:rFonts w:ascii="Times New Roman" w:eastAsia="Times New Roman" w:hAnsi="Times New Roman" w:cs="Times New Roman"/>
          <w:bCs/>
          <w:sz w:val="28"/>
          <w:szCs w:val="28"/>
          <w:lang w:eastAsia="ru-RU"/>
        </w:rPr>
        <w:t>е</w:t>
      </w:r>
      <w:r w:rsidR="00CD1934" w:rsidRPr="00167E12">
        <w:rPr>
          <w:rFonts w:ascii="Times New Roman" w:eastAsia="Times New Roman" w:hAnsi="Times New Roman" w:cs="Times New Roman"/>
          <w:bCs/>
          <w:sz w:val="28"/>
          <w:szCs w:val="28"/>
          <w:lang w:eastAsia="ru-RU"/>
        </w:rPr>
        <w:t>сение изменений в имеющиеся программы развития здравоохранения в Ре</w:t>
      </w:r>
      <w:r w:rsidR="00CD1934" w:rsidRPr="00167E12">
        <w:rPr>
          <w:rFonts w:ascii="Times New Roman" w:eastAsia="Times New Roman" w:hAnsi="Times New Roman" w:cs="Times New Roman"/>
          <w:bCs/>
          <w:sz w:val="28"/>
          <w:szCs w:val="28"/>
          <w:lang w:eastAsia="ru-RU"/>
        </w:rPr>
        <w:t>с</w:t>
      </w:r>
      <w:r w:rsidR="00CD1934" w:rsidRPr="00167E12">
        <w:rPr>
          <w:rFonts w:ascii="Times New Roman" w:eastAsia="Times New Roman" w:hAnsi="Times New Roman" w:cs="Times New Roman"/>
          <w:bCs/>
          <w:sz w:val="28"/>
          <w:szCs w:val="28"/>
          <w:lang w:eastAsia="ru-RU"/>
        </w:rPr>
        <w:t>публике Хакасия, в том числе по дополнительным мерам поддержки мед</w:t>
      </w:r>
      <w:r w:rsidR="00CD1934" w:rsidRPr="00167E12">
        <w:rPr>
          <w:rFonts w:ascii="Times New Roman" w:eastAsia="Times New Roman" w:hAnsi="Times New Roman" w:cs="Times New Roman"/>
          <w:bCs/>
          <w:sz w:val="28"/>
          <w:szCs w:val="28"/>
          <w:lang w:eastAsia="ru-RU"/>
        </w:rPr>
        <w:t>и</w:t>
      </w:r>
      <w:r w:rsidR="00CD1934" w:rsidRPr="00167E12">
        <w:rPr>
          <w:rFonts w:ascii="Times New Roman" w:eastAsia="Times New Roman" w:hAnsi="Times New Roman" w:cs="Times New Roman"/>
          <w:bCs/>
          <w:sz w:val="28"/>
          <w:szCs w:val="28"/>
          <w:lang w:eastAsia="ru-RU"/>
        </w:rPr>
        <w:t>цинских работников. Особое внимание уделить развитию стоматологической службы, оказывающей помощь несовершеннолетним;</w:t>
      </w:r>
    </w:p>
    <w:p w:rsidR="00CD1934" w:rsidRPr="00167E12" w:rsidRDefault="00CE75C8" w:rsidP="00CE75C8">
      <w:pPr>
        <w:tabs>
          <w:tab w:val="left" w:pos="993"/>
        </w:tabs>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D1934" w:rsidRPr="00167E12">
        <w:rPr>
          <w:rFonts w:ascii="Times New Roman" w:eastAsia="Times New Roman" w:hAnsi="Times New Roman" w:cs="Times New Roman"/>
          <w:bCs/>
          <w:sz w:val="28"/>
          <w:szCs w:val="28"/>
          <w:lang w:eastAsia="ru-RU"/>
        </w:rPr>
        <w:t>обеспечить комплексный, междисциплинарный подход, межведо</w:t>
      </w:r>
      <w:r w:rsidR="00CD1934" w:rsidRPr="00167E12">
        <w:rPr>
          <w:rFonts w:ascii="Times New Roman" w:eastAsia="Times New Roman" w:hAnsi="Times New Roman" w:cs="Times New Roman"/>
          <w:bCs/>
          <w:sz w:val="28"/>
          <w:szCs w:val="28"/>
          <w:lang w:eastAsia="ru-RU"/>
        </w:rPr>
        <w:t>м</w:t>
      </w:r>
      <w:r w:rsidR="00CD1934" w:rsidRPr="00167E12">
        <w:rPr>
          <w:rFonts w:ascii="Times New Roman" w:eastAsia="Times New Roman" w:hAnsi="Times New Roman" w:cs="Times New Roman"/>
          <w:bCs/>
          <w:sz w:val="28"/>
          <w:szCs w:val="28"/>
          <w:lang w:eastAsia="ru-RU"/>
        </w:rPr>
        <w:t>ственное взаимодействие по вопросу оказания паллиативной помощи нес</w:t>
      </w:r>
      <w:r w:rsidR="00CD1934" w:rsidRPr="00167E12">
        <w:rPr>
          <w:rFonts w:ascii="Times New Roman" w:eastAsia="Times New Roman" w:hAnsi="Times New Roman" w:cs="Times New Roman"/>
          <w:bCs/>
          <w:sz w:val="28"/>
          <w:szCs w:val="28"/>
          <w:lang w:eastAsia="ru-RU"/>
        </w:rPr>
        <w:t>о</w:t>
      </w:r>
      <w:r w:rsidR="00CD1934" w:rsidRPr="00167E12">
        <w:rPr>
          <w:rFonts w:ascii="Times New Roman" w:eastAsia="Times New Roman" w:hAnsi="Times New Roman" w:cs="Times New Roman"/>
          <w:bCs/>
          <w:sz w:val="28"/>
          <w:szCs w:val="28"/>
          <w:lang w:eastAsia="ru-RU"/>
        </w:rPr>
        <w:t>вершеннолетним;</w:t>
      </w:r>
    </w:p>
    <w:p w:rsidR="00CD1934" w:rsidRDefault="00CE75C8" w:rsidP="00CE75C8">
      <w:pPr>
        <w:tabs>
          <w:tab w:val="left" w:pos="993"/>
        </w:tabs>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D1934" w:rsidRPr="00167E12">
        <w:rPr>
          <w:rFonts w:ascii="Times New Roman" w:eastAsia="Times New Roman" w:hAnsi="Times New Roman" w:cs="Times New Roman"/>
          <w:bCs/>
          <w:sz w:val="28"/>
          <w:szCs w:val="28"/>
          <w:lang w:eastAsia="ru-RU"/>
        </w:rPr>
        <w:t>в целях повышения доступности медицинской помощи детям по пр</w:t>
      </w:r>
      <w:r w:rsidR="00CD1934" w:rsidRPr="00167E12">
        <w:rPr>
          <w:rFonts w:ascii="Times New Roman" w:eastAsia="Times New Roman" w:hAnsi="Times New Roman" w:cs="Times New Roman"/>
          <w:bCs/>
          <w:sz w:val="28"/>
          <w:szCs w:val="28"/>
          <w:lang w:eastAsia="ru-RU"/>
        </w:rPr>
        <w:t>о</w:t>
      </w:r>
      <w:r w:rsidR="00CD1934" w:rsidRPr="00167E12">
        <w:rPr>
          <w:rFonts w:ascii="Times New Roman" w:eastAsia="Times New Roman" w:hAnsi="Times New Roman" w:cs="Times New Roman"/>
          <w:bCs/>
          <w:sz w:val="28"/>
          <w:szCs w:val="28"/>
          <w:lang w:eastAsia="ru-RU"/>
        </w:rPr>
        <w:t>филю «медицинская реабилитация» рассмотреть вопрос о выделении соц</w:t>
      </w:r>
      <w:r w:rsidR="00CD1934" w:rsidRPr="00167E12">
        <w:rPr>
          <w:rFonts w:ascii="Times New Roman" w:eastAsia="Times New Roman" w:hAnsi="Times New Roman" w:cs="Times New Roman"/>
          <w:bCs/>
          <w:sz w:val="28"/>
          <w:szCs w:val="28"/>
          <w:lang w:eastAsia="ru-RU"/>
        </w:rPr>
        <w:t>и</w:t>
      </w:r>
      <w:r w:rsidR="00CD1934" w:rsidRPr="00167E12">
        <w:rPr>
          <w:rFonts w:ascii="Times New Roman" w:eastAsia="Times New Roman" w:hAnsi="Times New Roman" w:cs="Times New Roman"/>
          <w:bCs/>
          <w:sz w:val="28"/>
          <w:szCs w:val="28"/>
          <w:lang w:eastAsia="ru-RU"/>
        </w:rPr>
        <w:t>ального жилья или социальной гостиницы для временного проживания семей из отдаленных районов на время прохождения медицинских реабилитацио</w:t>
      </w:r>
      <w:r w:rsidR="00CD1934" w:rsidRPr="00167E12">
        <w:rPr>
          <w:rFonts w:ascii="Times New Roman" w:eastAsia="Times New Roman" w:hAnsi="Times New Roman" w:cs="Times New Roman"/>
          <w:bCs/>
          <w:sz w:val="28"/>
          <w:szCs w:val="28"/>
          <w:lang w:eastAsia="ru-RU"/>
        </w:rPr>
        <w:t>н</w:t>
      </w:r>
      <w:r w:rsidR="00CD1934" w:rsidRPr="00167E12">
        <w:rPr>
          <w:rFonts w:ascii="Times New Roman" w:eastAsia="Times New Roman" w:hAnsi="Times New Roman" w:cs="Times New Roman"/>
          <w:bCs/>
          <w:sz w:val="28"/>
          <w:szCs w:val="28"/>
          <w:lang w:eastAsia="ru-RU"/>
        </w:rPr>
        <w:t>ных мероприятий.</w:t>
      </w:r>
    </w:p>
    <w:p w:rsidR="00CE75C8" w:rsidRPr="00CE75C8" w:rsidRDefault="00CE75C8" w:rsidP="00CE75C8">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D1934" w:rsidRPr="00CE75C8" w:rsidRDefault="00CD1934" w:rsidP="00CE75C8">
      <w:pPr>
        <w:keepNext/>
        <w:keepLines/>
        <w:spacing w:after="0" w:line="240" w:lineRule="auto"/>
        <w:jc w:val="center"/>
        <w:outlineLvl w:val="0"/>
        <w:rPr>
          <w:rFonts w:ascii="Times New Roman" w:eastAsia="Calibri" w:hAnsi="Times New Roman" w:cs="Times New Roman"/>
          <w:b/>
          <w:iCs/>
          <w:sz w:val="28"/>
          <w:szCs w:val="28"/>
        </w:rPr>
      </w:pPr>
      <w:r w:rsidRPr="00CE75C8">
        <w:rPr>
          <w:rFonts w:ascii="Times New Roman" w:eastAsia="Times New Roman" w:hAnsi="Times New Roman" w:cs="Times New Roman"/>
          <w:b/>
          <w:sz w:val="28"/>
          <w:szCs w:val="28"/>
          <w:lang w:eastAsia="ru-RU"/>
        </w:rPr>
        <w:t xml:space="preserve">2.4. </w:t>
      </w:r>
      <w:r w:rsidRPr="00CE75C8">
        <w:rPr>
          <w:rFonts w:ascii="Times New Roman" w:eastAsia="Calibri" w:hAnsi="Times New Roman" w:cs="Times New Roman"/>
          <w:b/>
          <w:iCs/>
          <w:sz w:val="28"/>
          <w:szCs w:val="28"/>
        </w:rPr>
        <w:t>Право на образование</w:t>
      </w:r>
    </w:p>
    <w:p w:rsidR="00CE75C8" w:rsidRPr="00CE75C8" w:rsidRDefault="00CE75C8" w:rsidP="00CE75C8">
      <w:pPr>
        <w:keepNext/>
        <w:keepLines/>
        <w:spacing w:after="0" w:line="240" w:lineRule="auto"/>
        <w:jc w:val="center"/>
        <w:outlineLvl w:val="0"/>
        <w:rPr>
          <w:rFonts w:ascii="Times New Roman" w:eastAsia="Times New Roman" w:hAnsi="Times New Roman" w:cs="Times New Roman"/>
          <w:b/>
          <w:sz w:val="28"/>
          <w:szCs w:val="28"/>
          <w:lang w:eastAsia="ru-RU"/>
        </w:rPr>
      </w:pPr>
    </w:p>
    <w:p w:rsidR="00CD1934" w:rsidRPr="00167E12" w:rsidRDefault="00CD1934" w:rsidP="00CE75C8">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bCs/>
          <w:sz w:val="28"/>
          <w:szCs w:val="28"/>
        </w:rPr>
        <w:t xml:space="preserve">Согласно статье 43 Конституции Российской Федерации каждый имеет право на образование. </w:t>
      </w:r>
      <w:r w:rsidRPr="00167E12">
        <w:rPr>
          <w:rFonts w:ascii="Times New Roman" w:eastAsia="Times New Roman" w:hAnsi="Times New Roman" w:cs="Times New Roman"/>
          <w:sz w:val="28"/>
          <w:szCs w:val="28"/>
          <w:lang w:eastAsia="ru-RU"/>
        </w:rPr>
        <w:t>Реализация права на образование обеспечивается п</w:t>
      </w:r>
      <w:r w:rsidRPr="00167E12">
        <w:rPr>
          <w:rFonts w:ascii="Times New Roman" w:eastAsia="Times New Roman" w:hAnsi="Times New Roman" w:cs="Times New Roman"/>
          <w:sz w:val="28"/>
          <w:szCs w:val="28"/>
          <w:lang w:eastAsia="ru-RU"/>
        </w:rPr>
        <w:t>у</w:t>
      </w:r>
      <w:r w:rsidRPr="00167E12">
        <w:rPr>
          <w:rFonts w:ascii="Times New Roman" w:eastAsia="Times New Roman" w:hAnsi="Times New Roman" w:cs="Times New Roman"/>
          <w:sz w:val="28"/>
          <w:szCs w:val="28"/>
          <w:lang w:eastAsia="ru-RU"/>
        </w:rPr>
        <w:t>тем создания федеральными государственными органами, органами госуда</w:t>
      </w:r>
      <w:r w:rsidRPr="00167E12">
        <w:rPr>
          <w:rFonts w:ascii="Times New Roman" w:eastAsia="Times New Roman" w:hAnsi="Times New Roman" w:cs="Times New Roman"/>
          <w:sz w:val="28"/>
          <w:szCs w:val="28"/>
          <w:lang w:eastAsia="ru-RU"/>
        </w:rPr>
        <w:t>р</w:t>
      </w:r>
      <w:r w:rsidRPr="00167E12">
        <w:rPr>
          <w:rFonts w:ascii="Times New Roman" w:eastAsia="Times New Roman" w:hAnsi="Times New Roman" w:cs="Times New Roman"/>
          <w:sz w:val="28"/>
          <w:szCs w:val="28"/>
          <w:lang w:eastAsia="ru-RU"/>
        </w:rPr>
        <w:t>ственной власти субъектов Российской Федерации и органами местного с</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моуправления соответствующих социально-экономических условий для его получения.</w:t>
      </w:r>
    </w:p>
    <w:p w:rsidR="00CD1934" w:rsidRPr="00167E12" w:rsidRDefault="00CD1934" w:rsidP="00CE75C8">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rPr>
      </w:pPr>
      <w:r w:rsidRPr="00167E12">
        <w:rPr>
          <w:rFonts w:ascii="Times New Roman" w:eastAsia="Times New Roman" w:hAnsi="Times New Roman" w:cs="Times New Roman"/>
          <w:bCs/>
          <w:sz w:val="28"/>
          <w:szCs w:val="28"/>
        </w:rPr>
        <w:t>В течение 2020 года к Уполномоченному поступило 167 обращений о защите права детей на образование. Самыми актуальными вопросами в сфере образования остаются конфликты в образовательных организациях (числе</w:t>
      </w:r>
      <w:r w:rsidRPr="00167E12">
        <w:rPr>
          <w:rFonts w:ascii="Times New Roman" w:eastAsia="Times New Roman" w:hAnsi="Times New Roman" w:cs="Times New Roman"/>
          <w:bCs/>
          <w:sz w:val="28"/>
          <w:szCs w:val="28"/>
        </w:rPr>
        <w:t>н</w:t>
      </w:r>
      <w:r w:rsidRPr="00167E12">
        <w:rPr>
          <w:rFonts w:ascii="Times New Roman" w:eastAsia="Times New Roman" w:hAnsi="Times New Roman" w:cs="Times New Roman"/>
          <w:bCs/>
          <w:sz w:val="28"/>
          <w:szCs w:val="28"/>
        </w:rPr>
        <w:t>ность обращений этой группы составляет 23</w:t>
      </w:r>
      <w:r w:rsidR="006E1F9D" w:rsidRPr="00167E12">
        <w:rPr>
          <w:rFonts w:ascii="Times New Roman" w:eastAsia="Times New Roman" w:hAnsi="Times New Roman" w:cs="Times New Roman"/>
          <w:bCs/>
          <w:sz w:val="28"/>
          <w:szCs w:val="28"/>
        </w:rPr>
        <w:t>%</w:t>
      </w:r>
      <w:r w:rsidRPr="00167E12">
        <w:rPr>
          <w:rFonts w:ascii="Times New Roman" w:eastAsia="Times New Roman" w:hAnsi="Times New Roman" w:cs="Times New Roman"/>
          <w:bCs/>
          <w:sz w:val="28"/>
          <w:szCs w:val="28"/>
        </w:rPr>
        <w:t xml:space="preserve"> от общего числа обращений в сфере образования).</w:t>
      </w:r>
      <w:r w:rsidR="00CE75C8">
        <w:rPr>
          <w:rFonts w:ascii="Times New Roman" w:eastAsia="Times New Roman" w:hAnsi="Times New Roman" w:cs="Times New Roman"/>
          <w:bCs/>
          <w:sz w:val="28"/>
          <w:szCs w:val="28"/>
        </w:rPr>
        <w:t xml:space="preserve"> </w:t>
      </w:r>
      <w:r w:rsidRPr="00167E12">
        <w:rPr>
          <w:rFonts w:ascii="Times New Roman" w:eastAsia="Times New Roman" w:hAnsi="Times New Roman" w:cs="Times New Roman"/>
          <w:bCs/>
          <w:sz w:val="28"/>
          <w:szCs w:val="28"/>
        </w:rPr>
        <w:t xml:space="preserve">На втором месте обращения, связанные с </w:t>
      </w:r>
      <w:proofErr w:type="gramStart"/>
      <w:r w:rsidRPr="00167E12">
        <w:rPr>
          <w:rFonts w:ascii="Times New Roman" w:eastAsia="Times New Roman" w:hAnsi="Times New Roman" w:cs="Times New Roman"/>
          <w:bCs/>
          <w:sz w:val="28"/>
          <w:szCs w:val="28"/>
        </w:rPr>
        <w:t>зачислением</w:t>
      </w:r>
      <w:proofErr w:type="gramEnd"/>
      <w:r w:rsidRPr="00167E12">
        <w:rPr>
          <w:rFonts w:ascii="Times New Roman" w:eastAsia="Times New Roman" w:hAnsi="Times New Roman" w:cs="Times New Roman"/>
          <w:bCs/>
          <w:sz w:val="28"/>
          <w:szCs w:val="28"/>
        </w:rPr>
        <w:t xml:space="preserve"> </w:t>
      </w:r>
      <w:r w:rsidRPr="00167E12">
        <w:rPr>
          <w:rFonts w:ascii="Times New Roman" w:eastAsia="Times New Roman" w:hAnsi="Times New Roman" w:cs="Times New Roman"/>
          <w:bCs/>
          <w:sz w:val="28"/>
          <w:szCs w:val="28"/>
        </w:rPr>
        <w:lastRenderedPageBreak/>
        <w:t>как в дошкольные образовательные организации, так и в школы (удельный вес этих обращений также составляет 23</w:t>
      </w:r>
      <w:r w:rsidR="006E1F9D" w:rsidRPr="00167E12">
        <w:rPr>
          <w:rFonts w:ascii="Times New Roman" w:eastAsia="Times New Roman" w:hAnsi="Times New Roman" w:cs="Times New Roman"/>
          <w:bCs/>
          <w:sz w:val="28"/>
          <w:szCs w:val="28"/>
        </w:rPr>
        <w:t>%</w:t>
      </w:r>
      <w:r w:rsidRPr="00167E12">
        <w:rPr>
          <w:rFonts w:ascii="Times New Roman" w:eastAsia="Times New Roman" w:hAnsi="Times New Roman" w:cs="Times New Roman"/>
          <w:bCs/>
          <w:sz w:val="28"/>
          <w:szCs w:val="28"/>
        </w:rPr>
        <w:t>).</w:t>
      </w:r>
    </w:p>
    <w:p w:rsidR="00CD1934" w:rsidRPr="00CE75C8" w:rsidRDefault="00CD1934" w:rsidP="00CE75C8">
      <w:pPr>
        <w:spacing w:after="0" w:line="240" w:lineRule="auto"/>
        <w:ind w:firstLine="567"/>
        <w:contextualSpacing/>
        <w:jc w:val="both"/>
        <w:rPr>
          <w:rFonts w:ascii="Times New Roman" w:eastAsia="Calibri" w:hAnsi="Times New Roman" w:cs="Times New Roman"/>
          <w:sz w:val="28"/>
          <w:szCs w:val="28"/>
          <w:shd w:val="clear" w:color="auto" w:fill="FFFFFF"/>
        </w:rPr>
      </w:pPr>
      <w:r w:rsidRPr="00CE75C8">
        <w:rPr>
          <w:rFonts w:ascii="Times New Roman" w:eastAsia="Calibri" w:hAnsi="Times New Roman" w:cs="Times New Roman"/>
          <w:sz w:val="28"/>
          <w:szCs w:val="28"/>
        </w:rPr>
        <w:t>В 2020 году численность детей дошкольного возраста в регионе сост</w:t>
      </w:r>
      <w:r w:rsidRPr="00CE75C8">
        <w:rPr>
          <w:rFonts w:ascii="Times New Roman" w:eastAsia="Calibri" w:hAnsi="Times New Roman" w:cs="Times New Roman"/>
          <w:sz w:val="28"/>
          <w:szCs w:val="28"/>
        </w:rPr>
        <w:t>а</w:t>
      </w:r>
      <w:r w:rsidRPr="00CE75C8">
        <w:rPr>
          <w:rFonts w:ascii="Times New Roman" w:eastAsia="Calibri" w:hAnsi="Times New Roman" w:cs="Times New Roman"/>
          <w:sz w:val="28"/>
          <w:szCs w:val="28"/>
        </w:rPr>
        <w:t xml:space="preserve">вила </w:t>
      </w:r>
      <w:r w:rsidRPr="00CE75C8">
        <w:rPr>
          <w:rFonts w:ascii="Times New Roman" w:eastAsia="Calibri" w:hAnsi="Times New Roman" w:cs="Times New Roman"/>
          <w:sz w:val="28"/>
          <w:szCs w:val="28"/>
          <w:shd w:val="clear" w:color="auto" w:fill="FFFFFF"/>
        </w:rPr>
        <w:t>49 250 детей. Из них охвачено дошкольным образованием 30 155 детей (2019</w:t>
      </w:r>
      <w:r w:rsidR="00D47677">
        <w:rPr>
          <w:rFonts w:ascii="Times New Roman" w:eastAsia="Calibri" w:hAnsi="Times New Roman" w:cs="Times New Roman"/>
          <w:sz w:val="28"/>
          <w:szCs w:val="28"/>
          <w:shd w:val="clear" w:color="auto" w:fill="FFFFFF"/>
        </w:rPr>
        <w:t xml:space="preserve"> г.</w:t>
      </w:r>
      <w:r w:rsidRPr="00CE75C8">
        <w:rPr>
          <w:rFonts w:ascii="Times New Roman" w:eastAsia="Calibri" w:hAnsi="Times New Roman" w:cs="Times New Roman"/>
          <w:sz w:val="28"/>
          <w:szCs w:val="28"/>
          <w:shd w:val="clear" w:color="auto" w:fill="FFFFFF"/>
        </w:rPr>
        <w:t xml:space="preserve"> </w:t>
      </w:r>
      <w:r w:rsidRPr="00CE75C8">
        <w:rPr>
          <w:rFonts w:ascii="Times New Roman" w:eastAsia="Times New Roman" w:hAnsi="Times New Roman" w:cs="Times New Roman"/>
          <w:bCs/>
          <w:sz w:val="28"/>
          <w:szCs w:val="28"/>
        </w:rPr>
        <w:t>–</w:t>
      </w:r>
      <w:r w:rsidRPr="00CE75C8">
        <w:rPr>
          <w:rFonts w:ascii="Times New Roman" w:eastAsia="Calibri" w:hAnsi="Times New Roman" w:cs="Times New Roman"/>
          <w:sz w:val="28"/>
          <w:szCs w:val="28"/>
          <w:shd w:val="clear" w:color="auto" w:fill="FFFFFF"/>
        </w:rPr>
        <w:t xml:space="preserve"> 34 023, 2018</w:t>
      </w:r>
      <w:r w:rsidR="00D47677">
        <w:rPr>
          <w:rFonts w:ascii="Times New Roman" w:eastAsia="Calibri" w:hAnsi="Times New Roman" w:cs="Times New Roman"/>
          <w:sz w:val="28"/>
          <w:szCs w:val="28"/>
          <w:shd w:val="clear" w:color="auto" w:fill="FFFFFF"/>
        </w:rPr>
        <w:t xml:space="preserve"> г.</w:t>
      </w:r>
      <w:r w:rsidRPr="00CE75C8">
        <w:rPr>
          <w:rFonts w:ascii="Times New Roman" w:eastAsia="Calibri" w:hAnsi="Times New Roman" w:cs="Times New Roman"/>
          <w:sz w:val="28"/>
          <w:szCs w:val="28"/>
          <w:shd w:val="clear" w:color="auto" w:fill="FFFFFF"/>
        </w:rPr>
        <w:t xml:space="preserve"> – 34 296, 2017</w:t>
      </w:r>
      <w:r w:rsidR="00D47677">
        <w:rPr>
          <w:rFonts w:ascii="Times New Roman" w:eastAsia="Calibri" w:hAnsi="Times New Roman" w:cs="Times New Roman"/>
          <w:sz w:val="28"/>
          <w:szCs w:val="28"/>
          <w:shd w:val="clear" w:color="auto" w:fill="FFFFFF"/>
        </w:rPr>
        <w:t xml:space="preserve"> г.</w:t>
      </w:r>
      <w:r w:rsidRPr="00CE75C8">
        <w:rPr>
          <w:rFonts w:ascii="Times New Roman" w:eastAsia="Calibri" w:hAnsi="Times New Roman" w:cs="Times New Roman"/>
          <w:sz w:val="28"/>
          <w:szCs w:val="28"/>
          <w:shd w:val="clear" w:color="auto" w:fill="FFFFFF"/>
        </w:rPr>
        <w:t xml:space="preserve"> – 34 225). Снижение численности детей, охваченных дошкольным образованием, связано с уменьшением ро</w:t>
      </w:r>
      <w:r w:rsidRPr="00CE75C8">
        <w:rPr>
          <w:rFonts w:ascii="Times New Roman" w:eastAsia="Calibri" w:hAnsi="Times New Roman" w:cs="Times New Roman"/>
          <w:sz w:val="28"/>
          <w:szCs w:val="28"/>
          <w:shd w:val="clear" w:color="auto" w:fill="FFFFFF"/>
        </w:rPr>
        <w:t>ж</w:t>
      </w:r>
      <w:r w:rsidRPr="00CE75C8">
        <w:rPr>
          <w:rFonts w:ascii="Times New Roman" w:eastAsia="Calibri" w:hAnsi="Times New Roman" w:cs="Times New Roman"/>
          <w:sz w:val="28"/>
          <w:szCs w:val="28"/>
          <w:shd w:val="clear" w:color="auto" w:fill="FFFFFF"/>
        </w:rPr>
        <w:t>даемости в целом.</w:t>
      </w:r>
    </w:p>
    <w:p w:rsidR="00CD1934" w:rsidRPr="00CE75C8" w:rsidRDefault="00CD1934" w:rsidP="00CE75C8">
      <w:pPr>
        <w:spacing w:after="0" w:line="240" w:lineRule="auto"/>
        <w:ind w:firstLine="567"/>
        <w:contextualSpacing/>
        <w:jc w:val="both"/>
        <w:rPr>
          <w:rFonts w:ascii="Times New Roman" w:eastAsia="Calibri" w:hAnsi="Times New Roman" w:cs="Times New Roman"/>
          <w:spacing w:val="-6"/>
          <w:sz w:val="28"/>
          <w:szCs w:val="28"/>
          <w:shd w:val="clear" w:color="auto" w:fill="FFFFFF"/>
        </w:rPr>
      </w:pPr>
      <w:r w:rsidRPr="00CE75C8">
        <w:rPr>
          <w:rFonts w:ascii="Times New Roman" w:eastAsia="Calibri" w:hAnsi="Times New Roman" w:cs="Times New Roman"/>
          <w:spacing w:val="-6"/>
          <w:sz w:val="28"/>
          <w:szCs w:val="28"/>
          <w:shd w:val="clear" w:color="auto" w:fill="FFFFFF"/>
        </w:rPr>
        <w:t>Все дети в возрасте от 3 до 7 лет обеспечены местом в детском саду. В оч</w:t>
      </w:r>
      <w:r w:rsidRPr="00CE75C8">
        <w:rPr>
          <w:rFonts w:ascii="Times New Roman" w:eastAsia="Calibri" w:hAnsi="Times New Roman" w:cs="Times New Roman"/>
          <w:spacing w:val="-6"/>
          <w:sz w:val="28"/>
          <w:szCs w:val="28"/>
          <w:shd w:val="clear" w:color="auto" w:fill="FFFFFF"/>
        </w:rPr>
        <w:t>е</w:t>
      </w:r>
      <w:r w:rsidRPr="00CE75C8">
        <w:rPr>
          <w:rFonts w:ascii="Times New Roman" w:eastAsia="Calibri" w:hAnsi="Times New Roman" w:cs="Times New Roman"/>
          <w:spacing w:val="-6"/>
          <w:sz w:val="28"/>
          <w:szCs w:val="28"/>
          <w:shd w:val="clear" w:color="auto" w:fill="FFFFFF"/>
        </w:rPr>
        <w:t>реди по «актуальному спросу» зарегистрированы 14 детей в возрасте до 3 лет.</w:t>
      </w:r>
    </w:p>
    <w:p w:rsidR="00CD1934" w:rsidRPr="00167E12" w:rsidRDefault="00CD1934" w:rsidP="00CE75C8">
      <w:pPr>
        <w:spacing w:after="0" w:line="240" w:lineRule="auto"/>
        <w:ind w:firstLine="567"/>
        <w:contextualSpacing/>
        <w:jc w:val="both"/>
        <w:rPr>
          <w:rFonts w:ascii="Times New Roman" w:eastAsia="Calibri" w:hAnsi="Times New Roman" w:cs="Times New Roman"/>
          <w:sz w:val="28"/>
          <w:szCs w:val="28"/>
          <w:shd w:val="clear" w:color="auto" w:fill="FFFFFF"/>
        </w:rPr>
      </w:pPr>
      <w:r w:rsidRPr="00167E12">
        <w:rPr>
          <w:rFonts w:ascii="Times New Roman" w:eastAsia="Calibri" w:hAnsi="Times New Roman" w:cs="Times New Roman"/>
          <w:sz w:val="28"/>
          <w:szCs w:val="28"/>
          <w:shd w:val="clear" w:color="auto" w:fill="FFFFFF"/>
        </w:rPr>
        <w:t>В Республике Хакасия 270 образовательных организаций, реализующих программы дошкольного образования (в 2019 году – 276 образовательных организаций). В основном это дошкольные образовательные организации муниципальной формы собственности.</w:t>
      </w:r>
    </w:p>
    <w:p w:rsidR="00CD1934" w:rsidRPr="00167E12" w:rsidRDefault="00CD1934" w:rsidP="00CE75C8">
      <w:pPr>
        <w:spacing w:after="0" w:line="240" w:lineRule="auto"/>
        <w:ind w:firstLine="567"/>
        <w:contextualSpacing/>
        <w:jc w:val="both"/>
        <w:rPr>
          <w:rFonts w:ascii="Times New Roman" w:eastAsia="Calibri" w:hAnsi="Times New Roman" w:cs="Times New Roman"/>
          <w:sz w:val="28"/>
          <w:szCs w:val="28"/>
          <w:shd w:val="clear" w:color="auto" w:fill="FFFFFF"/>
        </w:rPr>
      </w:pPr>
      <w:r w:rsidRPr="00167E12">
        <w:rPr>
          <w:rFonts w:ascii="Times New Roman" w:eastAsia="Calibri" w:hAnsi="Times New Roman" w:cs="Times New Roman"/>
          <w:sz w:val="28"/>
          <w:szCs w:val="28"/>
          <w:shd w:val="clear" w:color="auto" w:fill="FFFFFF"/>
        </w:rPr>
        <w:t>Программы дошкольного образования реализуются на базе общеобраз</w:t>
      </w:r>
      <w:r w:rsidRPr="00167E12">
        <w:rPr>
          <w:rFonts w:ascii="Times New Roman" w:eastAsia="Calibri" w:hAnsi="Times New Roman" w:cs="Times New Roman"/>
          <w:sz w:val="28"/>
          <w:szCs w:val="28"/>
          <w:shd w:val="clear" w:color="auto" w:fill="FFFFFF"/>
        </w:rPr>
        <w:t>о</w:t>
      </w:r>
      <w:r w:rsidRPr="00167E12">
        <w:rPr>
          <w:rFonts w:ascii="Times New Roman" w:eastAsia="Calibri" w:hAnsi="Times New Roman" w:cs="Times New Roman"/>
          <w:sz w:val="28"/>
          <w:szCs w:val="28"/>
          <w:shd w:val="clear" w:color="auto" w:fill="FFFFFF"/>
        </w:rPr>
        <w:t>вательных организаций (действует 92 таких организации, из них 85 в мун</w:t>
      </w:r>
      <w:r w:rsidRPr="00167E12">
        <w:rPr>
          <w:rFonts w:ascii="Times New Roman" w:eastAsia="Calibri" w:hAnsi="Times New Roman" w:cs="Times New Roman"/>
          <w:sz w:val="28"/>
          <w:szCs w:val="28"/>
          <w:shd w:val="clear" w:color="auto" w:fill="FFFFFF"/>
        </w:rPr>
        <w:t>и</w:t>
      </w:r>
      <w:r w:rsidRPr="00167E12">
        <w:rPr>
          <w:rFonts w:ascii="Times New Roman" w:eastAsia="Calibri" w:hAnsi="Times New Roman" w:cs="Times New Roman"/>
          <w:sz w:val="28"/>
          <w:szCs w:val="28"/>
          <w:shd w:val="clear" w:color="auto" w:fill="FFFFFF"/>
        </w:rPr>
        <w:t>ципальных районах, 7 – в городах).</w:t>
      </w:r>
    </w:p>
    <w:p w:rsidR="00CD1934" w:rsidRPr="00167E12" w:rsidRDefault="00CD1934" w:rsidP="00CE75C8">
      <w:pPr>
        <w:spacing w:after="0" w:line="240" w:lineRule="auto"/>
        <w:ind w:firstLine="567"/>
        <w:contextualSpacing/>
        <w:jc w:val="both"/>
        <w:rPr>
          <w:rFonts w:ascii="Times New Roman" w:eastAsia="Calibri" w:hAnsi="Times New Roman" w:cs="Times New Roman"/>
          <w:color w:val="020C22"/>
          <w:sz w:val="28"/>
          <w:szCs w:val="28"/>
          <w:shd w:val="clear" w:color="auto" w:fill="FFFFFF"/>
        </w:rPr>
      </w:pPr>
      <w:r w:rsidRPr="00167E12">
        <w:rPr>
          <w:rFonts w:ascii="Times New Roman" w:eastAsia="Calibri" w:hAnsi="Times New Roman" w:cs="Times New Roman"/>
          <w:sz w:val="28"/>
          <w:szCs w:val="28"/>
          <w:shd w:val="clear" w:color="auto" w:fill="FFFFFF"/>
        </w:rPr>
        <w:t>Негосударственный сектор дошкольного образования сокращается. Де</w:t>
      </w:r>
      <w:r w:rsidRPr="00167E12">
        <w:rPr>
          <w:rFonts w:ascii="Times New Roman" w:eastAsia="Calibri" w:hAnsi="Times New Roman" w:cs="Times New Roman"/>
          <w:sz w:val="28"/>
          <w:szCs w:val="28"/>
          <w:shd w:val="clear" w:color="auto" w:fill="FFFFFF"/>
        </w:rPr>
        <w:t>й</w:t>
      </w:r>
      <w:r w:rsidRPr="00167E12">
        <w:rPr>
          <w:rFonts w:ascii="Times New Roman" w:eastAsia="Calibri" w:hAnsi="Times New Roman" w:cs="Times New Roman"/>
          <w:sz w:val="28"/>
          <w:szCs w:val="28"/>
          <w:shd w:val="clear" w:color="auto" w:fill="FFFFFF"/>
        </w:rPr>
        <w:t xml:space="preserve">ствует 8 частных детских садов (в АППГ – 9). </w:t>
      </w:r>
      <w:r w:rsidRPr="00167E12">
        <w:rPr>
          <w:rFonts w:ascii="Times New Roman" w:eastAsia="Calibri" w:hAnsi="Times New Roman" w:cs="Times New Roman"/>
          <w:color w:val="020C22"/>
          <w:sz w:val="28"/>
          <w:szCs w:val="28"/>
          <w:shd w:val="clear" w:color="auto" w:fill="FFFFFF"/>
        </w:rPr>
        <w:t xml:space="preserve">Количество семейных групп сократилось с 13 до 10, численность воспитанников в них – с 50 до 35 детей. Такая форма используется только в самых многочисленных по населению городах региона: </w:t>
      </w:r>
      <w:proofErr w:type="gramStart"/>
      <w:r w:rsidRPr="00167E12">
        <w:rPr>
          <w:rFonts w:ascii="Times New Roman" w:eastAsia="Calibri" w:hAnsi="Times New Roman" w:cs="Times New Roman"/>
          <w:color w:val="020C22"/>
          <w:sz w:val="28"/>
          <w:szCs w:val="28"/>
          <w:shd w:val="clear" w:color="auto" w:fill="FFFFFF"/>
        </w:rPr>
        <w:t>Абакане</w:t>
      </w:r>
      <w:proofErr w:type="gramEnd"/>
      <w:r w:rsidRPr="00167E12">
        <w:rPr>
          <w:rFonts w:ascii="Times New Roman" w:eastAsia="Calibri" w:hAnsi="Times New Roman" w:cs="Times New Roman"/>
          <w:color w:val="020C22"/>
          <w:sz w:val="28"/>
          <w:szCs w:val="28"/>
          <w:shd w:val="clear" w:color="auto" w:fill="FFFFFF"/>
        </w:rPr>
        <w:t xml:space="preserve"> и Черногорске.</w:t>
      </w:r>
    </w:p>
    <w:p w:rsidR="00CD1934" w:rsidRPr="00167E12" w:rsidRDefault="00CD1934" w:rsidP="00CE75C8">
      <w:pPr>
        <w:spacing w:after="0" w:line="240" w:lineRule="auto"/>
        <w:ind w:firstLine="567"/>
        <w:contextualSpacing/>
        <w:jc w:val="both"/>
        <w:rPr>
          <w:rFonts w:ascii="Times New Roman" w:eastAsia="Calibri" w:hAnsi="Times New Roman" w:cs="Times New Roman"/>
          <w:sz w:val="28"/>
          <w:szCs w:val="28"/>
          <w:shd w:val="clear" w:color="auto" w:fill="FFFFFF"/>
        </w:rPr>
      </w:pPr>
      <w:r w:rsidRPr="00167E12">
        <w:rPr>
          <w:rFonts w:ascii="Times New Roman" w:eastAsia="Calibri" w:hAnsi="Times New Roman" w:cs="Times New Roman"/>
          <w:sz w:val="28"/>
          <w:szCs w:val="28"/>
          <w:shd w:val="clear" w:color="auto" w:fill="FFFFFF"/>
        </w:rPr>
        <w:t>В обращениях, которые поступают к Уполномоченному, ставятся вопр</w:t>
      </w:r>
      <w:r w:rsidRPr="00167E12">
        <w:rPr>
          <w:rFonts w:ascii="Times New Roman" w:eastAsia="Calibri" w:hAnsi="Times New Roman" w:cs="Times New Roman"/>
          <w:sz w:val="28"/>
          <w:szCs w:val="28"/>
          <w:shd w:val="clear" w:color="auto" w:fill="FFFFFF"/>
        </w:rPr>
        <w:t>о</w:t>
      </w:r>
      <w:r w:rsidRPr="00167E12">
        <w:rPr>
          <w:rFonts w:ascii="Times New Roman" w:eastAsia="Calibri" w:hAnsi="Times New Roman" w:cs="Times New Roman"/>
          <w:sz w:val="28"/>
          <w:szCs w:val="28"/>
          <w:shd w:val="clear" w:color="auto" w:fill="FFFFFF"/>
        </w:rPr>
        <w:t>сы о зачислении в детские сады по месту жительства. Благодаря оперативной работе муниципальных управлений образования эти вопросы удается решать.</w:t>
      </w:r>
    </w:p>
    <w:p w:rsidR="00CE75C8" w:rsidRDefault="00CD1934" w:rsidP="00CE75C8">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период проведения ограничительных мероприятий возникали сло</w:t>
      </w:r>
      <w:r w:rsidRPr="00167E12">
        <w:rPr>
          <w:rFonts w:ascii="Times New Roman" w:eastAsia="Calibri" w:hAnsi="Times New Roman" w:cs="Times New Roman"/>
          <w:sz w:val="28"/>
          <w:szCs w:val="28"/>
        </w:rPr>
        <w:t>ж</w:t>
      </w:r>
      <w:r w:rsidRPr="00167E12">
        <w:rPr>
          <w:rFonts w:ascii="Times New Roman" w:eastAsia="Calibri" w:hAnsi="Times New Roman" w:cs="Times New Roman"/>
          <w:sz w:val="28"/>
          <w:szCs w:val="28"/>
        </w:rPr>
        <w:t>ности с доступностью услуг дошкольного образования:</w:t>
      </w:r>
    </w:p>
    <w:p w:rsidR="00CE75C8" w:rsidRDefault="00CE75C8" w:rsidP="00CE75C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 xml:space="preserve">в г. Абакане, г. Саяногорске, Алтайском районе в связи с выявлением </w:t>
      </w:r>
      <w:proofErr w:type="spellStart"/>
      <w:r w:rsidR="00CD1934" w:rsidRPr="00167E12">
        <w:rPr>
          <w:rFonts w:ascii="Times New Roman" w:eastAsia="Calibri" w:hAnsi="Times New Roman" w:cs="Times New Roman"/>
          <w:sz w:val="28"/>
          <w:szCs w:val="28"/>
        </w:rPr>
        <w:t>коронавирусной</w:t>
      </w:r>
      <w:proofErr w:type="spellEnd"/>
      <w:r w:rsidR="00CD1934" w:rsidRPr="00167E12">
        <w:rPr>
          <w:rFonts w:ascii="Times New Roman" w:eastAsia="Calibri" w:hAnsi="Times New Roman" w:cs="Times New Roman"/>
          <w:sz w:val="28"/>
          <w:szCs w:val="28"/>
        </w:rPr>
        <w:t xml:space="preserve"> инфекции были закрыты все дежурные группы детских с</w:t>
      </w:r>
      <w:r w:rsidR="00CD1934" w:rsidRPr="00167E12">
        <w:rPr>
          <w:rFonts w:ascii="Times New Roman" w:eastAsia="Calibri" w:hAnsi="Times New Roman" w:cs="Times New Roman"/>
          <w:sz w:val="28"/>
          <w:szCs w:val="28"/>
        </w:rPr>
        <w:t>а</w:t>
      </w:r>
      <w:r w:rsidR="00CD1934" w:rsidRPr="00167E12">
        <w:rPr>
          <w:rFonts w:ascii="Times New Roman" w:eastAsia="Calibri" w:hAnsi="Times New Roman" w:cs="Times New Roman"/>
          <w:sz w:val="28"/>
          <w:szCs w:val="28"/>
        </w:rPr>
        <w:t xml:space="preserve">дов, которые принимали детей работающих родителей, </w:t>
      </w:r>
      <w:proofErr w:type="gramStart"/>
      <w:r w:rsidR="00CD1934" w:rsidRPr="00167E12">
        <w:rPr>
          <w:rFonts w:ascii="Times New Roman" w:eastAsia="Calibri" w:hAnsi="Times New Roman" w:cs="Times New Roman"/>
          <w:sz w:val="28"/>
          <w:szCs w:val="28"/>
        </w:rPr>
        <w:t>семьи</w:t>
      </w:r>
      <w:proofErr w:type="gramEnd"/>
      <w:r w:rsidR="00CD1934" w:rsidRPr="00167E12">
        <w:rPr>
          <w:rFonts w:ascii="Times New Roman" w:eastAsia="Calibri" w:hAnsi="Times New Roman" w:cs="Times New Roman"/>
          <w:sz w:val="28"/>
          <w:szCs w:val="28"/>
        </w:rPr>
        <w:t xml:space="preserve"> вынуждены были самостоятельно решать вопросы об устройстве ребенка;</w:t>
      </w:r>
      <w:r>
        <w:rPr>
          <w:rFonts w:ascii="Times New Roman" w:eastAsia="Calibri" w:hAnsi="Times New Roman" w:cs="Times New Roman"/>
          <w:sz w:val="28"/>
          <w:szCs w:val="28"/>
        </w:rPr>
        <w:t xml:space="preserve"> </w:t>
      </w:r>
    </w:p>
    <w:p w:rsidR="00CD1934" w:rsidRPr="00167E12" w:rsidRDefault="00CE75C8" w:rsidP="00CE75C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возникали вопросы, связанные с получением медицинских докуме</w:t>
      </w:r>
      <w:r w:rsidR="00CD1934" w:rsidRPr="00167E12">
        <w:rPr>
          <w:rFonts w:ascii="Times New Roman" w:eastAsia="Calibri" w:hAnsi="Times New Roman" w:cs="Times New Roman"/>
          <w:sz w:val="28"/>
          <w:szCs w:val="28"/>
        </w:rPr>
        <w:t>н</w:t>
      </w:r>
      <w:r w:rsidR="00CD1934" w:rsidRPr="00167E12">
        <w:rPr>
          <w:rFonts w:ascii="Times New Roman" w:eastAsia="Calibri" w:hAnsi="Times New Roman" w:cs="Times New Roman"/>
          <w:sz w:val="28"/>
          <w:szCs w:val="28"/>
        </w:rPr>
        <w:t>тов для поступления в дежурные группы детских садов для семей, члены к</w:t>
      </w:r>
      <w:r w:rsidR="00CD1934" w:rsidRPr="00167E12">
        <w:rPr>
          <w:rFonts w:ascii="Times New Roman" w:eastAsia="Calibri" w:hAnsi="Times New Roman" w:cs="Times New Roman"/>
          <w:sz w:val="28"/>
          <w:szCs w:val="28"/>
        </w:rPr>
        <w:t>о</w:t>
      </w:r>
      <w:r w:rsidR="00CD1934" w:rsidRPr="00167E12">
        <w:rPr>
          <w:rFonts w:ascii="Times New Roman" w:eastAsia="Calibri" w:hAnsi="Times New Roman" w:cs="Times New Roman"/>
          <w:sz w:val="28"/>
          <w:szCs w:val="28"/>
        </w:rPr>
        <w:t xml:space="preserve">торой переболели новой </w:t>
      </w:r>
      <w:proofErr w:type="spellStart"/>
      <w:r w:rsidR="00CD1934" w:rsidRPr="00167E12">
        <w:rPr>
          <w:rFonts w:ascii="Times New Roman" w:eastAsia="Calibri" w:hAnsi="Times New Roman" w:cs="Times New Roman"/>
          <w:sz w:val="28"/>
          <w:szCs w:val="28"/>
        </w:rPr>
        <w:t>коронавирусной</w:t>
      </w:r>
      <w:proofErr w:type="spellEnd"/>
      <w:r w:rsidR="00CD1934" w:rsidRPr="00167E12">
        <w:rPr>
          <w:rFonts w:ascii="Times New Roman" w:eastAsia="Calibri" w:hAnsi="Times New Roman" w:cs="Times New Roman"/>
          <w:sz w:val="28"/>
          <w:szCs w:val="28"/>
        </w:rPr>
        <w:t xml:space="preserve"> инфекцией.</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Услуги начального, основного, среднего общего образования оказыв</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 xml:space="preserve">ли 179 образовательных организаций, 56 филиалов этих организаций. В них обучается 72 573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proofErr w:type="gramStart"/>
      <w:r w:rsidRPr="00167E12">
        <w:rPr>
          <w:rFonts w:ascii="Times New Roman" w:eastAsia="Calibri" w:hAnsi="Times New Roman" w:cs="Times New Roman"/>
          <w:sz w:val="28"/>
          <w:szCs w:val="28"/>
        </w:rPr>
        <w:t xml:space="preserve">Практически во всех муниципальных образованиях доля школьников, занимающихся во вторую смену, увеличилась в несколько раз: в </w:t>
      </w:r>
      <w:proofErr w:type="spellStart"/>
      <w:r w:rsidRPr="00167E12">
        <w:rPr>
          <w:rFonts w:ascii="Times New Roman" w:eastAsia="Calibri" w:hAnsi="Times New Roman" w:cs="Times New Roman"/>
          <w:sz w:val="28"/>
          <w:szCs w:val="28"/>
        </w:rPr>
        <w:t>Аскизском</w:t>
      </w:r>
      <w:proofErr w:type="spellEnd"/>
      <w:r w:rsidRPr="00167E12">
        <w:rPr>
          <w:rFonts w:ascii="Times New Roman" w:eastAsia="Calibri" w:hAnsi="Times New Roman" w:cs="Times New Roman"/>
          <w:sz w:val="28"/>
          <w:szCs w:val="28"/>
        </w:rPr>
        <w:t xml:space="preserve"> и </w:t>
      </w:r>
      <w:proofErr w:type="spellStart"/>
      <w:r w:rsidRPr="00167E12">
        <w:rPr>
          <w:rFonts w:ascii="Times New Roman" w:eastAsia="Calibri" w:hAnsi="Times New Roman" w:cs="Times New Roman"/>
          <w:sz w:val="28"/>
          <w:szCs w:val="28"/>
        </w:rPr>
        <w:t>Ширинском</w:t>
      </w:r>
      <w:proofErr w:type="spellEnd"/>
      <w:r w:rsidRPr="00167E12">
        <w:rPr>
          <w:rFonts w:ascii="Times New Roman" w:eastAsia="Calibri" w:hAnsi="Times New Roman" w:cs="Times New Roman"/>
          <w:sz w:val="28"/>
          <w:szCs w:val="28"/>
        </w:rPr>
        <w:t xml:space="preserve"> районах, г. Черногорске – в 3 раза, в г. Саяногорске – в 4 раза, в Таштыпском и Усть-Абаканском районах </w:t>
      </w:r>
      <w:r w:rsidRPr="00167E12">
        <w:rPr>
          <w:rFonts w:ascii="Times New Roman" w:eastAsia="Times New Roman" w:hAnsi="Times New Roman" w:cs="Times New Roman"/>
          <w:bCs/>
          <w:sz w:val="28"/>
          <w:szCs w:val="28"/>
        </w:rPr>
        <w:t>–</w:t>
      </w:r>
      <w:r w:rsidRPr="00167E12">
        <w:rPr>
          <w:rFonts w:ascii="Times New Roman" w:eastAsia="Calibri" w:hAnsi="Times New Roman" w:cs="Times New Roman"/>
          <w:sz w:val="28"/>
          <w:szCs w:val="28"/>
        </w:rPr>
        <w:t xml:space="preserve"> в 6 раз, в Орджоникидзевском районе увеличение составило 100</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(в 2019 году все дети района занимались в первую смену).</w:t>
      </w:r>
      <w:proofErr w:type="gramEnd"/>
      <w:r w:rsidRPr="00167E12">
        <w:rPr>
          <w:rFonts w:ascii="Times New Roman" w:eastAsia="Calibri" w:hAnsi="Times New Roman" w:cs="Times New Roman"/>
          <w:sz w:val="28"/>
          <w:szCs w:val="28"/>
        </w:rPr>
        <w:t xml:space="preserve"> В целом по Республике Хакасия увеличение составило 38</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(в 2020 году </w:t>
      </w:r>
      <w:r w:rsidRPr="00CE75C8">
        <w:rPr>
          <w:rFonts w:ascii="Times New Roman" w:eastAsia="Times New Roman" w:hAnsi="Times New Roman" w:cs="Times New Roman"/>
          <w:sz w:val="28"/>
          <w:szCs w:val="28"/>
        </w:rPr>
        <w:t>–</w:t>
      </w:r>
      <w:r w:rsidRPr="00167E12">
        <w:rPr>
          <w:rFonts w:ascii="Times New Roman" w:eastAsia="Calibri" w:hAnsi="Times New Roman" w:cs="Times New Roman"/>
          <w:sz w:val="28"/>
          <w:szCs w:val="28"/>
        </w:rPr>
        <w:t xml:space="preserve"> </w:t>
      </w:r>
      <w:r w:rsidRPr="00CE75C8">
        <w:rPr>
          <w:rFonts w:ascii="Times New Roman" w:eastAsia="Calibri" w:hAnsi="Times New Roman" w:cs="Times New Roman"/>
          <w:sz w:val="28"/>
          <w:szCs w:val="28"/>
        </w:rPr>
        <w:t>15</w:t>
      </w:r>
      <w:r w:rsidRPr="00167E12">
        <w:rPr>
          <w:rFonts w:ascii="Times New Roman" w:eastAsia="Calibri" w:hAnsi="Times New Roman" w:cs="Times New Roman"/>
          <w:sz w:val="28"/>
          <w:szCs w:val="28"/>
        </w:rPr>
        <w:t xml:space="preserve"> 981 </w:t>
      </w:r>
      <w:r w:rsidR="00725A46">
        <w:rPr>
          <w:rFonts w:ascii="Times New Roman" w:eastAsia="Calibri" w:hAnsi="Times New Roman" w:cs="Times New Roman"/>
          <w:sz w:val="28"/>
          <w:szCs w:val="28"/>
        </w:rPr>
        <w:t>ребенок</w:t>
      </w:r>
      <w:r w:rsidRPr="00167E12">
        <w:rPr>
          <w:rFonts w:ascii="Times New Roman" w:eastAsia="Calibri" w:hAnsi="Times New Roman" w:cs="Times New Roman"/>
          <w:sz w:val="28"/>
          <w:szCs w:val="28"/>
        </w:rPr>
        <w:t xml:space="preserve">, в 2019 году – 9 821 </w:t>
      </w:r>
      <w:r w:rsidR="00725A46">
        <w:rPr>
          <w:rFonts w:ascii="Times New Roman" w:eastAsia="Calibri" w:hAnsi="Times New Roman" w:cs="Times New Roman"/>
          <w:sz w:val="28"/>
          <w:szCs w:val="28"/>
        </w:rPr>
        <w:t>ребенок</w:t>
      </w:r>
      <w:r w:rsidRPr="00167E12">
        <w:rPr>
          <w:rFonts w:ascii="Times New Roman" w:eastAsia="Calibri" w:hAnsi="Times New Roman" w:cs="Times New Roman"/>
          <w:sz w:val="28"/>
          <w:szCs w:val="28"/>
        </w:rPr>
        <w:t>).</w:t>
      </w:r>
    </w:p>
    <w:p w:rsidR="00CD1934" w:rsidRPr="00167E12" w:rsidRDefault="00CD1934" w:rsidP="00167E12">
      <w:pPr>
        <w:spacing w:after="0" w:line="240" w:lineRule="auto"/>
        <w:ind w:firstLine="709"/>
        <w:contextualSpacing/>
        <w:jc w:val="both"/>
        <w:rPr>
          <w:rFonts w:ascii="Times New Roman" w:eastAsia="Calibri" w:hAnsi="Times New Roman" w:cs="Times New Roman"/>
          <w:bCs/>
          <w:sz w:val="28"/>
          <w:szCs w:val="28"/>
        </w:rPr>
      </w:pPr>
      <w:r w:rsidRPr="00167E12">
        <w:rPr>
          <w:rFonts w:ascii="Times New Roman" w:eastAsia="Calibri" w:hAnsi="Times New Roman" w:cs="Times New Roman"/>
          <w:sz w:val="28"/>
          <w:szCs w:val="28"/>
        </w:rPr>
        <w:lastRenderedPageBreak/>
        <w:t>Увеличивается наполняемость классов (в 2019 году средняя наполня</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мость классов составляла 22,1, в 2020 году – 22,3)</w:t>
      </w:r>
      <w:r w:rsidR="00CE7149">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что свидетельствует о необходимости введения новых мест в образовательных организациях. Особо остро проблема стоит в </w:t>
      </w:r>
      <w:r w:rsidRPr="00167E12">
        <w:rPr>
          <w:rFonts w:ascii="Times New Roman" w:eastAsia="Calibri" w:hAnsi="Times New Roman" w:cs="Times New Roman"/>
          <w:bCs/>
          <w:sz w:val="28"/>
          <w:szCs w:val="28"/>
        </w:rPr>
        <w:t>г. Абакане (28,2), г. Черногорске (27,1) и г. Саяного</w:t>
      </w:r>
      <w:r w:rsidRPr="00167E12">
        <w:rPr>
          <w:rFonts w:ascii="Times New Roman" w:eastAsia="Calibri" w:hAnsi="Times New Roman" w:cs="Times New Roman"/>
          <w:bCs/>
          <w:sz w:val="28"/>
          <w:szCs w:val="28"/>
        </w:rPr>
        <w:t>р</w:t>
      </w:r>
      <w:r w:rsidRPr="00167E12">
        <w:rPr>
          <w:rFonts w:ascii="Times New Roman" w:eastAsia="Calibri" w:hAnsi="Times New Roman" w:cs="Times New Roman"/>
          <w:bCs/>
          <w:sz w:val="28"/>
          <w:szCs w:val="28"/>
        </w:rPr>
        <w:t>ске (25,2).</w:t>
      </w:r>
    </w:p>
    <w:p w:rsidR="00CD1934" w:rsidRPr="00167E12" w:rsidRDefault="00CD1934" w:rsidP="00CE75C8">
      <w:pPr>
        <w:tabs>
          <w:tab w:val="left" w:pos="0"/>
        </w:tabs>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Доступность школьного образования для детей, проживающих в сел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ских поселениях, не имеющих на своей территории образовательных орган</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заций,</w:t>
      </w:r>
      <w:r w:rsidRPr="00CE75C8">
        <w:rPr>
          <w:rFonts w:ascii="Times New Roman" w:eastAsia="Calibri" w:hAnsi="Times New Roman" w:cs="Times New Roman"/>
          <w:spacing w:val="-6"/>
          <w:sz w:val="28"/>
          <w:szCs w:val="28"/>
        </w:rPr>
        <w:t xml:space="preserve"> обеспечивается путем организации подвоза детей в школу. Подвоз ос</w:t>
      </w:r>
      <w:r w:rsidRPr="00CE75C8">
        <w:rPr>
          <w:rFonts w:ascii="Times New Roman" w:eastAsia="Calibri" w:hAnsi="Times New Roman" w:cs="Times New Roman"/>
          <w:spacing w:val="-6"/>
          <w:sz w:val="28"/>
          <w:szCs w:val="28"/>
        </w:rPr>
        <w:t>у</w:t>
      </w:r>
      <w:r w:rsidRPr="00CE75C8">
        <w:rPr>
          <w:rFonts w:ascii="Times New Roman" w:eastAsia="Calibri" w:hAnsi="Times New Roman" w:cs="Times New Roman"/>
          <w:spacing w:val="-6"/>
          <w:sz w:val="28"/>
          <w:szCs w:val="28"/>
        </w:rPr>
        <w:t xml:space="preserve">ществляется в 10 городах и муниципальных районах Республики Хакасия. Всего услуги подвоза получают 3 273 </w:t>
      </w:r>
      <w:r w:rsidR="00757399">
        <w:rPr>
          <w:rFonts w:ascii="Times New Roman" w:eastAsia="Calibri" w:hAnsi="Times New Roman" w:cs="Times New Roman"/>
          <w:spacing w:val="-6"/>
          <w:sz w:val="28"/>
          <w:szCs w:val="28"/>
        </w:rPr>
        <w:t>ребенка</w:t>
      </w:r>
      <w:r w:rsidRPr="00CE75C8">
        <w:rPr>
          <w:rFonts w:ascii="Times New Roman" w:eastAsia="Calibri" w:hAnsi="Times New Roman" w:cs="Times New Roman"/>
          <w:spacing w:val="-6"/>
          <w:sz w:val="28"/>
          <w:szCs w:val="28"/>
        </w:rPr>
        <w:t xml:space="preserve"> (4,5</w:t>
      </w:r>
      <w:r w:rsidR="006E1F9D" w:rsidRPr="00CE75C8">
        <w:rPr>
          <w:rFonts w:ascii="Times New Roman" w:eastAsia="Calibri" w:hAnsi="Times New Roman" w:cs="Times New Roman"/>
          <w:spacing w:val="-6"/>
          <w:sz w:val="28"/>
          <w:szCs w:val="28"/>
        </w:rPr>
        <w:t>%</w:t>
      </w:r>
      <w:r w:rsidRPr="00CE75C8">
        <w:rPr>
          <w:rFonts w:ascii="Times New Roman" w:eastAsia="Calibri" w:hAnsi="Times New Roman" w:cs="Times New Roman"/>
          <w:spacing w:val="-6"/>
          <w:sz w:val="28"/>
          <w:szCs w:val="28"/>
        </w:rPr>
        <w:t xml:space="preserve"> от общего числа школьников). В оказании услуги задействовано 115 школьных автобусов (в АППГ – 95 школ</w:t>
      </w:r>
      <w:r w:rsidRPr="00CE75C8">
        <w:rPr>
          <w:rFonts w:ascii="Times New Roman" w:eastAsia="Calibri" w:hAnsi="Times New Roman" w:cs="Times New Roman"/>
          <w:spacing w:val="-6"/>
          <w:sz w:val="28"/>
          <w:szCs w:val="28"/>
        </w:rPr>
        <w:t>ь</w:t>
      </w:r>
      <w:r w:rsidRPr="00CE75C8">
        <w:rPr>
          <w:rFonts w:ascii="Times New Roman" w:eastAsia="Calibri" w:hAnsi="Times New Roman" w:cs="Times New Roman"/>
          <w:spacing w:val="-6"/>
          <w:sz w:val="28"/>
          <w:szCs w:val="28"/>
        </w:rPr>
        <w:t>ных</w:t>
      </w:r>
      <w:r w:rsidRPr="00167E12">
        <w:rPr>
          <w:rFonts w:ascii="Times New Roman" w:eastAsia="Calibri" w:hAnsi="Times New Roman" w:cs="Times New Roman"/>
          <w:sz w:val="28"/>
          <w:szCs w:val="28"/>
        </w:rPr>
        <w:t xml:space="preserve"> автобусов). Вместе с тем в течение 2020 года выявлялись случаи, когда в отдельных муниципальных образованиях не осуществлялся подвоз детей. Все вопросы были решены положительно. Подвоз организован.</w:t>
      </w:r>
    </w:p>
    <w:p w:rsidR="00CD1934" w:rsidRPr="00167E12" w:rsidRDefault="00CD1934" w:rsidP="00CE75C8">
      <w:pPr>
        <w:tabs>
          <w:tab w:val="left" w:pos="0"/>
        </w:tabs>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Ежегодно растет количество несовершеннолетних, получающих образ</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вание в форме </w:t>
      </w:r>
      <w:proofErr w:type="gramStart"/>
      <w:r w:rsidRPr="00167E12">
        <w:rPr>
          <w:rFonts w:ascii="Times New Roman" w:eastAsia="Calibri" w:hAnsi="Times New Roman" w:cs="Times New Roman"/>
          <w:sz w:val="28"/>
          <w:szCs w:val="28"/>
        </w:rPr>
        <w:t>семейного</w:t>
      </w:r>
      <w:proofErr w:type="gramEnd"/>
      <w:r w:rsidRPr="00167E12">
        <w:rPr>
          <w:rFonts w:ascii="Times New Roman" w:eastAsia="Calibri" w:hAnsi="Times New Roman" w:cs="Times New Roman"/>
          <w:sz w:val="28"/>
          <w:szCs w:val="28"/>
        </w:rPr>
        <w:t>. В 2020 году рост составил 32</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(в 2019 году такую форму образования получали 159 детей, в 2020 году – 234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19</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имеют статус «реб</w:t>
      </w:r>
      <w:r w:rsidR="00CE7149">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нок-инвалид». Для повышения качества формы семейн</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го обучения необходимо:</w:t>
      </w:r>
    </w:p>
    <w:p w:rsidR="00CD1934" w:rsidRPr="00CE75C8" w:rsidRDefault="00CE75C8" w:rsidP="00CE75C8">
      <w:pPr>
        <w:tabs>
          <w:tab w:val="left" w:pos="0"/>
        </w:tabs>
        <w:spacing w:after="0" w:line="240" w:lineRule="auto"/>
        <w:ind w:firstLine="567"/>
        <w:contextualSpacing/>
        <w:jc w:val="both"/>
        <w:rPr>
          <w:rFonts w:ascii="Times New Roman" w:eastAsia="Calibri" w:hAnsi="Times New Roman" w:cs="Times New Roman"/>
          <w:spacing w:val="-6"/>
          <w:sz w:val="28"/>
          <w:szCs w:val="28"/>
        </w:rPr>
      </w:pPr>
      <w:r w:rsidRPr="00CE75C8">
        <w:rPr>
          <w:rFonts w:ascii="Times New Roman" w:eastAsia="Calibri" w:hAnsi="Times New Roman" w:cs="Times New Roman"/>
          <w:spacing w:val="-6"/>
          <w:sz w:val="28"/>
          <w:szCs w:val="28"/>
        </w:rPr>
        <w:t xml:space="preserve">- </w:t>
      </w:r>
      <w:r w:rsidR="00CD1934" w:rsidRPr="00CE75C8">
        <w:rPr>
          <w:rFonts w:ascii="Times New Roman" w:eastAsia="Calibri" w:hAnsi="Times New Roman" w:cs="Times New Roman"/>
          <w:spacing w:val="-6"/>
          <w:sz w:val="28"/>
          <w:szCs w:val="28"/>
        </w:rPr>
        <w:t>организовать обеспечение необходимыми учебными пособиями детей, обучающихся по образовательным программам в форме семейного образования;</w:t>
      </w:r>
    </w:p>
    <w:p w:rsidR="00CD1934" w:rsidRPr="00167E12" w:rsidRDefault="00CE75C8" w:rsidP="00CE75C8">
      <w:pPr>
        <w:tabs>
          <w:tab w:val="left" w:pos="0"/>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 xml:space="preserve">рассмотреть вопрос о совершенствовании форм </w:t>
      </w:r>
      <w:proofErr w:type="gramStart"/>
      <w:r w:rsidR="00CD1934" w:rsidRPr="00167E12">
        <w:rPr>
          <w:rFonts w:ascii="Times New Roman" w:eastAsia="Calibri" w:hAnsi="Times New Roman" w:cs="Times New Roman"/>
          <w:sz w:val="28"/>
          <w:szCs w:val="28"/>
        </w:rPr>
        <w:t>контроля за</w:t>
      </w:r>
      <w:proofErr w:type="gramEnd"/>
      <w:r w:rsidR="00CD1934" w:rsidRPr="00167E12">
        <w:rPr>
          <w:rFonts w:ascii="Times New Roman" w:eastAsia="Calibri" w:hAnsi="Times New Roman" w:cs="Times New Roman"/>
          <w:sz w:val="28"/>
          <w:szCs w:val="28"/>
        </w:rPr>
        <w:t xml:space="preserve"> прохожд</w:t>
      </w:r>
      <w:r w:rsidR="00CD1934" w:rsidRPr="00167E12">
        <w:rPr>
          <w:rFonts w:ascii="Times New Roman" w:eastAsia="Calibri" w:hAnsi="Times New Roman" w:cs="Times New Roman"/>
          <w:sz w:val="28"/>
          <w:szCs w:val="28"/>
        </w:rPr>
        <w:t>е</w:t>
      </w:r>
      <w:r w:rsidR="00CD1934" w:rsidRPr="00167E12">
        <w:rPr>
          <w:rFonts w:ascii="Times New Roman" w:eastAsia="Calibri" w:hAnsi="Times New Roman" w:cs="Times New Roman"/>
          <w:sz w:val="28"/>
          <w:szCs w:val="28"/>
        </w:rPr>
        <w:t>нием промежуточной аттестации указанной категорией детей.</w:t>
      </w:r>
    </w:p>
    <w:p w:rsidR="00CD1934" w:rsidRPr="00167E12" w:rsidRDefault="00CD1934" w:rsidP="00CE75C8">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167E12">
        <w:rPr>
          <w:rFonts w:ascii="Times New Roman" w:eastAsia="Calibri" w:hAnsi="Times New Roman" w:cs="Times New Roman"/>
          <w:color w:val="000000"/>
          <w:sz w:val="28"/>
          <w:szCs w:val="28"/>
        </w:rPr>
        <w:t>В конце 2019 года были внесены изменения в статью 67 Федерального закона «Об образовании в Российской Федерации», согласно которым дети, проживающие в одной семье и имеющие общее место жительства, имеют право преимущественного приема на обучение в муниципальные образов</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тельные организации, в которых обучаются их братья и (или) сестры. В теч</w:t>
      </w:r>
      <w:r w:rsidRPr="00167E12">
        <w:rPr>
          <w:rFonts w:ascii="Times New Roman" w:eastAsia="Calibri" w:hAnsi="Times New Roman" w:cs="Times New Roman"/>
          <w:color w:val="000000"/>
          <w:sz w:val="28"/>
          <w:szCs w:val="28"/>
        </w:rPr>
        <w:t>е</w:t>
      </w:r>
      <w:r w:rsidRPr="00167E12">
        <w:rPr>
          <w:rFonts w:ascii="Times New Roman" w:eastAsia="Calibri" w:hAnsi="Times New Roman" w:cs="Times New Roman"/>
          <w:color w:val="000000"/>
          <w:sz w:val="28"/>
          <w:szCs w:val="28"/>
        </w:rPr>
        <w:t>ние 2020 года к Уполномоченному поступали обращения о реализации да</w:t>
      </w:r>
      <w:r w:rsidRPr="00167E12">
        <w:rPr>
          <w:rFonts w:ascii="Times New Roman" w:eastAsia="Calibri" w:hAnsi="Times New Roman" w:cs="Times New Roman"/>
          <w:color w:val="000000"/>
          <w:sz w:val="28"/>
          <w:szCs w:val="28"/>
        </w:rPr>
        <w:t>н</w:t>
      </w:r>
      <w:r w:rsidRPr="00167E12">
        <w:rPr>
          <w:rFonts w:ascii="Times New Roman" w:eastAsia="Calibri" w:hAnsi="Times New Roman" w:cs="Times New Roman"/>
          <w:color w:val="000000"/>
          <w:sz w:val="28"/>
          <w:szCs w:val="28"/>
        </w:rPr>
        <w:t>ного права. Все обращения решены положительно.</w:t>
      </w:r>
    </w:p>
    <w:p w:rsidR="00CD1934" w:rsidRPr="00167E12" w:rsidRDefault="00CD1934" w:rsidP="00CE75C8">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167E12">
        <w:rPr>
          <w:rFonts w:ascii="Times New Roman" w:eastAsia="Calibri" w:hAnsi="Times New Roman" w:cs="Times New Roman"/>
          <w:color w:val="000000"/>
          <w:sz w:val="28"/>
          <w:szCs w:val="28"/>
        </w:rPr>
        <w:t xml:space="preserve">В начале учебного года в соответствии с рекомендациями </w:t>
      </w:r>
      <w:proofErr w:type="spellStart"/>
      <w:r w:rsidRPr="00167E12">
        <w:rPr>
          <w:rFonts w:ascii="Times New Roman" w:eastAsia="Calibri" w:hAnsi="Times New Roman" w:cs="Times New Roman"/>
          <w:color w:val="000000"/>
          <w:sz w:val="28"/>
          <w:szCs w:val="28"/>
        </w:rPr>
        <w:t>Роспотребн</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дзора</w:t>
      </w:r>
      <w:proofErr w:type="spellEnd"/>
      <w:r w:rsidRPr="00167E12">
        <w:rPr>
          <w:rFonts w:ascii="Times New Roman" w:eastAsia="Calibri" w:hAnsi="Times New Roman" w:cs="Times New Roman"/>
          <w:color w:val="000000"/>
          <w:sz w:val="28"/>
          <w:szCs w:val="28"/>
        </w:rPr>
        <w:t xml:space="preserve"> на базе всех образовательных организаций был организован входной контроль обучающихся. Руководители образовательных организаций стол</w:t>
      </w:r>
      <w:r w:rsidRPr="00167E12">
        <w:rPr>
          <w:rFonts w:ascii="Times New Roman" w:eastAsia="Calibri" w:hAnsi="Times New Roman" w:cs="Times New Roman"/>
          <w:color w:val="000000"/>
          <w:sz w:val="28"/>
          <w:szCs w:val="28"/>
        </w:rPr>
        <w:t>к</w:t>
      </w:r>
      <w:r w:rsidRPr="00167E12">
        <w:rPr>
          <w:rFonts w:ascii="Times New Roman" w:eastAsia="Calibri" w:hAnsi="Times New Roman" w:cs="Times New Roman"/>
          <w:color w:val="000000"/>
          <w:sz w:val="28"/>
          <w:szCs w:val="28"/>
        </w:rPr>
        <w:t>нулись с противодействием со стороны некоторых родителей мерам входн</w:t>
      </w:r>
      <w:r w:rsidRPr="00167E12">
        <w:rPr>
          <w:rFonts w:ascii="Times New Roman" w:eastAsia="Calibri" w:hAnsi="Times New Roman" w:cs="Times New Roman"/>
          <w:color w:val="000000"/>
          <w:sz w:val="28"/>
          <w:szCs w:val="28"/>
        </w:rPr>
        <w:t>о</w:t>
      </w:r>
      <w:r w:rsidRPr="00167E12">
        <w:rPr>
          <w:rFonts w:ascii="Times New Roman" w:eastAsia="Calibri" w:hAnsi="Times New Roman" w:cs="Times New Roman"/>
          <w:color w:val="000000"/>
          <w:sz w:val="28"/>
          <w:szCs w:val="28"/>
        </w:rPr>
        <w:t xml:space="preserve">го контроля. Уполномоченным проведено заседание </w:t>
      </w:r>
      <w:r w:rsidR="00CE7149" w:rsidRPr="00167E12">
        <w:rPr>
          <w:rFonts w:ascii="Times New Roman" w:eastAsia="Calibri" w:hAnsi="Times New Roman" w:cs="Times New Roman"/>
          <w:color w:val="000000"/>
          <w:sz w:val="28"/>
          <w:szCs w:val="28"/>
        </w:rPr>
        <w:t>ра</w:t>
      </w:r>
      <w:r w:rsidRPr="00167E12">
        <w:rPr>
          <w:rFonts w:ascii="Times New Roman" w:eastAsia="Calibri" w:hAnsi="Times New Roman" w:cs="Times New Roman"/>
          <w:color w:val="000000"/>
          <w:sz w:val="28"/>
          <w:szCs w:val="28"/>
        </w:rPr>
        <w:t>бочей группы с уч</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стием представителей заинтересованных ведомств, организаций, выработаны рекомендации по проведению разъяснительной работы среди родителей.</w:t>
      </w:r>
    </w:p>
    <w:p w:rsidR="00CD1934" w:rsidRPr="00167E12" w:rsidRDefault="00CD1934" w:rsidP="00CE75C8">
      <w:pPr>
        <w:tabs>
          <w:tab w:val="left" w:pos="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67E12">
        <w:rPr>
          <w:rFonts w:ascii="Times New Roman" w:eastAsia="Calibri" w:hAnsi="Times New Roman" w:cs="Times New Roman"/>
          <w:bCs/>
          <w:sz w:val="28"/>
          <w:szCs w:val="28"/>
        </w:rPr>
        <w:t>В целях охраны здоровья обучающихся при осуществлении деятельн</w:t>
      </w:r>
      <w:r w:rsidRPr="00167E12">
        <w:rPr>
          <w:rFonts w:ascii="Times New Roman" w:eastAsia="Calibri" w:hAnsi="Times New Roman" w:cs="Times New Roman"/>
          <w:bCs/>
          <w:sz w:val="28"/>
          <w:szCs w:val="28"/>
        </w:rPr>
        <w:t>о</w:t>
      </w:r>
      <w:r w:rsidRPr="00167E12">
        <w:rPr>
          <w:rFonts w:ascii="Times New Roman" w:eastAsia="Calibri" w:hAnsi="Times New Roman" w:cs="Times New Roman"/>
          <w:bCs/>
          <w:sz w:val="28"/>
          <w:szCs w:val="28"/>
        </w:rPr>
        <w:t>сти по обучению и воспитанию несовершеннолетних санитарным законод</w:t>
      </w:r>
      <w:r w:rsidRPr="00167E12">
        <w:rPr>
          <w:rFonts w:ascii="Times New Roman" w:eastAsia="Calibri" w:hAnsi="Times New Roman" w:cs="Times New Roman"/>
          <w:bCs/>
          <w:sz w:val="28"/>
          <w:szCs w:val="28"/>
        </w:rPr>
        <w:t>а</w:t>
      </w:r>
      <w:r w:rsidRPr="00167E12">
        <w:rPr>
          <w:rFonts w:ascii="Times New Roman" w:eastAsia="Calibri" w:hAnsi="Times New Roman" w:cs="Times New Roman"/>
          <w:bCs/>
          <w:sz w:val="28"/>
          <w:szCs w:val="28"/>
        </w:rPr>
        <w:t>тельством установлены специальные требования к зданиям образовательных организаций, оборудованию помещений, воздушно-тепловому режиму, ест</w:t>
      </w:r>
      <w:r w:rsidRPr="00167E12">
        <w:rPr>
          <w:rFonts w:ascii="Times New Roman" w:eastAsia="Calibri" w:hAnsi="Times New Roman" w:cs="Times New Roman"/>
          <w:bCs/>
          <w:sz w:val="28"/>
          <w:szCs w:val="28"/>
        </w:rPr>
        <w:t>е</w:t>
      </w:r>
      <w:r w:rsidRPr="00167E12">
        <w:rPr>
          <w:rFonts w:ascii="Times New Roman" w:eastAsia="Calibri" w:hAnsi="Times New Roman" w:cs="Times New Roman"/>
          <w:bCs/>
          <w:sz w:val="28"/>
          <w:szCs w:val="28"/>
        </w:rPr>
        <w:t>ственному и искусственному освещению, водоснабжению и канализации.</w:t>
      </w:r>
    </w:p>
    <w:p w:rsidR="00CD1934" w:rsidRPr="00167E12" w:rsidRDefault="00CD1934" w:rsidP="00CE75C8">
      <w:pPr>
        <w:tabs>
          <w:tab w:val="left" w:pos="0"/>
        </w:tabs>
        <w:spacing w:after="0" w:line="240" w:lineRule="auto"/>
        <w:ind w:firstLine="567"/>
        <w:contextualSpacing/>
        <w:jc w:val="both"/>
        <w:rPr>
          <w:rFonts w:ascii="Times New Roman" w:eastAsia="Calibri" w:hAnsi="Times New Roman" w:cs="Times New Roman"/>
          <w:bCs/>
          <w:sz w:val="28"/>
          <w:szCs w:val="28"/>
        </w:rPr>
      </w:pPr>
      <w:r w:rsidRPr="00167E12">
        <w:rPr>
          <w:rFonts w:ascii="Times New Roman" w:eastAsia="Calibri" w:hAnsi="Times New Roman" w:cs="Times New Roman"/>
          <w:bCs/>
          <w:sz w:val="28"/>
          <w:szCs w:val="28"/>
        </w:rPr>
        <w:t>Не имеют централизованного водоснабжения 13,5</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общеобразовател</w:t>
      </w:r>
      <w:r w:rsidRPr="00167E12">
        <w:rPr>
          <w:rFonts w:ascii="Times New Roman" w:eastAsia="Calibri" w:hAnsi="Times New Roman" w:cs="Times New Roman"/>
          <w:bCs/>
          <w:sz w:val="28"/>
          <w:szCs w:val="28"/>
        </w:rPr>
        <w:t>ь</w:t>
      </w:r>
      <w:r w:rsidRPr="00167E12">
        <w:rPr>
          <w:rFonts w:ascii="Times New Roman" w:eastAsia="Calibri" w:hAnsi="Times New Roman" w:cs="Times New Roman"/>
          <w:bCs/>
          <w:sz w:val="28"/>
          <w:szCs w:val="28"/>
        </w:rPr>
        <w:t>ных организаций, 1,5</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дошкольных организаций. Доля образовательных о</w:t>
      </w:r>
      <w:r w:rsidRPr="00167E12">
        <w:rPr>
          <w:rFonts w:ascii="Times New Roman" w:eastAsia="Calibri" w:hAnsi="Times New Roman" w:cs="Times New Roman"/>
          <w:bCs/>
          <w:sz w:val="28"/>
          <w:szCs w:val="28"/>
        </w:rPr>
        <w:t>р</w:t>
      </w:r>
      <w:r w:rsidRPr="00167E12">
        <w:rPr>
          <w:rFonts w:ascii="Times New Roman" w:eastAsia="Calibri" w:hAnsi="Times New Roman" w:cs="Times New Roman"/>
          <w:bCs/>
          <w:sz w:val="28"/>
          <w:szCs w:val="28"/>
        </w:rPr>
        <w:lastRenderedPageBreak/>
        <w:t>ганизаций, не имеющих центрального отопления, составляет 5,3</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(общео</w:t>
      </w:r>
      <w:r w:rsidRPr="00167E12">
        <w:rPr>
          <w:rFonts w:ascii="Times New Roman" w:eastAsia="Calibri" w:hAnsi="Times New Roman" w:cs="Times New Roman"/>
          <w:bCs/>
          <w:sz w:val="28"/>
          <w:szCs w:val="28"/>
        </w:rPr>
        <w:t>б</w:t>
      </w:r>
      <w:r w:rsidRPr="00167E12">
        <w:rPr>
          <w:rFonts w:ascii="Times New Roman" w:eastAsia="Calibri" w:hAnsi="Times New Roman" w:cs="Times New Roman"/>
          <w:bCs/>
          <w:sz w:val="28"/>
          <w:szCs w:val="28"/>
        </w:rPr>
        <w:t>разовательные организации). Централизованная система водоотведения о</w:t>
      </w:r>
      <w:r w:rsidRPr="00167E12">
        <w:rPr>
          <w:rFonts w:ascii="Times New Roman" w:eastAsia="Calibri" w:hAnsi="Times New Roman" w:cs="Times New Roman"/>
          <w:bCs/>
          <w:sz w:val="28"/>
          <w:szCs w:val="28"/>
        </w:rPr>
        <w:t>т</w:t>
      </w:r>
      <w:r w:rsidRPr="00167E12">
        <w:rPr>
          <w:rFonts w:ascii="Times New Roman" w:eastAsia="Calibri" w:hAnsi="Times New Roman" w:cs="Times New Roman"/>
          <w:bCs/>
          <w:sz w:val="28"/>
          <w:szCs w:val="28"/>
        </w:rPr>
        <w:t>сутствует в 6,6</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общеобразовательных организациях. В капитальном ремо</w:t>
      </w:r>
      <w:r w:rsidRPr="00167E12">
        <w:rPr>
          <w:rFonts w:ascii="Times New Roman" w:eastAsia="Calibri" w:hAnsi="Times New Roman" w:cs="Times New Roman"/>
          <w:bCs/>
          <w:sz w:val="28"/>
          <w:szCs w:val="28"/>
        </w:rPr>
        <w:t>н</w:t>
      </w:r>
      <w:r w:rsidRPr="00167E12">
        <w:rPr>
          <w:rFonts w:ascii="Times New Roman" w:eastAsia="Calibri" w:hAnsi="Times New Roman" w:cs="Times New Roman"/>
          <w:bCs/>
          <w:sz w:val="28"/>
          <w:szCs w:val="28"/>
        </w:rPr>
        <w:t>те нуждается 35 зданий организаций для детей</w:t>
      </w:r>
      <w:r w:rsidRPr="00167E12">
        <w:rPr>
          <w:rFonts w:ascii="Times New Roman" w:eastAsia="Calibri" w:hAnsi="Times New Roman" w:cs="Times New Roman"/>
          <w:sz w:val="28"/>
          <w:szCs w:val="28"/>
          <w:vertAlign w:val="superscript"/>
        </w:rPr>
        <w:footnoteReference w:id="2"/>
      </w:r>
      <w:r w:rsidRPr="00167E12">
        <w:rPr>
          <w:rFonts w:ascii="Times New Roman" w:eastAsia="Calibri" w:hAnsi="Times New Roman" w:cs="Times New Roman"/>
          <w:bCs/>
          <w:sz w:val="28"/>
          <w:szCs w:val="28"/>
        </w:rPr>
        <w:t>.</w:t>
      </w:r>
    </w:p>
    <w:p w:rsidR="00CD1934" w:rsidRPr="00167E12" w:rsidRDefault="00CD1934" w:rsidP="00CE75C8">
      <w:pPr>
        <w:tabs>
          <w:tab w:val="left" w:pos="0"/>
          <w:tab w:val="left" w:pos="851"/>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67E12">
        <w:rPr>
          <w:rFonts w:ascii="Times New Roman" w:eastAsia="Calibri" w:hAnsi="Times New Roman" w:cs="Times New Roman"/>
          <w:bCs/>
          <w:sz w:val="28"/>
          <w:szCs w:val="28"/>
        </w:rPr>
        <w:t>Отмечается рост удельного веса образовательных организаций, в кот</w:t>
      </w:r>
      <w:r w:rsidRPr="00167E12">
        <w:rPr>
          <w:rFonts w:ascii="Times New Roman" w:eastAsia="Calibri" w:hAnsi="Times New Roman" w:cs="Times New Roman"/>
          <w:bCs/>
          <w:sz w:val="28"/>
          <w:szCs w:val="28"/>
        </w:rPr>
        <w:t>о</w:t>
      </w:r>
      <w:r w:rsidRPr="00167E12">
        <w:rPr>
          <w:rFonts w:ascii="Times New Roman" w:eastAsia="Calibri" w:hAnsi="Times New Roman" w:cs="Times New Roman"/>
          <w:bCs/>
          <w:sz w:val="28"/>
          <w:szCs w:val="28"/>
        </w:rPr>
        <w:t>рых мебель не соответствует росту и возрасту детей: в 81,8</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обследованных общеобразовательных организациях (в АППГ – 70,6</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в 52,2</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 xml:space="preserve"> обследова</w:t>
      </w:r>
      <w:r w:rsidRPr="00167E12">
        <w:rPr>
          <w:rFonts w:ascii="Times New Roman" w:eastAsia="Calibri" w:hAnsi="Times New Roman" w:cs="Times New Roman"/>
          <w:bCs/>
          <w:sz w:val="28"/>
          <w:szCs w:val="28"/>
        </w:rPr>
        <w:t>н</w:t>
      </w:r>
      <w:r w:rsidRPr="00167E12">
        <w:rPr>
          <w:rFonts w:ascii="Times New Roman" w:eastAsia="Calibri" w:hAnsi="Times New Roman" w:cs="Times New Roman"/>
          <w:bCs/>
          <w:sz w:val="28"/>
          <w:szCs w:val="28"/>
        </w:rPr>
        <w:t>ных дошкольных образовательных организациях (в АППГ – 37,5</w:t>
      </w:r>
      <w:r w:rsidR="006E1F9D" w:rsidRPr="00167E12">
        <w:rPr>
          <w:rFonts w:ascii="Times New Roman" w:eastAsia="Calibri" w:hAnsi="Times New Roman" w:cs="Times New Roman"/>
          <w:bCs/>
          <w:sz w:val="28"/>
          <w:szCs w:val="28"/>
        </w:rPr>
        <w:t>%</w:t>
      </w:r>
      <w:r w:rsidRPr="00167E12">
        <w:rPr>
          <w:rFonts w:ascii="Times New Roman" w:eastAsia="Calibri" w:hAnsi="Times New Roman" w:cs="Times New Roman"/>
          <w:bCs/>
          <w:sz w:val="28"/>
          <w:szCs w:val="28"/>
        </w:rPr>
        <w:t>).</w:t>
      </w:r>
    </w:p>
    <w:p w:rsidR="00CD1934" w:rsidRPr="00167E12" w:rsidRDefault="00CD1934" w:rsidP="00CE75C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2021 году необходимо предусмотреть увеличение финансовых средств на укрепление материально-технической базы образовательных организаций (приобретение школьной мебели и модернизацию систем искусственного освещения).</w:t>
      </w:r>
    </w:p>
    <w:p w:rsidR="00CD1934" w:rsidRPr="00167E12" w:rsidRDefault="00CD1934" w:rsidP="00CE75C8">
      <w:pPr>
        <w:tabs>
          <w:tab w:val="left" w:pos="0"/>
        </w:tabs>
        <w:spacing w:after="0" w:line="240" w:lineRule="auto"/>
        <w:ind w:firstLine="567"/>
        <w:jc w:val="both"/>
        <w:rPr>
          <w:rFonts w:ascii="Times New Roman" w:eastAsia="Calibri" w:hAnsi="Times New Roman" w:cs="Times New Roman"/>
          <w:color w:val="000000"/>
          <w:sz w:val="28"/>
          <w:szCs w:val="28"/>
        </w:rPr>
      </w:pPr>
      <w:r w:rsidRPr="00167E12">
        <w:rPr>
          <w:rFonts w:ascii="Times New Roman" w:eastAsia="Calibri" w:hAnsi="Times New Roman" w:cs="Times New Roman"/>
          <w:sz w:val="28"/>
          <w:szCs w:val="28"/>
        </w:rPr>
        <w:t>Еще одна проблема, проявившаяся в период пандемии, – отсутствие в семьях технических сре</w:t>
      </w:r>
      <w:proofErr w:type="gramStart"/>
      <w:r w:rsidRPr="00167E12">
        <w:rPr>
          <w:rFonts w:ascii="Times New Roman" w:eastAsia="Calibri" w:hAnsi="Times New Roman" w:cs="Times New Roman"/>
          <w:sz w:val="28"/>
          <w:szCs w:val="28"/>
        </w:rPr>
        <w:t>дств дл</w:t>
      </w:r>
      <w:proofErr w:type="gramEnd"/>
      <w:r w:rsidRPr="00167E12">
        <w:rPr>
          <w:rFonts w:ascii="Times New Roman" w:eastAsia="Calibri" w:hAnsi="Times New Roman" w:cs="Times New Roman"/>
          <w:sz w:val="28"/>
          <w:szCs w:val="28"/>
        </w:rPr>
        <w:t>я получения образования с использованием дистанционных технологий. По данным администраций муниципальных о</w:t>
      </w:r>
      <w:r w:rsidRPr="00167E12">
        <w:rPr>
          <w:rFonts w:ascii="Times New Roman" w:eastAsia="Calibri" w:hAnsi="Times New Roman" w:cs="Times New Roman"/>
          <w:sz w:val="28"/>
          <w:szCs w:val="28"/>
        </w:rPr>
        <w:t>б</w:t>
      </w:r>
      <w:r w:rsidRPr="00167E12">
        <w:rPr>
          <w:rFonts w:ascii="Times New Roman" w:eastAsia="Calibri" w:hAnsi="Times New Roman" w:cs="Times New Roman"/>
          <w:sz w:val="28"/>
          <w:szCs w:val="28"/>
        </w:rPr>
        <w:t>разований, 6 017 детей (8,7</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не имели дома компьютера, ноутбука, планш</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та или телефона с выходом в Интернет. </w:t>
      </w:r>
      <w:r w:rsidRPr="00167E12">
        <w:rPr>
          <w:rFonts w:ascii="Times New Roman" w:eastAsia="Calibri" w:hAnsi="Times New Roman" w:cs="Times New Roman"/>
          <w:color w:val="000000"/>
          <w:sz w:val="28"/>
          <w:szCs w:val="28"/>
        </w:rPr>
        <w:t>В некоторых семьях не хватало ко</w:t>
      </w:r>
      <w:r w:rsidRPr="00167E12">
        <w:rPr>
          <w:rFonts w:ascii="Times New Roman" w:eastAsia="Calibri" w:hAnsi="Times New Roman" w:cs="Times New Roman"/>
          <w:color w:val="000000"/>
          <w:sz w:val="28"/>
          <w:szCs w:val="28"/>
        </w:rPr>
        <w:t>м</w:t>
      </w:r>
      <w:r w:rsidRPr="00167E12">
        <w:rPr>
          <w:rFonts w:ascii="Times New Roman" w:eastAsia="Calibri" w:hAnsi="Times New Roman" w:cs="Times New Roman"/>
          <w:color w:val="000000"/>
          <w:sz w:val="28"/>
          <w:szCs w:val="28"/>
        </w:rPr>
        <w:t>пьютеров и других устрой</w:t>
      </w:r>
      <w:proofErr w:type="gramStart"/>
      <w:r w:rsidRPr="00167E12">
        <w:rPr>
          <w:rFonts w:ascii="Times New Roman" w:eastAsia="Calibri" w:hAnsi="Times New Roman" w:cs="Times New Roman"/>
          <w:color w:val="000000"/>
          <w:sz w:val="28"/>
          <w:szCs w:val="28"/>
        </w:rPr>
        <w:t>ств дл</w:t>
      </w:r>
      <w:proofErr w:type="gramEnd"/>
      <w:r w:rsidRPr="00167E12">
        <w:rPr>
          <w:rFonts w:ascii="Times New Roman" w:eastAsia="Calibri" w:hAnsi="Times New Roman" w:cs="Times New Roman"/>
          <w:color w:val="000000"/>
          <w:sz w:val="28"/>
          <w:szCs w:val="28"/>
        </w:rPr>
        <w:t>я того, чтобы на связь одновременно могли выйти все дети одной семьи.</w:t>
      </w:r>
    </w:p>
    <w:p w:rsidR="00CD1934" w:rsidRPr="00167E12" w:rsidRDefault="00CD1934" w:rsidP="00CE75C8">
      <w:pPr>
        <w:tabs>
          <w:tab w:val="left" w:pos="0"/>
        </w:tabs>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Образовательные учреждения организовывали бесконтактные формы обучения школьников в этот сложный период (учебные кейсы на бумажных носителях, передача выполненных заданий через магазин, почтовые ящики, родителей и т.д.). Силами органов власти, социально ответственного бизнеса, предпринимателей в весенний период техническими средствами было обе</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печено 415 несовершеннолетних, что, конечно, не снимает имеющуюся п</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требность.</w:t>
      </w:r>
    </w:p>
    <w:p w:rsidR="00CD1934" w:rsidRPr="00CE75C8" w:rsidRDefault="00CD1934" w:rsidP="00CE75C8">
      <w:pPr>
        <w:tabs>
          <w:tab w:val="left" w:pos="0"/>
        </w:tabs>
        <w:spacing w:after="0" w:line="240" w:lineRule="auto"/>
        <w:ind w:firstLine="567"/>
        <w:contextualSpacing/>
        <w:jc w:val="both"/>
        <w:rPr>
          <w:rFonts w:ascii="Times New Roman" w:eastAsia="Calibri" w:hAnsi="Times New Roman" w:cs="Times New Roman"/>
          <w:spacing w:val="-6"/>
          <w:sz w:val="28"/>
          <w:szCs w:val="28"/>
        </w:rPr>
      </w:pPr>
      <w:r w:rsidRPr="00CE75C8">
        <w:rPr>
          <w:rFonts w:ascii="Times New Roman" w:eastAsia="Calibri" w:hAnsi="Times New Roman" w:cs="Times New Roman"/>
          <w:spacing w:val="-6"/>
          <w:sz w:val="28"/>
          <w:szCs w:val="28"/>
        </w:rPr>
        <w:t>Охрана здоровья обучающихся включает в себя организацию их питания.</w:t>
      </w:r>
    </w:p>
    <w:p w:rsidR="00CD1934" w:rsidRPr="00167E12" w:rsidRDefault="00CD1934" w:rsidP="00CE75C8">
      <w:pPr>
        <w:tabs>
          <w:tab w:val="left" w:pos="0"/>
        </w:tabs>
        <w:spacing w:after="0" w:line="240" w:lineRule="auto"/>
        <w:ind w:firstLine="567"/>
        <w:contextualSpacing/>
        <w:jc w:val="both"/>
        <w:rPr>
          <w:rFonts w:ascii="Times New Roman" w:eastAsia="Calibri" w:hAnsi="Times New Roman" w:cs="Times New Roman"/>
          <w:sz w:val="28"/>
          <w:szCs w:val="28"/>
        </w:rPr>
      </w:pPr>
      <w:proofErr w:type="gramStart"/>
      <w:r w:rsidRPr="00167E12">
        <w:rPr>
          <w:rFonts w:ascii="Times New Roman" w:eastAsia="Calibri" w:hAnsi="Times New Roman" w:cs="Times New Roman"/>
          <w:sz w:val="28"/>
          <w:szCs w:val="28"/>
        </w:rPr>
        <w:t xml:space="preserve">По данным Управления </w:t>
      </w:r>
      <w:proofErr w:type="spellStart"/>
      <w:r w:rsidRPr="00167E12">
        <w:rPr>
          <w:rFonts w:ascii="Times New Roman" w:eastAsia="Calibri" w:hAnsi="Times New Roman" w:cs="Times New Roman"/>
          <w:sz w:val="28"/>
          <w:szCs w:val="28"/>
        </w:rPr>
        <w:t>Роспотребнадзора</w:t>
      </w:r>
      <w:proofErr w:type="spellEnd"/>
      <w:r w:rsidRPr="00167E12">
        <w:rPr>
          <w:rFonts w:ascii="Times New Roman" w:eastAsia="Calibri" w:hAnsi="Times New Roman" w:cs="Times New Roman"/>
          <w:sz w:val="28"/>
          <w:szCs w:val="28"/>
        </w:rPr>
        <w:t xml:space="preserve"> в Республике Хакасия, </w:t>
      </w:r>
      <w:r w:rsidRPr="00167E12">
        <w:rPr>
          <w:rFonts w:ascii="Times New Roman" w:eastAsia="Calibri" w:hAnsi="Times New Roman" w:cs="Times New Roman"/>
          <w:color w:val="000000"/>
          <w:sz w:val="28"/>
          <w:szCs w:val="28"/>
        </w:rPr>
        <w:t>удел</w:t>
      </w:r>
      <w:r w:rsidRPr="00167E12">
        <w:rPr>
          <w:rFonts w:ascii="Times New Roman" w:eastAsia="Calibri" w:hAnsi="Times New Roman" w:cs="Times New Roman"/>
          <w:color w:val="000000"/>
          <w:sz w:val="28"/>
          <w:szCs w:val="28"/>
        </w:rPr>
        <w:t>ь</w:t>
      </w:r>
      <w:r w:rsidRPr="00167E12">
        <w:rPr>
          <w:rFonts w:ascii="Times New Roman" w:eastAsia="Calibri" w:hAnsi="Times New Roman" w:cs="Times New Roman"/>
          <w:color w:val="000000"/>
          <w:sz w:val="28"/>
          <w:szCs w:val="28"/>
        </w:rPr>
        <w:t>ный вес обучающихся, охваченных горячим питанием, в 2020 году составил</w:t>
      </w:r>
      <w:r w:rsidR="00CE75C8">
        <w:rPr>
          <w:rFonts w:ascii="Times New Roman" w:eastAsia="Calibri" w:hAnsi="Times New Roman" w:cs="Times New Roman"/>
          <w:color w:val="000000"/>
          <w:sz w:val="28"/>
          <w:szCs w:val="28"/>
        </w:rPr>
        <w:t xml:space="preserve"> </w:t>
      </w:r>
      <w:r w:rsidRPr="00167E12">
        <w:rPr>
          <w:rFonts w:ascii="Times New Roman" w:eastAsia="Calibri" w:hAnsi="Times New Roman" w:cs="Times New Roman"/>
          <w:color w:val="000000"/>
          <w:sz w:val="28"/>
          <w:szCs w:val="28"/>
        </w:rPr>
        <w:t>94,2</w:t>
      </w:r>
      <w:r w:rsidR="006E1F9D" w:rsidRPr="00167E12">
        <w:rPr>
          <w:rFonts w:ascii="Times New Roman" w:eastAsia="Calibri" w:hAnsi="Times New Roman" w:cs="Times New Roman"/>
          <w:color w:val="000000"/>
          <w:sz w:val="28"/>
          <w:szCs w:val="28"/>
        </w:rPr>
        <w:t>%</w:t>
      </w:r>
      <w:r w:rsidRPr="00167E12">
        <w:rPr>
          <w:rFonts w:ascii="Times New Roman" w:eastAsia="Calibri" w:hAnsi="Times New Roman" w:cs="Times New Roman"/>
          <w:color w:val="000000"/>
          <w:sz w:val="28"/>
          <w:szCs w:val="28"/>
        </w:rPr>
        <w:t>. Двухразовым питанием обеспечено 5,8</w:t>
      </w:r>
      <w:r w:rsidR="006E1F9D" w:rsidRPr="00167E12">
        <w:rPr>
          <w:rFonts w:ascii="Times New Roman" w:eastAsia="Calibri" w:hAnsi="Times New Roman" w:cs="Times New Roman"/>
          <w:color w:val="000000"/>
          <w:sz w:val="28"/>
          <w:szCs w:val="28"/>
        </w:rPr>
        <w:t>%</w:t>
      </w:r>
      <w:r w:rsidRPr="00167E12">
        <w:rPr>
          <w:rFonts w:ascii="Times New Roman" w:eastAsia="Calibri" w:hAnsi="Times New Roman" w:cs="Times New Roman"/>
          <w:color w:val="000000"/>
          <w:sz w:val="28"/>
          <w:szCs w:val="28"/>
        </w:rPr>
        <w:t xml:space="preserve"> школьников (этот показатель за последние 5 лет </w:t>
      </w:r>
      <w:r w:rsidRPr="00167E12">
        <w:rPr>
          <w:rFonts w:ascii="Times New Roman" w:eastAsia="Calibri" w:hAnsi="Times New Roman" w:cs="Times New Roman"/>
          <w:sz w:val="28"/>
          <w:szCs w:val="28"/>
        </w:rPr>
        <w:t>снизился на 10,8</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w:t>
      </w:r>
      <w:proofErr w:type="gramEnd"/>
    </w:p>
    <w:p w:rsidR="00CD1934" w:rsidRPr="00167E12" w:rsidRDefault="00CD1934" w:rsidP="00CE75C8">
      <w:pPr>
        <w:tabs>
          <w:tab w:val="left" w:pos="0"/>
        </w:tabs>
        <w:spacing w:after="0" w:line="240" w:lineRule="auto"/>
        <w:ind w:firstLine="567"/>
        <w:contextualSpacing/>
        <w:jc w:val="both"/>
        <w:rPr>
          <w:rFonts w:ascii="Times New Roman" w:eastAsia="Times New Roman" w:hAnsi="Times New Roman" w:cs="Times New Roman"/>
          <w:bCs/>
          <w:sz w:val="28"/>
          <w:szCs w:val="28"/>
        </w:rPr>
      </w:pPr>
      <w:r w:rsidRPr="000A05E9">
        <w:rPr>
          <w:rFonts w:ascii="Times New Roman" w:eastAsia="Calibri" w:hAnsi="Times New Roman" w:cs="Times New Roman"/>
          <w:spacing w:val="-6"/>
          <w:sz w:val="28"/>
          <w:szCs w:val="28"/>
        </w:rPr>
        <w:t>С 1</w:t>
      </w:r>
      <w:r w:rsidR="00CE7149">
        <w:rPr>
          <w:rFonts w:ascii="Times New Roman" w:eastAsia="Calibri" w:hAnsi="Times New Roman" w:cs="Times New Roman"/>
          <w:spacing w:val="-6"/>
          <w:sz w:val="28"/>
          <w:szCs w:val="28"/>
        </w:rPr>
        <w:t xml:space="preserve"> сентября </w:t>
      </w:r>
      <w:r w:rsidRPr="000A05E9">
        <w:rPr>
          <w:rFonts w:ascii="Times New Roman" w:eastAsia="Calibri" w:hAnsi="Times New Roman" w:cs="Times New Roman"/>
          <w:spacing w:val="-6"/>
          <w:sz w:val="28"/>
          <w:szCs w:val="28"/>
        </w:rPr>
        <w:t>2020</w:t>
      </w:r>
      <w:r w:rsidR="00CE7149">
        <w:rPr>
          <w:rFonts w:ascii="Times New Roman" w:eastAsia="Calibri" w:hAnsi="Times New Roman" w:cs="Times New Roman"/>
          <w:spacing w:val="-6"/>
          <w:sz w:val="28"/>
          <w:szCs w:val="28"/>
        </w:rPr>
        <w:t xml:space="preserve"> года</w:t>
      </w:r>
      <w:r w:rsidRPr="000A05E9">
        <w:rPr>
          <w:rFonts w:ascii="Times New Roman" w:eastAsia="Calibri" w:hAnsi="Times New Roman" w:cs="Times New Roman"/>
          <w:spacing w:val="-6"/>
          <w:sz w:val="28"/>
          <w:szCs w:val="28"/>
        </w:rPr>
        <w:t xml:space="preserve"> в Республике</w:t>
      </w:r>
      <w:r w:rsidRPr="000A05E9">
        <w:rPr>
          <w:rFonts w:ascii="Times New Roman" w:eastAsia="Calibri" w:hAnsi="Times New Roman" w:cs="Times New Roman"/>
          <w:color w:val="000000"/>
          <w:spacing w:val="-6"/>
          <w:sz w:val="28"/>
          <w:szCs w:val="28"/>
        </w:rPr>
        <w:t xml:space="preserve"> Хакасия реализуется право обуча</w:t>
      </w:r>
      <w:r w:rsidRPr="000A05E9">
        <w:rPr>
          <w:rFonts w:ascii="Times New Roman" w:eastAsia="Calibri" w:hAnsi="Times New Roman" w:cs="Times New Roman"/>
          <w:color w:val="000000"/>
          <w:spacing w:val="-6"/>
          <w:sz w:val="28"/>
          <w:szCs w:val="28"/>
        </w:rPr>
        <w:t>ю</w:t>
      </w:r>
      <w:r w:rsidRPr="000A05E9">
        <w:rPr>
          <w:rFonts w:ascii="Times New Roman" w:eastAsia="Calibri" w:hAnsi="Times New Roman" w:cs="Times New Roman"/>
          <w:color w:val="000000"/>
          <w:spacing w:val="-6"/>
          <w:sz w:val="28"/>
          <w:szCs w:val="28"/>
        </w:rPr>
        <w:t>щихся 1</w:t>
      </w:r>
      <w:r w:rsidR="00CE7149">
        <w:rPr>
          <w:rFonts w:ascii="Times New Roman" w:eastAsia="Calibri" w:hAnsi="Times New Roman" w:cs="Times New Roman"/>
          <w:color w:val="000000"/>
          <w:spacing w:val="-6"/>
          <w:sz w:val="28"/>
          <w:szCs w:val="28"/>
        </w:rPr>
        <w:t xml:space="preserve"> – </w:t>
      </w:r>
      <w:r w:rsidRPr="000A05E9">
        <w:rPr>
          <w:rFonts w:ascii="Times New Roman" w:eastAsia="Calibri" w:hAnsi="Times New Roman" w:cs="Times New Roman"/>
          <w:color w:val="000000"/>
          <w:spacing w:val="-6"/>
          <w:sz w:val="28"/>
          <w:szCs w:val="28"/>
        </w:rPr>
        <w:t>4 классов, предусмотренное</w:t>
      </w:r>
      <w:r w:rsidRPr="00167E12">
        <w:rPr>
          <w:rFonts w:ascii="Times New Roman" w:eastAsia="Calibri" w:hAnsi="Times New Roman" w:cs="Times New Roman"/>
          <w:color w:val="000000"/>
          <w:sz w:val="28"/>
          <w:szCs w:val="28"/>
        </w:rPr>
        <w:t xml:space="preserve"> статьей 37 </w:t>
      </w:r>
      <w:r w:rsidRPr="00167E12">
        <w:rPr>
          <w:rFonts w:ascii="Times New Roman" w:eastAsia="Times New Roman" w:hAnsi="Times New Roman" w:cs="Times New Roman"/>
          <w:bCs/>
          <w:sz w:val="28"/>
          <w:szCs w:val="28"/>
        </w:rPr>
        <w:t>Федерального закона от 29.12.2012</w:t>
      </w:r>
      <w:r w:rsidR="00CE75C8">
        <w:rPr>
          <w:rFonts w:ascii="Times New Roman" w:eastAsia="Times New Roman" w:hAnsi="Times New Roman" w:cs="Times New Roman"/>
          <w:bCs/>
          <w:sz w:val="28"/>
          <w:szCs w:val="28"/>
        </w:rPr>
        <w:t xml:space="preserve"> </w:t>
      </w:r>
      <w:r w:rsidRPr="00167E12">
        <w:rPr>
          <w:rFonts w:ascii="Times New Roman" w:eastAsia="Times New Roman" w:hAnsi="Times New Roman" w:cs="Times New Roman"/>
          <w:bCs/>
          <w:sz w:val="28"/>
          <w:szCs w:val="28"/>
        </w:rPr>
        <w:t>№ 273-ФЗ «Об образовании в Российской Федерации»</w:t>
      </w:r>
      <w:r w:rsidR="00CE7149">
        <w:rPr>
          <w:rFonts w:ascii="Times New Roman" w:eastAsia="Times New Roman" w:hAnsi="Times New Roman" w:cs="Times New Roman"/>
          <w:bCs/>
          <w:sz w:val="28"/>
          <w:szCs w:val="28"/>
        </w:rPr>
        <w:t>,</w:t>
      </w:r>
      <w:r w:rsidRPr="00167E12">
        <w:rPr>
          <w:rFonts w:ascii="Times New Roman" w:eastAsia="Times New Roman" w:hAnsi="Times New Roman" w:cs="Times New Roman"/>
          <w:bCs/>
          <w:sz w:val="28"/>
          <w:szCs w:val="28"/>
        </w:rPr>
        <w:t xml:space="preserve"> на бе</w:t>
      </w:r>
      <w:r w:rsidRPr="00167E12">
        <w:rPr>
          <w:rFonts w:ascii="Times New Roman" w:eastAsia="Times New Roman" w:hAnsi="Times New Roman" w:cs="Times New Roman"/>
          <w:bCs/>
          <w:sz w:val="28"/>
          <w:szCs w:val="28"/>
        </w:rPr>
        <w:t>с</w:t>
      </w:r>
      <w:r w:rsidRPr="00167E12">
        <w:rPr>
          <w:rFonts w:ascii="Times New Roman" w:eastAsia="Times New Roman" w:hAnsi="Times New Roman" w:cs="Times New Roman"/>
          <w:bCs/>
          <w:sz w:val="28"/>
          <w:szCs w:val="28"/>
        </w:rPr>
        <w:t>платное горячее питание.</w:t>
      </w:r>
    </w:p>
    <w:p w:rsidR="00CD1934" w:rsidRPr="00167E12" w:rsidRDefault="00CD1934" w:rsidP="00CE75C8">
      <w:pPr>
        <w:tabs>
          <w:tab w:val="left" w:pos="0"/>
        </w:tabs>
        <w:spacing w:after="0" w:line="240" w:lineRule="auto"/>
        <w:ind w:firstLine="567"/>
        <w:contextualSpacing/>
        <w:jc w:val="both"/>
        <w:rPr>
          <w:rFonts w:ascii="Times New Roman" w:eastAsia="Times New Roman" w:hAnsi="Times New Roman" w:cs="Times New Roman"/>
          <w:color w:val="000000"/>
          <w:sz w:val="28"/>
          <w:szCs w:val="28"/>
        </w:rPr>
      </w:pPr>
      <w:r w:rsidRPr="00167E12">
        <w:rPr>
          <w:rFonts w:ascii="Times New Roman" w:eastAsia="Times New Roman" w:hAnsi="Times New Roman" w:cs="Times New Roman"/>
          <w:bCs/>
          <w:sz w:val="28"/>
          <w:szCs w:val="28"/>
        </w:rPr>
        <w:t>Государственные и муниципальные образовательные организации, ра</w:t>
      </w:r>
      <w:r w:rsidRPr="00167E12">
        <w:rPr>
          <w:rFonts w:ascii="Times New Roman" w:eastAsia="Times New Roman" w:hAnsi="Times New Roman" w:cs="Times New Roman"/>
          <w:bCs/>
          <w:sz w:val="28"/>
          <w:szCs w:val="28"/>
        </w:rPr>
        <w:t>с</w:t>
      </w:r>
      <w:r w:rsidRPr="00167E12">
        <w:rPr>
          <w:rFonts w:ascii="Times New Roman" w:eastAsia="Times New Roman" w:hAnsi="Times New Roman" w:cs="Times New Roman"/>
          <w:bCs/>
          <w:sz w:val="28"/>
          <w:szCs w:val="28"/>
        </w:rPr>
        <w:t>положенные на территории Республики Хакасия, отвечают условиям для о</w:t>
      </w:r>
      <w:r w:rsidRPr="00167E12">
        <w:rPr>
          <w:rFonts w:ascii="Times New Roman" w:eastAsia="Times New Roman" w:hAnsi="Times New Roman" w:cs="Times New Roman"/>
          <w:bCs/>
          <w:sz w:val="28"/>
          <w:szCs w:val="28"/>
        </w:rPr>
        <w:t>р</w:t>
      </w:r>
      <w:r w:rsidRPr="00167E12">
        <w:rPr>
          <w:rFonts w:ascii="Times New Roman" w:eastAsia="Times New Roman" w:hAnsi="Times New Roman" w:cs="Times New Roman"/>
          <w:bCs/>
          <w:sz w:val="28"/>
          <w:szCs w:val="28"/>
        </w:rPr>
        <w:t xml:space="preserve">ганизации горячего питания </w:t>
      </w:r>
      <w:proofErr w:type="gramStart"/>
      <w:r w:rsidRPr="00167E12">
        <w:rPr>
          <w:rFonts w:ascii="Times New Roman" w:eastAsia="Times New Roman" w:hAnsi="Times New Roman" w:cs="Times New Roman"/>
          <w:bCs/>
          <w:sz w:val="28"/>
          <w:szCs w:val="28"/>
        </w:rPr>
        <w:t>обучающихся</w:t>
      </w:r>
      <w:proofErr w:type="gramEnd"/>
      <w:r w:rsidRPr="00167E12">
        <w:rPr>
          <w:rFonts w:ascii="Times New Roman" w:eastAsia="Times New Roman" w:hAnsi="Times New Roman" w:cs="Times New Roman"/>
          <w:bCs/>
          <w:sz w:val="28"/>
          <w:szCs w:val="28"/>
        </w:rPr>
        <w:t xml:space="preserve"> в соответствии с санитарно-гигиеническими требованиями.</w:t>
      </w:r>
    </w:p>
    <w:p w:rsidR="000A05E9" w:rsidRDefault="00CD1934" w:rsidP="000A05E9">
      <w:pPr>
        <w:tabs>
          <w:tab w:val="left" w:pos="0"/>
        </w:tabs>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Для совершенствования школьного питания требуется:</w:t>
      </w:r>
    </w:p>
    <w:p w:rsidR="000A05E9" w:rsidRDefault="000A05E9" w:rsidP="000A05E9">
      <w:pPr>
        <w:tabs>
          <w:tab w:val="left" w:pos="0"/>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укрепление материально-технической базы пищеблоков (</w:t>
      </w:r>
      <w:r w:rsidR="00CD1934" w:rsidRPr="00167E12">
        <w:rPr>
          <w:rFonts w:ascii="Times New Roman" w:eastAsia="Calibri" w:hAnsi="Times New Roman" w:cs="Times New Roman"/>
          <w:color w:val="000000"/>
          <w:sz w:val="28"/>
          <w:szCs w:val="28"/>
        </w:rPr>
        <w:t>на ремонт пищеблоков и школьных столовых, приобретение оборудования требуется еще более 129 миллионов рублей)</w:t>
      </w:r>
      <w:r w:rsidR="00CE7149">
        <w:rPr>
          <w:rFonts w:ascii="Times New Roman" w:eastAsia="Calibri" w:hAnsi="Times New Roman" w:cs="Times New Roman"/>
          <w:sz w:val="28"/>
          <w:szCs w:val="28"/>
        </w:rPr>
        <w:t>;</w:t>
      </w:r>
    </w:p>
    <w:p w:rsidR="000A05E9" w:rsidRDefault="000A05E9" w:rsidP="000A05E9">
      <w:pPr>
        <w:tabs>
          <w:tab w:val="left" w:pos="0"/>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D1934" w:rsidRPr="00167E12">
        <w:rPr>
          <w:rFonts w:ascii="Times New Roman" w:eastAsia="Calibri" w:hAnsi="Times New Roman" w:cs="Times New Roman"/>
          <w:sz w:val="28"/>
          <w:szCs w:val="28"/>
        </w:rPr>
        <w:t>профессиональная подготовка (переподготовка) персонала пищебл</w:t>
      </w:r>
      <w:r w:rsidR="00CD1934" w:rsidRPr="00167E12">
        <w:rPr>
          <w:rFonts w:ascii="Times New Roman" w:eastAsia="Calibri" w:hAnsi="Times New Roman" w:cs="Times New Roman"/>
          <w:sz w:val="28"/>
          <w:szCs w:val="28"/>
        </w:rPr>
        <w:t>о</w:t>
      </w:r>
      <w:r w:rsidR="00CE7149">
        <w:rPr>
          <w:rFonts w:ascii="Times New Roman" w:eastAsia="Calibri" w:hAnsi="Times New Roman" w:cs="Times New Roman"/>
          <w:sz w:val="28"/>
          <w:szCs w:val="28"/>
        </w:rPr>
        <w:t>ков;</w:t>
      </w:r>
    </w:p>
    <w:p w:rsidR="00CD1934" w:rsidRPr="00167E12" w:rsidRDefault="000A05E9" w:rsidP="000A05E9">
      <w:pPr>
        <w:tabs>
          <w:tab w:val="left" w:pos="0"/>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своевременное прохождение медицинских осмотров, гигиеническое обучение и аттестация персонала пищеблоков.</w:t>
      </w:r>
    </w:p>
    <w:p w:rsidR="00CD1934" w:rsidRPr="00167E12" w:rsidRDefault="00CD1934" w:rsidP="00167E12">
      <w:pPr>
        <w:spacing w:after="0" w:line="240" w:lineRule="auto"/>
        <w:ind w:firstLine="709"/>
        <w:contextualSpacing/>
        <w:jc w:val="both"/>
        <w:rPr>
          <w:rFonts w:ascii="Times New Roman" w:eastAsia="Times New Roman" w:hAnsi="Times New Roman" w:cs="Times New Roman"/>
          <w:bCs/>
          <w:sz w:val="28"/>
          <w:szCs w:val="28"/>
        </w:rPr>
      </w:pPr>
      <w:r w:rsidRPr="00167E12">
        <w:rPr>
          <w:rFonts w:ascii="Times New Roman" w:eastAsia="Calibri" w:hAnsi="Times New Roman" w:cs="Times New Roman"/>
          <w:sz w:val="28"/>
          <w:szCs w:val="28"/>
        </w:rPr>
        <w:t xml:space="preserve">В связи с </w:t>
      </w:r>
      <w:proofErr w:type="gramStart"/>
      <w:r w:rsidRPr="00167E12">
        <w:rPr>
          <w:rFonts w:ascii="Times New Roman" w:eastAsia="Calibri" w:hAnsi="Times New Roman" w:cs="Times New Roman"/>
          <w:sz w:val="28"/>
          <w:szCs w:val="28"/>
        </w:rPr>
        <w:t>изложенным</w:t>
      </w:r>
      <w:proofErr w:type="gramEnd"/>
      <w:r w:rsidRPr="00167E12">
        <w:rPr>
          <w:rFonts w:ascii="Times New Roman" w:eastAsia="Calibri" w:hAnsi="Times New Roman" w:cs="Times New Roman"/>
          <w:sz w:val="28"/>
          <w:szCs w:val="28"/>
        </w:rPr>
        <w:t xml:space="preserve"> требуется дополнительное финансирование м</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роприятий, направленных на укрепление материально-технической базы, п</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вышение профессионального уровня персонала, работающего в сфере услуг школьного питания.</w:t>
      </w:r>
    </w:p>
    <w:p w:rsidR="00CD1934" w:rsidRPr="00167E12" w:rsidRDefault="00CD1934" w:rsidP="00167E12">
      <w:pPr>
        <w:spacing w:after="0" w:line="240" w:lineRule="auto"/>
        <w:ind w:firstLine="709"/>
        <w:contextualSpacing/>
        <w:jc w:val="both"/>
        <w:rPr>
          <w:rFonts w:ascii="Times New Roman" w:eastAsia="Times New Roman" w:hAnsi="Times New Roman" w:cs="Times New Roman"/>
          <w:sz w:val="28"/>
          <w:szCs w:val="28"/>
        </w:rPr>
      </w:pPr>
      <w:proofErr w:type="gramStart"/>
      <w:r w:rsidRPr="00167E12">
        <w:rPr>
          <w:rFonts w:ascii="Times New Roman" w:eastAsia="Calibri" w:hAnsi="Times New Roman" w:cs="Times New Roman"/>
          <w:sz w:val="28"/>
          <w:szCs w:val="28"/>
        </w:rPr>
        <w:t>Муниципальными правовыми актами в 2020 году было предусмотрено финансирование льготного питания таких категорий школьников, как дети-инвалиды (в 12 муниципальных образованиях), дети-сироты (в 2 муниц</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пальных образованиях), дети из малообеспеченных семей (в 8 муниципал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ных образованиях), дети из многодетных семей (5 муниципальных образов</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ний), учащиеся кадетских классов (1 муниципальное образование), дети, в отношении которых организован подвоз в образовательную организацию из отдаленных населенных пунктов (1</w:t>
      </w:r>
      <w:proofErr w:type="gramEnd"/>
      <w:r w:rsidRPr="00167E12">
        <w:rPr>
          <w:rFonts w:ascii="Times New Roman" w:eastAsia="Calibri" w:hAnsi="Times New Roman" w:cs="Times New Roman"/>
          <w:sz w:val="28"/>
          <w:szCs w:val="28"/>
        </w:rPr>
        <w:t xml:space="preserve"> муниципальное образование), дети с т</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беркулезной интоксикацией (1 муниципальное образование). Наибольшая по численности льготн</w:t>
      </w:r>
      <w:r w:rsidR="00CE7149">
        <w:rPr>
          <w:rFonts w:ascii="Times New Roman" w:eastAsia="Calibri" w:hAnsi="Times New Roman" w:cs="Times New Roman"/>
          <w:sz w:val="28"/>
          <w:szCs w:val="28"/>
        </w:rPr>
        <w:t>ая</w:t>
      </w:r>
      <w:r w:rsidRPr="00167E12">
        <w:rPr>
          <w:rFonts w:ascii="Times New Roman" w:eastAsia="Calibri" w:hAnsi="Times New Roman" w:cs="Times New Roman"/>
          <w:sz w:val="28"/>
          <w:szCs w:val="28"/>
        </w:rPr>
        <w:t xml:space="preserve"> категория – дети из малообеспеченных семей и дети из многодетных семей. Осуществлялось </w:t>
      </w:r>
      <w:proofErr w:type="spellStart"/>
      <w:r w:rsidRPr="00167E12">
        <w:rPr>
          <w:rFonts w:ascii="Times New Roman" w:eastAsia="Calibri" w:hAnsi="Times New Roman" w:cs="Times New Roman"/>
          <w:sz w:val="28"/>
          <w:szCs w:val="28"/>
        </w:rPr>
        <w:t>софинансирование</w:t>
      </w:r>
      <w:proofErr w:type="spellEnd"/>
      <w:r w:rsidRPr="00167E12">
        <w:rPr>
          <w:rFonts w:ascii="Times New Roman" w:eastAsia="Calibri" w:hAnsi="Times New Roman" w:cs="Times New Roman"/>
          <w:sz w:val="28"/>
          <w:szCs w:val="28"/>
        </w:rPr>
        <w:t xml:space="preserve"> из средств бюджета Республики Хакасия.</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двух муниципальных образованиях (Ширинский и Боградский рай</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ны) бесплатное питание получали только школьники 1</w:t>
      </w:r>
      <w:r w:rsidR="00CE7149">
        <w:rPr>
          <w:rFonts w:ascii="Times New Roman" w:eastAsia="Calibri" w:hAnsi="Times New Roman" w:cs="Times New Roman"/>
          <w:sz w:val="28"/>
          <w:szCs w:val="28"/>
        </w:rPr>
        <w:t xml:space="preserve"> – </w:t>
      </w:r>
      <w:r w:rsidRPr="00167E12">
        <w:rPr>
          <w:rFonts w:ascii="Times New Roman" w:eastAsia="Calibri" w:hAnsi="Times New Roman" w:cs="Times New Roman"/>
          <w:sz w:val="28"/>
          <w:szCs w:val="28"/>
        </w:rPr>
        <w:t>4 классов. Финанс</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рование льготного питания детей 5</w:t>
      </w:r>
      <w:r w:rsidR="00CE7149">
        <w:rPr>
          <w:rFonts w:ascii="Times New Roman" w:eastAsia="Calibri" w:hAnsi="Times New Roman" w:cs="Times New Roman"/>
          <w:sz w:val="28"/>
          <w:szCs w:val="28"/>
        </w:rPr>
        <w:t xml:space="preserve"> </w:t>
      </w:r>
      <w:r w:rsidRPr="00167E12">
        <w:rPr>
          <w:rFonts w:ascii="Times New Roman" w:eastAsia="Times New Roman" w:hAnsi="Times New Roman" w:cs="Times New Roman"/>
          <w:bCs/>
          <w:sz w:val="28"/>
          <w:szCs w:val="28"/>
        </w:rPr>
        <w:t>–</w:t>
      </w:r>
      <w:r w:rsidR="00CE7149">
        <w:rPr>
          <w:rFonts w:ascii="Times New Roman" w:eastAsia="Times New Roman" w:hAnsi="Times New Roman" w:cs="Times New Roman"/>
          <w:bCs/>
          <w:sz w:val="28"/>
          <w:szCs w:val="28"/>
        </w:rPr>
        <w:t xml:space="preserve"> </w:t>
      </w:r>
      <w:r w:rsidRPr="00167E12">
        <w:rPr>
          <w:rFonts w:ascii="Times New Roman" w:eastAsia="Calibri" w:hAnsi="Times New Roman" w:cs="Times New Roman"/>
          <w:sz w:val="28"/>
          <w:szCs w:val="28"/>
        </w:rPr>
        <w:t>11 классов бюджетами этих муниц</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пальных образований не предусмотрено.</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Бесплатное питание детям с ограниченными возможностями здоровья, в соответствии с частью 7 статьи 79 Федерального закона от 29.12.2012 </w:t>
      </w:r>
      <w:r w:rsidR="000A05E9">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273-ФЗ «Об образовании в Российской Федерации», предоставлялось не во всех муниципальных образованиях.</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2020 году Уполномоченный направил 9 заключений в адрес глав м</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ниципальных образований. На основании заключений Уполномоченного б</w:t>
      </w:r>
      <w:r w:rsidRPr="00167E12">
        <w:rPr>
          <w:rFonts w:ascii="Times New Roman" w:eastAsia="Calibri" w:hAnsi="Times New Roman" w:cs="Times New Roman"/>
          <w:sz w:val="28"/>
          <w:szCs w:val="28"/>
        </w:rPr>
        <w:t>ы</w:t>
      </w:r>
      <w:r w:rsidRPr="00167E12">
        <w:rPr>
          <w:rFonts w:ascii="Times New Roman" w:eastAsia="Calibri" w:hAnsi="Times New Roman" w:cs="Times New Roman"/>
          <w:sz w:val="28"/>
          <w:szCs w:val="28"/>
        </w:rPr>
        <w:t>ли внесены изменения в муниципальные правовые акты. В настоящее время бесплатным питанием обеспечиваются дети с ограниченными возможност</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ми здоровья в девяти муниципальных образованиях.</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Проблема организации питания детей с пищевыми особенностями (страдающих пищевой аллергией, сахарным диабетом и иными заболевани</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ми, требующими диетического питания). В общеобразовательных организ</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циях обучается 1 122 таких учащихся. Сложности в организации питания этой категории детей возникают при разработке специального меню. Орган</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зация лечебно-профилактического питания требует сравнительно высоких финансовых затрат. Родители детей с пищевыми особенностями обращаются к Уполномоченному за содействием в организации специального питания.</w:t>
      </w:r>
    </w:p>
    <w:p w:rsidR="00CD1934" w:rsidRPr="00167E12" w:rsidRDefault="00CD1934" w:rsidP="000A05E9">
      <w:pPr>
        <w:spacing w:after="0" w:line="240" w:lineRule="auto"/>
        <w:ind w:firstLine="567"/>
        <w:contextualSpacing/>
        <w:jc w:val="both"/>
        <w:rPr>
          <w:rFonts w:ascii="Times New Roman" w:eastAsia="Calibri" w:hAnsi="Times New Roman" w:cs="Times New Roman"/>
          <w:sz w:val="28"/>
          <w:szCs w:val="28"/>
        </w:rPr>
      </w:pPr>
      <w:r w:rsidRPr="000A05E9">
        <w:rPr>
          <w:rFonts w:ascii="Times New Roman" w:eastAsia="Calibri" w:hAnsi="Times New Roman" w:cs="Times New Roman"/>
          <w:spacing w:val="-6"/>
          <w:sz w:val="28"/>
          <w:szCs w:val="28"/>
        </w:rPr>
        <w:t>Существует проблема организации бесплатного горячего питания для школьников частных образовательных организаций. В соответствии с частью 2</w:t>
      </w:r>
      <w:r w:rsidRPr="00CE7149">
        <w:rPr>
          <w:rFonts w:ascii="Times New Roman" w:eastAsia="Calibri" w:hAnsi="Times New Roman" w:cs="Times New Roman"/>
          <w:spacing w:val="-6"/>
          <w:sz w:val="28"/>
          <w:szCs w:val="28"/>
          <w:vertAlign w:val="superscript"/>
        </w:rPr>
        <w:t>1</w:t>
      </w:r>
      <w:r w:rsidRPr="000A05E9">
        <w:rPr>
          <w:rFonts w:ascii="Times New Roman" w:eastAsia="Calibri" w:hAnsi="Times New Roman" w:cs="Times New Roman"/>
          <w:spacing w:val="-6"/>
          <w:sz w:val="28"/>
          <w:szCs w:val="28"/>
        </w:rPr>
        <w:t xml:space="preserve"> статьи 37</w:t>
      </w:r>
      <w:r w:rsidRPr="00167E12">
        <w:rPr>
          <w:rFonts w:ascii="Times New Roman" w:eastAsia="Calibri" w:hAnsi="Times New Roman" w:cs="Times New Roman"/>
          <w:sz w:val="28"/>
          <w:szCs w:val="28"/>
        </w:rPr>
        <w:t xml:space="preserve"> Федерального закона от 29.12.2012 № 273-ФЗ «Об образовании в </w:t>
      </w:r>
      <w:r w:rsidRPr="00167E12">
        <w:rPr>
          <w:rFonts w:ascii="Times New Roman" w:eastAsia="Calibri" w:hAnsi="Times New Roman" w:cs="Times New Roman"/>
          <w:sz w:val="28"/>
          <w:szCs w:val="28"/>
        </w:rPr>
        <w:lastRenderedPageBreak/>
        <w:t>Российской Федерации» обеспечение бесплатным горячим питанием пред</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смотрено только для обучающихся по образовательным программам начал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 xml:space="preserve">ного общего образования государственных </w:t>
      </w:r>
      <w:r w:rsidR="00A4193B">
        <w:rPr>
          <w:rFonts w:ascii="Times New Roman" w:eastAsia="Calibri" w:hAnsi="Times New Roman" w:cs="Times New Roman"/>
          <w:sz w:val="28"/>
          <w:szCs w:val="28"/>
        </w:rPr>
        <w:t xml:space="preserve">и муниципальных </w:t>
      </w:r>
      <w:r w:rsidRPr="00167E12">
        <w:rPr>
          <w:rFonts w:ascii="Times New Roman" w:eastAsia="Calibri" w:hAnsi="Times New Roman" w:cs="Times New Roman"/>
          <w:sz w:val="28"/>
          <w:szCs w:val="28"/>
        </w:rPr>
        <w:t>образовател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ных организаций.</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На школьников частного образовательного учреждения «Православная гимназия имени Святителя Иннокентия Московского», где обучается много детей из многодетных и малообеспеченных семей, право на получение бе</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платного горячего питания не распространяется.</w:t>
      </w:r>
    </w:p>
    <w:p w:rsidR="00CD1934" w:rsidRPr="00167E12" w:rsidRDefault="00CD1934" w:rsidP="00167E12">
      <w:pPr>
        <w:spacing w:after="0" w:line="240" w:lineRule="auto"/>
        <w:ind w:firstLine="709"/>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Решением проблемы может быть внесение изменений в Федеральный закон от 29.12.2012 № 273-ФЗ «Об образовании в Российской Федерации» о включении детей, получающих начальное общее образование в негосуда</w:t>
      </w:r>
      <w:r w:rsidRPr="00167E12">
        <w:rPr>
          <w:rFonts w:ascii="Times New Roman" w:eastAsia="Calibri" w:hAnsi="Times New Roman" w:cs="Times New Roman"/>
          <w:sz w:val="28"/>
          <w:szCs w:val="28"/>
        </w:rPr>
        <w:t>р</w:t>
      </w:r>
      <w:r w:rsidRPr="00167E12">
        <w:rPr>
          <w:rFonts w:ascii="Times New Roman" w:eastAsia="Calibri" w:hAnsi="Times New Roman" w:cs="Times New Roman"/>
          <w:sz w:val="28"/>
          <w:szCs w:val="28"/>
        </w:rPr>
        <w:t>ственных образовательных организациях, в число имеющих право на обесп</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чение бесплатным горячим питанием.</w:t>
      </w:r>
    </w:p>
    <w:p w:rsidR="00CD1934" w:rsidRPr="00167E12" w:rsidRDefault="00CD1934" w:rsidP="00167E12">
      <w:pPr>
        <w:suppressAutoHyphens/>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системе образования Республики Хакасия созданы условия для обучения детей-инвалидов, детей с ограниченными возможностями здоровья, детей с нарушениями в развитии. Дошкольное образование этих детей осуществляется в группах компенсирующей направленности. В 2020 году работало 202 таки</w:t>
      </w:r>
      <w:r w:rsidR="00CE7149">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 группы (в АППГ </w:t>
      </w:r>
      <w:r w:rsidRPr="00167E12">
        <w:rPr>
          <w:rFonts w:ascii="Times New Roman" w:eastAsia="Times New Roman" w:hAnsi="Times New Roman" w:cs="Times New Roman"/>
          <w:bCs/>
          <w:sz w:val="28"/>
          <w:szCs w:val="28"/>
        </w:rPr>
        <w:t>–</w:t>
      </w:r>
      <w:r w:rsidRPr="00167E12">
        <w:rPr>
          <w:rFonts w:ascii="Times New Roman" w:eastAsia="Calibri" w:hAnsi="Times New Roman" w:cs="Times New Roman"/>
          <w:sz w:val="28"/>
          <w:szCs w:val="28"/>
        </w:rPr>
        <w:t xml:space="preserve"> 236 групп), снижение составило 16</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w:t>
      </w:r>
    </w:p>
    <w:p w:rsidR="00CD1934" w:rsidRPr="00167E12" w:rsidRDefault="00CD1934" w:rsidP="00167E12">
      <w:pPr>
        <w:suppressAutoHyphens/>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Условия получения дошкольного образования для детей с особыми потребностями созданы не во всех муниципальных образованиях региона. Так, в пяти муниципальных образованиях (Алтайском, </w:t>
      </w:r>
      <w:proofErr w:type="spellStart"/>
      <w:r w:rsidRPr="00167E12">
        <w:rPr>
          <w:rFonts w:ascii="Times New Roman" w:eastAsia="Calibri" w:hAnsi="Times New Roman" w:cs="Times New Roman"/>
          <w:sz w:val="28"/>
          <w:szCs w:val="28"/>
        </w:rPr>
        <w:t>Бейском</w:t>
      </w:r>
      <w:proofErr w:type="spellEnd"/>
      <w:r w:rsidRPr="00167E12">
        <w:rPr>
          <w:rFonts w:ascii="Times New Roman" w:eastAsia="Calibri" w:hAnsi="Times New Roman" w:cs="Times New Roman"/>
          <w:sz w:val="28"/>
          <w:szCs w:val="28"/>
        </w:rPr>
        <w:t xml:space="preserve">, </w:t>
      </w:r>
      <w:proofErr w:type="spellStart"/>
      <w:r w:rsidRPr="00167E12">
        <w:rPr>
          <w:rFonts w:ascii="Times New Roman" w:eastAsia="Calibri" w:hAnsi="Times New Roman" w:cs="Times New Roman"/>
          <w:sz w:val="28"/>
          <w:szCs w:val="28"/>
        </w:rPr>
        <w:t>Боградском</w:t>
      </w:r>
      <w:proofErr w:type="spellEnd"/>
      <w:r w:rsidRPr="00167E12">
        <w:rPr>
          <w:rFonts w:ascii="Times New Roman" w:eastAsia="Calibri" w:hAnsi="Times New Roman" w:cs="Times New Roman"/>
          <w:sz w:val="28"/>
          <w:szCs w:val="28"/>
        </w:rPr>
        <w:t xml:space="preserve">, Орджоникидзевском и </w:t>
      </w:r>
      <w:proofErr w:type="spellStart"/>
      <w:r w:rsidRPr="00167E12">
        <w:rPr>
          <w:rFonts w:ascii="Times New Roman" w:eastAsia="Calibri" w:hAnsi="Times New Roman" w:cs="Times New Roman"/>
          <w:sz w:val="28"/>
          <w:szCs w:val="28"/>
        </w:rPr>
        <w:t>Ширинском</w:t>
      </w:r>
      <w:proofErr w:type="spellEnd"/>
      <w:r w:rsidRPr="00167E12">
        <w:rPr>
          <w:rFonts w:ascii="Times New Roman" w:eastAsia="Calibri" w:hAnsi="Times New Roman" w:cs="Times New Roman"/>
          <w:sz w:val="28"/>
          <w:szCs w:val="28"/>
        </w:rPr>
        <w:t xml:space="preserve"> районах) нет ни одной группы компенсирующей направленности.</w:t>
      </w:r>
    </w:p>
    <w:p w:rsidR="00CD1934" w:rsidRPr="00167E12" w:rsidRDefault="00CD1934" w:rsidP="00167E12">
      <w:pPr>
        <w:suppressAutoHyphens/>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Республике Хакасия остро ощущается нехватка дошкольных образовательных организаций или групп для детей со сложной структурой дефекта, </w:t>
      </w:r>
      <w:proofErr w:type="spellStart"/>
      <w:r w:rsidRPr="00167E12">
        <w:rPr>
          <w:rFonts w:ascii="Times New Roman" w:eastAsia="Calibri" w:hAnsi="Times New Roman" w:cs="Times New Roman"/>
          <w:sz w:val="28"/>
          <w:szCs w:val="28"/>
        </w:rPr>
        <w:t>аутистов</w:t>
      </w:r>
      <w:proofErr w:type="spellEnd"/>
      <w:r w:rsidRPr="00167E12">
        <w:rPr>
          <w:rFonts w:ascii="Times New Roman" w:eastAsia="Calibri" w:hAnsi="Times New Roman" w:cs="Times New Roman"/>
          <w:sz w:val="28"/>
          <w:szCs w:val="28"/>
        </w:rPr>
        <w:t xml:space="preserve">, слабослышащих и глухих детей, детей, которым требуются специальные условия организации питания (дети с </w:t>
      </w:r>
      <w:proofErr w:type="spellStart"/>
      <w:r w:rsidRPr="00167E12">
        <w:rPr>
          <w:rFonts w:ascii="Times New Roman" w:eastAsia="Calibri" w:hAnsi="Times New Roman" w:cs="Times New Roman"/>
          <w:sz w:val="28"/>
          <w:szCs w:val="28"/>
        </w:rPr>
        <w:t>орфанными</w:t>
      </w:r>
      <w:proofErr w:type="spellEnd"/>
      <w:r w:rsidRPr="00167E12">
        <w:rPr>
          <w:rFonts w:ascii="Times New Roman" w:eastAsia="Calibri" w:hAnsi="Times New Roman" w:cs="Times New Roman"/>
          <w:sz w:val="28"/>
          <w:szCs w:val="28"/>
        </w:rPr>
        <w:t xml:space="preserve"> заболеваниями, с сахарным диабетом). Одна группа для детей-</w:t>
      </w:r>
      <w:proofErr w:type="spellStart"/>
      <w:r w:rsidRPr="00167E12">
        <w:rPr>
          <w:rFonts w:ascii="Times New Roman" w:eastAsia="Calibri" w:hAnsi="Times New Roman" w:cs="Times New Roman"/>
          <w:sz w:val="28"/>
          <w:szCs w:val="28"/>
        </w:rPr>
        <w:t>аутистов</w:t>
      </w:r>
      <w:proofErr w:type="spellEnd"/>
      <w:r w:rsidRPr="00167E12">
        <w:rPr>
          <w:rFonts w:ascii="Times New Roman" w:eastAsia="Calibri" w:hAnsi="Times New Roman" w:cs="Times New Roman"/>
          <w:sz w:val="28"/>
          <w:szCs w:val="28"/>
        </w:rPr>
        <w:t xml:space="preserve"> организована на базе одного из дошкольных учреждений г. Абакана. Однако на фоне роста количества детей с расстройством аутистического спектра потребность в дошкольном образовании этих детей не обеспечивается в полном объеме.</w:t>
      </w:r>
    </w:p>
    <w:p w:rsidR="00CD1934" w:rsidRPr="00167E12" w:rsidRDefault="00CD1934" w:rsidP="00167E12">
      <w:pPr>
        <w:suppressAutoHyphens/>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связи с отсутствием указанных организаций достаточно большая доля детей-инвалидов дошкольного возраста образовательные услуги не получает, что в дальнейшем затрудняет социальную адаптацию этих детей в школьных условиях, негативно влияет на реабилитацию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в целом.</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первом квартале 2020 года Уполномоченным в рамках </w:t>
      </w:r>
      <w:r w:rsidR="00CE7149" w:rsidRPr="00167E12">
        <w:rPr>
          <w:rFonts w:ascii="Times New Roman" w:eastAsia="Calibri" w:hAnsi="Times New Roman" w:cs="Times New Roman"/>
          <w:sz w:val="28"/>
          <w:szCs w:val="28"/>
        </w:rPr>
        <w:t>ра</w:t>
      </w:r>
      <w:r w:rsidRPr="00167E12">
        <w:rPr>
          <w:rFonts w:ascii="Times New Roman" w:eastAsia="Calibri" w:hAnsi="Times New Roman" w:cs="Times New Roman"/>
          <w:sz w:val="28"/>
          <w:szCs w:val="28"/>
        </w:rPr>
        <w:t>бочей гру</w:t>
      </w:r>
      <w:r w:rsidRPr="00167E12">
        <w:rPr>
          <w:rFonts w:ascii="Times New Roman" w:eastAsia="Calibri" w:hAnsi="Times New Roman" w:cs="Times New Roman"/>
          <w:sz w:val="28"/>
          <w:szCs w:val="28"/>
        </w:rPr>
        <w:t>п</w:t>
      </w:r>
      <w:r w:rsidRPr="00167E12">
        <w:rPr>
          <w:rFonts w:ascii="Times New Roman" w:eastAsia="Calibri" w:hAnsi="Times New Roman" w:cs="Times New Roman"/>
          <w:sz w:val="28"/>
          <w:szCs w:val="28"/>
        </w:rPr>
        <w:t xml:space="preserve">пы по развитию добровольчества и </w:t>
      </w:r>
      <w:proofErr w:type="spellStart"/>
      <w:r w:rsidRPr="00167E12">
        <w:rPr>
          <w:rFonts w:ascii="Times New Roman" w:eastAsia="Calibri" w:hAnsi="Times New Roman" w:cs="Times New Roman"/>
          <w:sz w:val="28"/>
          <w:szCs w:val="28"/>
        </w:rPr>
        <w:t>волонтерства</w:t>
      </w:r>
      <w:proofErr w:type="spellEnd"/>
      <w:r w:rsidRPr="00167E12">
        <w:rPr>
          <w:rFonts w:ascii="Times New Roman" w:eastAsia="Calibri" w:hAnsi="Times New Roman" w:cs="Times New Roman"/>
          <w:sz w:val="28"/>
          <w:szCs w:val="28"/>
        </w:rPr>
        <w:t xml:space="preserve"> организован выезд логопеда и дефектолога в с. </w:t>
      </w:r>
      <w:proofErr w:type="spellStart"/>
      <w:r w:rsidRPr="00167E12">
        <w:rPr>
          <w:rFonts w:ascii="Times New Roman" w:eastAsia="Calibri" w:hAnsi="Times New Roman" w:cs="Times New Roman"/>
          <w:sz w:val="28"/>
          <w:szCs w:val="28"/>
        </w:rPr>
        <w:t>Усть-Бюр</w:t>
      </w:r>
      <w:proofErr w:type="spellEnd"/>
      <w:r w:rsidRPr="00167E12">
        <w:rPr>
          <w:rFonts w:ascii="Times New Roman" w:eastAsia="Calibri" w:hAnsi="Times New Roman" w:cs="Times New Roman"/>
          <w:sz w:val="28"/>
          <w:szCs w:val="28"/>
        </w:rPr>
        <w:t xml:space="preserve"> и г. Сорск. Услуги специалистов оказались во</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требованными, родители детей получили соответствующие консультации.</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Вместе с тем работа с детьми, которые имеют расстройства аути</w:t>
      </w:r>
      <w:r w:rsidR="00CE7149">
        <w:rPr>
          <w:rFonts w:ascii="Times New Roman" w:eastAsia="Calibri" w:hAnsi="Times New Roman" w:cs="Times New Roman"/>
          <w:sz w:val="28"/>
          <w:szCs w:val="28"/>
        </w:rPr>
        <w:t>сти</w:t>
      </w:r>
      <w:r w:rsidRPr="00167E12">
        <w:rPr>
          <w:rFonts w:ascii="Times New Roman" w:eastAsia="Calibri" w:hAnsi="Times New Roman" w:cs="Times New Roman"/>
          <w:sz w:val="28"/>
          <w:szCs w:val="28"/>
        </w:rPr>
        <w:t>ч</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ского спектра, психические расстройства, должна проводиться системно. Важно оказание ранней помощи таким детям. Для этого необходимо обесп</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чить сельские территории соответствующими специалистами.</w:t>
      </w:r>
    </w:p>
    <w:p w:rsidR="00CD1934" w:rsidRPr="00167E12" w:rsidRDefault="00CD1934" w:rsidP="00167E1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167E12">
        <w:rPr>
          <w:rFonts w:ascii="Times New Roman" w:eastAsia="Calibri" w:hAnsi="Times New Roman" w:cs="Times New Roman"/>
          <w:color w:val="000000"/>
          <w:sz w:val="28"/>
          <w:szCs w:val="28"/>
        </w:rPr>
        <w:lastRenderedPageBreak/>
        <w:t xml:space="preserve">В соответствии с частью 5 статьи 5 </w:t>
      </w:r>
      <w:r w:rsidRPr="00167E12">
        <w:rPr>
          <w:rFonts w:ascii="Times New Roman" w:eastAsia="Calibri" w:hAnsi="Times New Roman" w:cs="Times New Roman"/>
          <w:sz w:val="28"/>
          <w:szCs w:val="28"/>
        </w:rPr>
        <w:t>Федерального закона от 29.12.2012</w:t>
      </w:r>
      <w:r w:rsidRPr="00167E12">
        <w:rPr>
          <w:rFonts w:ascii="Times New Roman" w:eastAsia="Calibri" w:hAnsi="Times New Roman" w:cs="Times New Roman"/>
          <w:sz w:val="28"/>
          <w:szCs w:val="28"/>
        </w:rPr>
        <w:br/>
        <w:t xml:space="preserve">№ 273-ФЗ «Об образовании в Российской Федерации» </w:t>
      </w:r>
      <w:r w:rsidRPr="00167E12">
        <w:rPr>
          <w:rFonts w:ascii="Times New Roman" w:eastAsia="Calibri" w:hAnsi="Times New Roman" w:cs="Times New Roman"/>
          <w:color w:val="000000"/>
          <w:sz w:val="28"/>
          <w:szCs w:val="28"/>
        </w:rPr>
        <w:t>федеральными гос</w:t>
      </w:r>
      <w:r w:rsidRPr="00167E12">
        <w:rPr>
          <w:rFonts w:ascii="Times New Roman" w:eastAsia="Calibri" w:hAnsi="Times New Roman" w:cs="Times New Roman"/>
          <w:color w:val="000000"/>
          <w:sz w:val="28"/>
          <w:szCs w:val="28"/>
        </w:rPr>
        <w:t>у</w:t>
      </w:r>
      <w:r w:rsidRPr="00167E12">
        <w:rPr>
          <w:rFonts w:ascii="Times New Roman" w:eastAsia="Calibri" w:hAnsi="Times New Roman" w:cs="Times New Roman"/>
          <w:color w:val="000000"/>
          <w:sz w:val="28"/>
          <w:szCs w:val="28"/>
        </w:rPr>
        <w:t>дарственными органами, органами государственной власти субъектов Ро</w:t>
      </w:r>
      <w:r w:rsidRPr="00167E12">
        <w:rPr>
          <w:rFonts w:ascii="Times New Roman" w:eastAsia="Calibri" w:hAnsi="Times New Roman" w:cs="Times New Roman"/>
          <w:color w:val="000000"/>
          <w:sz w:val="28"/>
          <w:szCs w:val="28"/>
        </w:rPr>
        <w:t>с</w:t>
      </w:r>
      <w:r w:rsidRPr="00167E12">
        <w:rPr>
          <w:rFonts w:ascii="Times New Roman" w:eastAsia="Calibri" w:hAnsi="Times New Roman" w:cs="Times New Roman"/>
          <w:color w:val="000000"/>
          <w:sz w:val="28"/>
          <w:szCs w:val="28"/>
        </w:rPr>
        <w:t>сийской Федерации и органами местного самоуправления создаются необх</w:t>
      </w:r>
      <w:r w:rsidRPr="00167E12">
        <w:rPr>
          <w:rFonts w:ascii="Times New Roman" w:eastAsia="Calibri" w:hAnsi="Times New Roman" w:cs="Times New Roman"/>
          <w:color w:val="000000"/>
          <w:sz w:val="28"/>
          <w:szCs w:val="28"/>
        </w:rPr>
        <w:t>о</w:t>
      </w:r>
      <w:r w:rsidRPr="00167E12">
        <w:rPr>
          <w:rFonts w:ascii="Times New Roman" w:eastAsia="Calibri" w:hAnsi="Times New Roman" w:cs="Times New Roman"/>
          <w:color w:val="000000"/>
          <w:sz w:val="28"/>
          <w:szCs w:val="28"/>
        </w:rPr>
        <w:t>димые условия для получения без дискриминации качественного образов</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ния лицами с ограниченными возможностями здоровья, в максимальной ст</w:t>
      </w:r>
      <w:r w:rsidRPr="00167E12">
        <w:rPr>
          <w:rFonts w:ascii="Times New Roman" w:eastAsia="Calibri" w:hAnsi="Times New Roman" w:cs="Times New Roman"/>
          <w:color w:val="000000"/>
          <w:sz w:val="28"/>
          <w:szCs w:val="28"/>
        </w:rPr>
        <w:t>е</w:t>
      </w:r>
      <w:r w:rsidRPr="00167E12">
        <w:rPr>
          <w:rFonts w:ascii="Times New Roman" w:eastAsia="Calibri" w:hAnsi="Times New Roman" w:cs="Times New Roman"/>
          <w:color w:val="000000"/>
          <w:sz w:val="28"/>
          <w:szCs w:val="28"/>
        </w:rPr>
        <w:t>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167E12">
        <w:rPr>
          <w:rFonts w:ascii="Times New Roman" w:eastAsia="Calibri" w:hAnsi="Times New Roman" w:cs="Times New Roman"/>
          <w:color w:val="000000"/>
          <w:sz w:val="28"/>
          <w:szCs w:val="28"/>
        </w:rPr>
        <w:t xml:space="preserve"> лиц, в том числе посредством организации инклюзивного образования лиц с огр</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ниченными возможностями здоровья.</w:t>
      </w:r>
    </w:p>
    <w:p w:rsidR="00CD1934" w:rsidRPr="00167E12" w:rsidRDefault="00CD1934" w:rsidP="00167E1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67E12">
        <w:rPr>
          <w:rFonts w:ascii="Times New Roman" w:eastAsia="Calibri" w:hAnsi="Times New Roman" w:cs="Times New Roman"/>
          <w:color w:val="000000"/>
          <w:sz w:val="28"/>
          <w:szCs w:val="28"/>
        </w:rPr>
        <w:t>При получении образования в условиях общеобразовательной орган</w:t>
      </w:r>
      <w:r w:rsidRPr="00167E12">
        <w:rPr>
          <w:rFonts w:ascii="Times New Roman" w:eastAsia="Calibri" w:hAnsi="Times New Roman" w:cs="Times New Roman"/>
          <w:color w:val="000000"/>
          <w:sz w:val="28"/>
          <w:szCs w:val="28"/>
        </w:rPr>
        <w:t>и</w:t>
      </w:r>
      <w:r w:rsidRPr="00167E12">
        <w:rPr>
          <w:rFonts w:ascii="Times New Roman" w:eastAsia="Calibri" w:hAnsi="Times New Roman" w:cs="Times New Roman"/>
          <w:color w:val="000000"/>
          <w:sz w:val="28"/>
          <w:szCs w:val="28"/>
        </w:rPr>
        <w:t>зации ребенку с особыми образовательными потребностями требуется не только индивидуальный образовательный маршрут, но и педагогическое с</w:t>
      </w:r>
      <w:r w:rsidRPr="00167E12">
        <w:rPr>
          <w:rFonts w:ascii="Times New Roman" w:eastAsia="Calibri" w:hAnsi="Times New Roman" w:cs="Times New Roman"/>
          <w:color w:val="000000"/>
          <w:sz w:val="28"/>
          <w:szCs w:val="28"/>
        </w:rPr>
        <w:t>о</w:t>
      </w:r>
      <w:r w:rsidRPr="00167E12">
        <w:rPr>
          <w:rFonts w:ascii="Times New Roman" w:eastAsia="Calibri" w:hAnsi="Times New Roman" w:cs="Times New Roman"/>
          <w:color w:val="000000"/>
          <w:sz w:val="28"/>
          <w:szCs w:val="28"/>
        </w:rPr>
        <w:t xml:space="preserve">провождение, организация образовательной среды. </w:t>
      </w:r>
    </w:p>
    <w:p w:rsidR="00CD1934" w:rsidRPr="00167E12" w:rsidRDefault="00CD1934" w:rsidP="00167E1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67E12">
        <w:rPr>
          <w:rFonts w:ascii="Times New Roman" w:eastAsia="Calibri" w:hAnsi="Times New Roman" w:cs="Times New Roman"/>
          <w:color w:val="000000"/>
          <w:sz w:val="28"/>
          <w:szCs w:val="28"/>
        </w:rPr>
        <w:t xml:space="preserve">Успешный опыт ресурсных классов позволяет </w:t>
      </w:r>
      <w:proofErr w:type="spellStart"/>
      <w:r w:rsidRPr="00167E12">
        <w:rPr>
          <w:rFonts w:ascii="Times New Roman" w:eastAsia="Calibri" w:hAnsi="Times New Roman" w:cs="Times New Roman"/>
          <w:color w:val="000000"/>
          <w:sz w:val="28"/>
          <w:szCs w:val="28"/>
        </w:rPr>
        <w:t>инклюзировать</w:t>
      </w:r>
      <w:proofErr w:type="spellEnd"/>
      <w:r w:rsidRPr="00167E12">
        <w:rPr>
          <w:rFonts w:ascii="Times New Roman" w:eastAsia="Calibri" w:hAnsi="Times New Roman" w:cs="Times New Roman"/>
          <w:color w:val="000000"/>
          <w:sz w:val="28"/>
          <w:szCs w:val="28"/>
        </w:rPr>
        <w:t xml:space="preserve"> детей с аутизмом в общеобразовательную среду. Для создания ресурсного класса в образовательной организации необходимо выделение специального помещ</w:t>
      </w:r>
      <w:r w:rsidRPr="00167E12">
        <w:rPr>
          <w:rFonts w:ascii="Times New Roman" w:eastAsia="Calibri" w:hAnsi="Times New Roman" w:cs="Times New Roman"/>
          <w:color w:val="000000"/>
          <w:sz w:val="28"/>
          <w:szCs w:val="28"/>
        </w:rPr>
        <w:t>е</w:t>
      </w:r>
      <w:r w:rsidRPr="00167E12">
        <w:rPr>
          <w:rFonts w:ascii="Times New Roman" w:eastAsia="Calibri" w:hAnsi="Times New Roman" w:cs="Times New Roman"/>
          <w:color w:val="000000"/>
          <w:sz w:val="28"/>
          <w:szCs w:val="28"/>
        </w:rPr>
        <w:t>ния, оборудования и наличи</w:t>
      </w:r>
      <w:r w:rsidR="00CE7149">
        <w:rPr>
          <w:rFonts w:ascii="Times New Roman" w:eastAsia="Calibri" w:hAnsi="Times New Roman" w:cs="Times New Roman"/>
          <w:color w:val="000000"/>
          <w:sz w:val="28"/>
          <w:szCs w:val="28"/>
        </w:rPr>
        <w:t>е</w:t>
      </w:r>
      <w:r w:rsidRPr="00167E12">
        <w:rPr>
          <w:rFonts w:ascii="Times New Roman" w:eastAsia="Calibri" w:hAnsi="Times New Roman" w:cs="Times New Roman"/>
          <w:color w:val="000000"/>
          <w:sz w:val="28"/>
          <w:szCs w:val="28"/>
        </w:rPr>
        <w:t xml:space="preserve"> штатных единиц </w:t>
      </w:r>
      <w:proofErr w:type="spellStart"/>
      <w:r w:rsidRPr="00167E12">
        <w:rPr>
          <w:rFonts w:ascii="Times New Roman" w:eastAsia="Calibri" w:hAnsi="Times New Roman" w:cs="Times New Roman"/>
          <w:color w:val="000000"/>
          <w:sz w:val="28"/>
          <w:szCs w:val="28"/>
        </w:rPr>
        <w:t>тьюторов</w:t>
      </w:r>
      <w:proofErr w:type="spellEnd"/>
      <w:r w:rsidRPr="00167E12">
        <w:rPr>
          <w:rFonts w:ascii="Times New Roman" w:eastAsia="Calibri" w:hAnsi="Times New Roman" w:cs="Times New Roman"/>
          <w:color w:val="000000"/>
          <w:sz w:val="28"/>
          <w:szCs w:val="28"/>
        </w:rPr>
        <w:t xml:space="preserve">. Услуги </w:t>
      </w:r>
      <w:proofErr w:type="spellStart"/>
      <w:r w:rsidRPr="00167E12">
        <w:rPr>
          <w:rFonts w:ascii="Times New Roman" w:eastAsia="Calibri" w:hAnsi="Times New Roman" w:cs="Times New Roman"/>
          <w:color w:val="000000"/>
          <w:sz w:val="28"/>
          <w:szCs w:val="28"/>
        </w:rPr>
        <w:t>тьюторов</w:t>
      </w:r>
      <w:proofErr w:type="spellEnd"/>
      <w:r w:rsidRPr="00167E12">
        <w:rPr>
          <w:rFonts w:ascii="Times New Roman" w:eastAsia="Calibri" w:hAnsi="Times New Roman" w:cs="Times New Roman"/>
          <w:color w:val="000000"/>
          <w:sz w:val="28"/>
          <w:szCs w:val="28"/>
        </w:rPr>
        <w:t xml:space="preserve"> необходимы для детей и с другими особенностями (например, с нарушени</w:t>
      </w:r>
      <w:r w:rsidRPr="00167E12">
        <w:rPr>
          <w:rFonts w:ascii="Times New Roman" w:eastAsia="Calibri" w:hAnsi="Times New Roman" w:cs="Times New Roman"/>
          <w:color w:val="000000"/>
          <w:sz w:val="28"/>
          <w:szCs w:val="28"/>
        </w:rPr>
        <w:t>я</w:t>
      </w:r>
      <w:r w:rsidRPr="00167E12">
        <w:rPr>
          <w:rFonts w:ascii="Times New Roman" w:eastAsia="Calibri" w:hAnsi="Times New Roman" w:cs="Times New Roman"/>
          <w:color w:val="000000"/>
          <w:sz w:val="28"/>
          <w:szCs w:val="28"/>
        </w:rPr>
        <w:t>ми опорно-двигательного аппарата).</w:t>
      </w:r>
    </w:p>
    <w:p w:rsidR="00CD1934" w:rsidRPr="00167E12" w:rsidRDefault="00CD1934" w:rsidP="00167E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Необходимо принять меры по укомплектованию штатов общеобразов</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 xml:space="preserve">тельных учреждений </w:t>
      </w:r>
      <w:proofErr w:type="spellStart"/>
      <w:r w:rsidRPr="00167E12">
        <w:rPr>
          <w:rFonts w:ascii="Times New Roman" w:eastAsia="Times New Roman" w:hAnsi="Times New Roman" w:cs="Times New Roman"/>
          <w:sz w:val="28"/>
          <w:szCs w:val="28"/>
          <w:lang w:eastAsia="ru-RU"/>
        </w:rPr>
        <w:t>тьюторами</w:t>
      </w:r>
      <w:proofErr w:type="spellEnd"/>
      <w:r w:rsidRPr="00167E12">
        <w:rPr>
          <w:rFonts w:ascii="Times New Roman" w:eastAsia="Times New Roman" w:hAnsi="Times New Roman" w:cs="Times New Roman"/>
          <w:sz w:val="28"/>
          <w:szCs w:val="28"/>
          <w:lang w:eastAsia="ru-RU"/>
        </w:rPr>
        <w:t>.</w:t>
      </w:r>
    </w:p>
    <w:p w:rsidR="00CD1934" w:rsidRPr="00167E12" w:rsidRDefault="00CD1934" w:rsidP="00167E1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167E12">
        <w:rPr>
          <w:rFonts w:ascii="Times New Roman" w:eastAsia="Calibri" w:hAnsi="Times New Roman" w:cs="Times New Roman"/>
          <w:sz w:val="28"/>
          <w:szCs w:val="28"/>
        </w:rPr>
        <w:t>В течение 2020 года к</w:t>
      </w:r>
      <w:r w:rsidRPr="00167E12">
        <w:rPr>
          <w:rFonts w:ascii="Times New Roman" w:eastAsia="Calibri" w:hAnsi="Times New Roman" w:cs="Times New Roman"/>
          <w:color w:val="000000"/>
          <w:sz w:val="28"/>
          <w:szCs w:val="28"/>
        </w:rPr>
        <w:t xml:space="preserve"> Уполномоченному поступали обращения, св</w:t>
      </w:r>
      <w:r w:rsidRPr="00167E12">
        <w:rPr>
          <w:rFonts w:ascii="Times New Roman" w:eastAsia="Calibri" w:hAnsi="Times New Roman" w:cs="Times New Roman"/>
          <w:color w:val="000000"/>
          <w:sz w:val="28"/>
          <w:szCs w:val="28"/>
        </w:rPr>
        <w:t>я</w:t>
      </w:r>
      <w:r w:rsidRPr="00167E12">
        <w:rPr>
          <w:rFonts w:ascii="Times New Roman" w:eastAsia="Calibri" w:hAnsi="Times New Roman" w:cs="Times New Roman"/>
          <w:color w:val="000000"/>
          <w:sz w:val="28"/>
          <w:szCs w:val="28"/>
        </w:rPr>
        <w:t>занные с затруднениями в получении школьниками заключений ПМПК, к</w:t>
      </w:r>
      <w:r w:rsidRPr="00167E12">
        <w:rPr>
          <w:rFonts w:ascii="Times New Roman" w:eastAsia="Calibri" w:hAnsi="Times New Roman" w:cs="Times New Roman"/>
          <w:color w:val="000000"/>
          <w:sz w:val="28"/>
          <w:szCs w:val="28"/>
        </w:rPr>
        <w:t>о</w:t>
      </w:r>
      <w:r w:rsidRPr="00167E12">
        <w:rPr>
          <w:rFonts w:ascii="Times New Roman" w:eastAsia="Calibri" w:hAnsi="Times New Roman" w:cs="Times New Roman"/>
          <w:color w:val="000000"/>
          <w:sz w:val="28"/>
          <w:szCs w:val="28"/>
        </w:rPr>
        <w:t>торые были связаны с проблемами в организации работы некоторых муниц</w:t>
      </w:r>
      <w:r w:rsidRPr="00167E12">
        <w:rPr>
          <w:rFonts w:ascii="Times New Roman" w:eastAsia="Calibri" w:hAnsi="Times New Roman" w:cs="Times New Roman"/>
          <w:color w:val="000000"/>
          <w:sz w:val="28"/>
          <w:szCs w:val="28"/>
        </w:rPr>
        <w:t>и</w:t>
      </w:r>
      <w:r w:rsidRPr="00167E12">
        <w:rPr>
          <w:rFonts w:ascii="Times New Roman" w:eastAsia="Calibri" w:hAnsi="Times New Roman" w:cs="Times New Roman"/>
          <w:color w:val="000000"/>
          <w:sz w:val="28"/>
          <w:szCs w:val="28"/>
        </w:rPr>
        <w:t xml:space="preserve">пальных комиссий. Все вопросы были урегулированы. </w:t>
      </w:r>
    </w:p>
    <w:p w:rsidR="00CD1934" w:rsidRPr="00167E12" w:rsidRDefault="00CD1934" w:rsidP="00167E12">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167E12">
        <w:rPr>
          <w:rFonts w:ascii="Times New Roman" w:eastAsia="Calibri" w:hAnsi="Times New Roman" w:cs="Times New Roman"/>
          <w:sz w:val="28"/>
          <w:szCs w:val="28"/>
        </w:rPr>
        <w:t>Уполномоченный рекомендует органам местного самоуправления пр</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 xml:space="preserve">нять меры по </w:t>
      </w:r>
      <w:r w:rsidRPr="00167E12">
        <w:rPr>
          <w:rFonts w:ascii="Times New Roman" w:eastAsia="Times New Roman" w:hAnsi="Times New Roman" w:cs="Times New Roman"/>
          <w:sz w:val="28"/>
          <w:szCs w:val="28"/>
          <w:lang w:eastAsia="ru-RU"/>
        </w:rPr>
        <w:t>развитию системы психолого-педагогической помощи нес</w:t>
      </w:r>
      <w:r w:rsidRPr="00167E12">
        <w:rPr>
          <w:rFonts w:ascii="Times New Roman" w:eastAsia="Times New Roman" w:hAnsi="Times New Roman" w:cs="Times New Roman"/>
          <w:sz w:val="28"/>
          <w:szCs w:val="28"/>
          <w:lang w:eastAsia="ru-RU"/>
        </w:rPr>
        <w:t>о</w:t>
      </w:r>
      <w:r w:rsidRPr="00167E12">
        <w:rPr>
          <w:rFonts w:ascii="Times New Roman" w:eastAsia="Times New Roman" w:hAnsi="Times New Roman" w:cs="Times New Roman"/>
          <w:sz w:val="28"/>
          <w:szCs w:val="28"/>
          <w:lang w:eastAsia="ru-RU"/>
        </w:rPr>
        <w:t>вершеннолетним, в том числе посредством создания центров психолого-педагогической помощи в муниципальном образовании согласно рекоменд</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циям Министерства просвещения Российской Федерации.</w:t>
      </w:r>
    </w:p>
    <w:p w:rsidR="00CD1934" w:rsidRPr="00167E12" w:rsidRDefault="00CD1934" w:rsidP="00167E1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Растут количество и удельный вес обращений, связанных с конфликт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ми в образовательной среде. Конфликты возникают между всеми участник</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ми образовательного процесса.</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bookmarkStart w:id="1" w:name="_Toc3130234"/>
      <w:bookmarkStart w:id="2" w:name="_Toc3112501"/>
      <w:bookmarkStart w:id="3" w:name="_Toc3111255"/>
      <w:bookmarkStart w:id="4" w:name="_Toc3054385"/>
      <w:bookmarkStart w:id="5" w:name="_Toc3036667"/>
      <w:bookmarkStart w:id="6" w:name="_Toc2876014"/>
      <w:bookmarkStart w:id="7" w:name="_Toc2699783"/>
      <w:bookmarkStart w:id="8" w:name="_Toc2699014"/>
      <w:bookmarkStart w:id="9" w:name="_Toc2698544"/>
      <w:bookmarkStart w:id="10" w:name="_Toc2698053"/>
      <w:bookmarkStart w:id="11" w:name="_Toc35335643"/>
      <w:bookmarkStart w:id="12" w:name="_Toc35367921"/>
      <w:bookmarkStart w:id="13" w:name="_Toc35418575"/>
      <w:bookmarkStart w:id="14" w:name="_Toc35421001"/>
      <w:bookmarkStart w:id="15" w:name="_Toc36045785"/>
      <w:bookmarkStart w:id="16" w:name="_Toc36119828"/>
      <w:bookmarkStart w:id="17" w:name="_Toc37081497"/>
      <w:bookmarkStart w:id="18" w:name="_Toc38040840"/>
      <w:bookmarkStart w:id="19" w:name="_Toc38044222"/>
      <w:bookmarkStart w:id="20" w:name="_Toc38044362"/>
      <w:r w:rsidRPr="00167E12">
        <w:rPr>
          <w:rFonts w:ascii="Times New Roman" w:eastAsia="Calibri" w:hAnsi="Times New Roman" w:cs="Times New Roman"/>
          <w:sz w:val="28"/>
          <w:szCs w:val="28"/>
        </w:rPr>
        <w:t>Эффективное решение проблемы школьных конфликтов требует ко</w:t>
      </w:r>
      <w:r w:rsidRPr="00167E12">
        <w:rPr>
          <w:rFonts w:ascii="Times New Roman" w:eastAsia="Calibri" w:hAnsi="Times New Roman" w:cs="Times New Roman"/>
          <w:sz w:val="28"/>
          <w:szCs w:val="28"/>
        </w:rPr>
        <w:t>м</w:t>
      </w:r>
      <w:r w:rsidRPr="00167E12">
        <w:rPr>
          <w:rFonts w:ascii="Times New Roman" w:eastAsia="Calibri" w:hAnsi="Times New Roman" w:cs="Times New Roman"/>
          <w:sz w:val="28"/>
          <w:szCs w:val="28"/>
        </w:rPr>
        <w:t>плексного подхода.</w:t>
      </w:r>
      <w:bookmarkStart w:id="21" w:name="_Toc3130235"/>
      <w:bookmarkStart w:id="22" w:name="_Toc3112502"/>
      <w:bookmarkStart w:id="23" w:name="_Toc3111256"/>
      <w:bookmarkStart w:id="24" w:name="_Toc3054386"/>
      <w:bookmarkStart w:id="25" w:name="_Toc3036668"/>
      <w:bookmarkStart w:id="26" w:name="_Toc2876015"/>
      <w:bookmarkStart w:id="27" w:name="_Toc2699784"/>
      <w:bookmarkStart w:id="28" w:name="_Toc2699015"/>
      <w:bookmarkStart w:id="29" w:name="_Toc2698545"/>
      <w:bookmarkStart w:id="30" w:name="_Toc2698054"/>
      <w:bookmarkEnd w:id="1"/>
      <w:bookmarkEnd w:id="2"/>
      <w:bookmarkEnd w:id="3"/>
      <w:bookmarkEnd w:id="4"/>
      <w:bookmarkEnd w:id="5"/>
      <w:bookmarkEnd w:id="6"/>
      <w:bookmarkEnd w:id="7"/>
      <w:bookmarkEnd w:id="8"/>
      <w:bookmarkEnd w:id="9"/>
      <w:bookmarkEnd w:id="10"/>
      <w:r w:rsidRPr="00167E12">
        <w:rPr>
          <w:rFonts w:ascii="Times New Roman" w:eastAsia="Calibri" w:hAnsi="Times New Roman" w:cs="Times New Roman"/>
          <w:sz w:val="28"/>
          <w:szCs w:val="28"/>
        </w:rPr>
        <w:t xml:space="preserve"> Необходимо организовать работу школьных служб пр</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мирения и служб медиации.</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Службы примирения созданы только в восьми городах и муниципал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 xml:space="preserve">ных районах Республики Хакасия. В Усть-Абаканском, Орджоникидзевском, </w:t>
      </w:r>
      <w:proofErr w:type="spellStart"/>
      <w:r w:rsidRPr="00167E12">
        <w:rPr>
          <w:rFonts w:ascii="Times New Roman" w:eastAsia="Calibri" w:hAnsi="Times New Roman" w:cs="Times New Roman"/>
          <w:sz w:val="28"/>
          <w:szCs w:val="28"/>
        </w:rPr>
        <w:t>Аскизском</w:t>
      </w:r>
      <w:proofErr w:type="spellEnd"/>
      <w:r w:rsidRPr="00167E12">
        <w:rPr>
          <w:rFonts w:ascii="Times New Roman" w:eastAsia="Calibri" w:hAnsi="Times New Roman" w:cs="Times New Roman"/>
          <w:sz w:val="28"/>
          <w:szCs w:val="28"/>
        </w:rPr>
        <w:t>, Алтайском районах, г. Саяногорске опыт служб примирения не используется.</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Зачастую в образовательных организациях нет понимания о формах о</w:t>
      </w:r>
      <w:r w:rsidRPr="00167E12">
        <w:rPr>
          <w:rFonts w:ascii="Times New Roman" w:eastAsia="Calibri" w:hAnsi="Times New Roman" w:cs="Times New Roman"/>
          <w:sz w:val="28"/>
          <w:szCs w:val="28"/>
        </w:rPr>
        <w:t>р</w:t>
      </w:r>
      <w:r w:rsidRPr="00167E12">
        <w:rPr>
          <w:rFonts w:ascii="Times New Roman" w:eastAsia="Calibri" w:hAnsi="Times New Roman" w:cs="Times New Roman"/>
          <w:sz w:val="28"/>
          <w:szCs w:val="28"/>
        </w:rPr>
        <w:t xml:space="preserve">ганизации службы примирения, о направлениях этой деятельности и методах </w:t>
      </w:r>
      <w:r w:rsidRPr="00167E12">
        <w:rPr>
          <w:rFonts w:ascii="Times New Roman" w:eastAsia="Calibri" w:hAnsi="Times New Roman" w:cs="Times New Roman"/>
          <w:sz w:val="28"/>
          <w:szCs w:val="28"/>
        </w:rPr>
        <w:lastRenderedPageBreak/>
        <w:t>работы, отсутствует понимание о различиях между работой специалистов социально-психологической службы и службы примирения.</w:t>
      </w:r>
    </w:p>
    <w:p w:rsidR="00CD1934" w:rsidRPr="00167E12" w:rsidRDefault="00CD1934" w:rsidP="00167E12">
      <w:pPr>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Вместе с тем имеются школьные службы примирения, которые дост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точно успешно работают с конфликтами в образовательной среде, вовлекая в этот процесс школьников, обучая ребят конструктивным методам развития конфликта.</w:t>
      </w:r>
    </w:p>
    <w:p w:rsidR="00CD1934" w:rsidRPr="00167E12" w:rsidRDefault="00CD1934" w:rsidP="00167E12">
      <w:pPr>
        <w:spacing w:after="0" w:line="24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Calibri" w:hAnsi="Times New Roman" w:cs="Times New Roman"/>
          <w:sz w:val="28"/>
          <w:szCs w:val="28"/>
        </w:rPr>
        <w:t>Уполномоченный рекомендует органам местного самоуправления пр</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 xml:space="preserve">нять меры </w:t>
      </w:r>
      <w:r w:rsidRPr="00167E12">
        <w:rPr>
          <w:rFonts w:ascii="Times New Roman" w:eastAsia="Times New Roman" w:hAnsi="Times New Roman" w:cs="Times New Roman"/>
          <w:sz w:val="28"/>
          <w:szCs w:val="28"/>
          <w:lang w:eastAsia="ru-RU"/>
        </w:rPr>
        <w:t>по внедрению восстановительных медиативных технологий в де</w:t>
      </w:r>
      <w:r w:rsidRPr="00167E12">
        <w:rPr>
          <w:rFonts w:ascii="Times New Roman" w:eastAsia="Times New Roman" w:hAnsi="Times New Roman" w:cs="Times New Roman"/>
          <w:sz w:val="28"/>
          <w:szCs w:val="28"/>
          <w:lang w:eastAsia="ru-RU"/>
        </w:rPr>
        <w:t>я</w:t>
      </w:r>
      <w:r w:rsidRPr="00167E12">
        <w:rPr>
          <w:rFonts w:ascii="Times New Roman" w:eastAsia="Times New Roman" w:hAnsi="Times New Roman" w:cs="Times New Roman"/>
          <w:sz w:val="28"/>
          <w:szCs w:val="28"/>
          <w:lang w:eastAsia="ru-RU"/>
        </w:rPr>
        <w:t>тельность образовательных организаций по профилактике и разрешению конфликтов.</w:t>
      </w:r>
    </w:p>
    <w:p w:rsidR="00CD1934" w:rsidRDefault="00CD1934" w:rsidP="00167E12">
      <w:pPr>
        <w:spacing w:after="0" w:line="24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Усиление воспитательного компонента в образовательном процессе позволит сформировать в ребенке нравственные ценности (чест</w:t>
      </w:r>
      <w:r w:rsidR="00CE7149">
        <w:rPr>
          <w:rFonts w:ascii="Times New Roman" w:eastAsia="Times New Roman" w:hAnsi="Times New Roman" w:cs="Times New Roman"/>
          <w:sz w:val="28"/>
          <w:szCs w:val="28"/>
          <w:lang w:eastAsia="ru-RU"/>
        </w:rPr>
        <w:t>ь</w:t>
      </w:r>
      <w:r w:rsidRPr="00167E12">
        <w:rPr>
          <w:rFonts w:ascii="Times New Roman" w:eastAsia="Times New Roman" w:hAnsi="Times New Roman" w:cs="Times New Roman"/>
          <w:sz w:val="28"/>
          <w:szCs w:val="28"/>
          <w:lang w:eastAsia="ru-RU"/>
        </w:rPr>
        <w:t>, долг, спр</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ведливост</w:t>
      </w:r>
      <w:r w:rsidR="00CE7149">
        <w:rPr>
          <w:rFonts w:ascii="Times New Roman" w:eastAsia="Times New Roman" w:hAnsi="Times New Roman" w:cs="Times New Roman"/>
          <w:sz w:val="28"/>
          <w:szCs w:val="28"/>
          <w:lang w:eastAsia="ru-RU"/>
        </w:rPr>
        <w:t>ь</w:t>
      </w:r>
      <w:r w:rsidRPr="00167E12">
        <w:rPr>
          <w:rFonts w:ascii="Times New Roman" w:eastAsia="Times New Roman" w:hAnsi="Times New Roman" w:cs="Times New Roman"/>
          <w:sz w:val="28"/>
          <w:szCs w:val="28"/>
          <w:lang w:eastAsia="ru-RU"/>
        </w:rPr>
        <w:t>, милосерди</w:t>
      </w:r>
      <w:r w:rsidR="00CE7149">
        <w:rPr>
          <w:rFonts w:ascii="Times New Roman" w:eastAsia="Times New Roman" w:hAnsi="Times New Roman" w:cs="Times New Roman"/>
          <w:sz w:val="28"/>
          <w:szCs w:val="28"/>
          <w:lang w:eastAsia="ru-RU"/>
        </w:rPr>
        <w:t>е</w:t>
      </w:r>
      <w:r w:rsidRPr="00167E12">
        <w:rPr>
          <w:rFonts w:ascii="Times New Roman" w:eastAsia="Times New Roman" w:hAnsi="Times New Roman" w:cs="Times New Roman"/>
          <w:sz w:val="28"/>
          <w:szCs w:val="28"/>
          <w:lang w:eastAsia="ru-RU"/>
        </w:rPr>
        <w:t>, дружелюби</w:t>
      </w:r>
      <w:r w:rsidR="00CE7149">
        <w:rPr>
          <w:rFonts w:ascii="Times New Roman" w:eastAsia="Times New Roman" w:hAnsi="Times New Roman" w:cs="Times New Roman"/>
          <w:sz w:val="28"/>
          <w:szCs w:val="28"/>
          <w:lang w:eastAsia="ru-RU"/>
        </w:rPr>
        <w:t>е</w:t>
      </w:r>
      <w:r w:rsidRPr="00167E12">
        <w:rPr>
          <w:rFonts w:ascii="Times New Roman" w:eastAsia="Times New Roman" w:hAnsi="Times New Roman" w:cs="Times New Roman"/>
          <w:sz w:val="28"/>
          <w:szCs w:val="28"/>
          <w:lang w:eastAsia="ru-RU"/>
        </w:rPr>
        <w:t>, уважени</w:t>
      </w:r>
      <w:r w:rsidR="00CE7149">
        <w:rPr>
          <w:rFonts w:ascii="Times New Roman" w:eastAsia="Times New Roman" w:hAnsi="Times New Roman" w:cs="Times New Roman"/>
          <w:sz w:val="28"/>
          <w:szCs w:val="28"/>
          <w:lang w:eastAsia="ru-RU"/>
        </w:rPr>
        <w:t>е</w:t>
      </w:r>
      <w:r w:rsidRPr="00167E12">
        <w:rPr>
          <w:rFonts w:ascii="Times New Roman" w:eastAsia="Times New Roman" w:hAnsi="Times New Roman" w:cs="Times New Roman"/>
          <w:sz w:val="28"/>
          <w:szCs w:val="28"/>
          <w:lang w:eastAsia="ru-RU"/>
        </w:rPr>
        <w:t xml:space="preserve"> к старшему поколению), решить многие проблемы, которые существуют в современной школе.</w:t>
      </w:r>
    </w:p>
    <w:p w:rsidR="000A05E9" w:rsidRPr="000A05E9" w:rsidRDefault="000A05E9" w:rsidP="000A05E9">
      <w:pPr>
        <w:spacing w:after="0" w:line="240" w:lineRule="auto"/>
        <w:contextualSpacing/>
        <w:jc w:val="center"/>
        <w:rPr>
          <w:rFonts w:ascii="Times New Roman" w:eastAsia="Times New Roman" w:hAnsi="Times New Roman" w:cs="Times New Roman"/>
          <w:sz w:val="28"/>
          <w:szCs w:val="28"/>
          <w:lang w:eastAsia="ru-RU"/>
        </w:rPr>
      </w:pPr>
    </w:p>
    <w:p w:rsidR="00CD1934" w:rsidRPr="000A05E9" w:rsidRDefault="00CD1934" w:rsidP="000A05E9">
      <w:pPr>
        <w:keepNext/>
        <w:keepLines/>
        <w:spacing w:after="0" w:line="240" w:lineRule="auto"/>
        <w:jc w:val="center"/>
        <w:outlineLvl w:val="0"/>
        <w:rPr>
          <w:rFonts w:ascii="Times New Roman" w:eastAsia="Times New Roman" w:hAnsi="Times New Roman" w:cs="Times New Roman"/>
          <w:b/>
          <w:bCs/>
          <w:iCs/>
          <w:sz w:val="28"/>
          <w:szCs w:val="28"/>
          <w:lang w:eastAsia="ru-RU"/>
        </w:rPr>
      </w:pPr>
      <w:r w:rsidRPr="000A05E9">
        <w:rPr>
          <w:rFonts w:ascii="Times New Roman" w:eastAsia="Times New Roman" w:hAnsi="Times New Roman" w:cs="Times New Roman"/>
          <w:b/>
          <w:sz w:val="28"/>
          <w:szCs w:val="28"/>
          <w:lang w:eastAsia="ru-RU"/>
        </w:rPr>
        <w:t xml:space="preserve">2.5. </w:t>
      </w:r>
      <w:r w:rsidRPr="000A05E9">
        <w:rPr>
          <w:rFonts w:ascii="Times New Roman" w:eastAsia="Times New Roman" w:hAnsi="Times New Roman" w:cs="Times New Roman"/>
          <w:b/>
          <w:bCs/>
          <w:iCs/>
          <w:sz w:val="28"/>
          <w:szCs w:val="28"/>
          <w:lang w:eastAsia="ru-RU"/>
        </w:rPr>
        <w:t>Право на отдых и занятость</w:t>
      </w:r>
    </w:p>
    <w:p w:rsidR="000A05E9" w:rsidRPr="000A05E9" w:rsidRDefault="000A05E9" w:rsidP="000A05E9">
      <w:pPr>
        <w:keepNext/>
        <w:keepLines/>
        <w:spacing w:after="0" w:line="240" w:lineRule="auto"/>
        <w:jc w:val="center"/>
        <w:outlineLvl w:val="0"/>
        <w:rPr>
          <w:rFonts w:ascii="Times New Roman" w:eastAsia="Times New Roman" w:hAnsi="Times New Roman" w:cs="Times New Roman"/>
          <w:bCs/>
          <w:iCs/>
          <w:sz w:val="28"/>
          <w:szCs w:val="28"/>
          <w:lang w:eastAsia="ru-RU"/>
        </w:rPr>
      </w:pPr>
    </w:p>
    <w:p w:rsidR="00CD1934" w:rsidRPr="000A05E9" w:rsidRDefault="00CD1934" w:rsidP="00167E12">
      <w:pPr>
        <w:keepNext/>
        <w:keepLines/>
        <w:spacing w:after="0" w:line="240" w:lineRule="auto"/>
        <w:ind w:firstLine="709"/>
        <w:contextualSpacing/>
        <w:jc w:val="both"/>
        <w:outlineLvl w:val="0"/>
        <w:rPr>
          <w:rFonts w:ascii="Times New Roman" w:eastAsia="Times New Roman" w:hAnsi="Times New Roman" w:cs="Times New Roman"/>
          <w:bCs/>
          <w:sz w:val="28"/>
          <w:szCs w:val="28"/>
          <w:lang w:eastAsia="ru-RU"/>
        </w:rPr>
      </w:pPr>
      <w:bookmarkStart w:id="31" w:name="_Toc34661041"/>
      <w:bookmarkStart w:id="32" w:name="_Toc34696560"/>
      <w:bookmarkStart w:id="33" w:name="_Toc34757390"/>
      <w:bookmarkStart w:id="34" w:name="_Toc34928928"/>
      <w:bookmarkStart w:id="35" w:name="_Toc34985275"/>
      <w:bookmarkStart w:id="36" w:name="_Toc35014728"/>
      <w:bookmarkStart w:id="37" w:name="_Toc35163343"/>
      <w:bookmarkStart w:id="38" w:name="_Toc35166006"/>
      <w:bookmarkStart w:id="39" w:name="_Toc35168583"/>
      <w:bookmarkStart w:id="40" w:name="_Toc35181991"/>
      <w:bookmarkStart w:id="41" w:name="_Toc35335649"/>
      <w:bookmarkStart w:id="42" w:name="_Toc35367928"/>
      <w:bookmarkStart w:id="43" w:name="_Toc35418582"/>
      <w:bookmarkStart w:id="44" w:name="_Toc35421008"/>
      <w:bookmarkStart w:id="45" w:name="_Toc36045793"/>
      <w:bookmarkStart w:id="46" w:name="_Toc36119836"/>
      <w:bookmarkStart w:id="47" w:name="_Toc37081505"/>
      <w:bookmarkStart w:id="48" w:name="_Toc38040848"/>
      <w:bookmarkStart w:id="49" w:name="_Toc38044370"/>
      <w:r w:rsidRPr="000A05E9">
        <w:rPr>
          <w:rFonts w:ascii="Times New Roman" w:eastAsia="Times New Roman" w:hAnsi="Times New Roman" w:cs="Times New Roman"/>
          <w:bCs/>
          <w:sz w:val="28"/>
          <w:szCs w:val="28"/>
          <w:lang w:eastAsia="ru-RU"/>
        </w:rPr>
        <w:t>Право на отдых – одна из гарантий, которая закреплена в Конвенц</w:t>
      </w:r>
      <w:proofErr w:type="gramStart"/>
      <w:r w:rsidRPr="000A05E9">
        <w:rPr>
          <w:rFonts w:ascii="Times New Roman" w:eastAsia="Times New Roman" w:hAnsi="Times New Roman" w:cs="Times New Roman"/>
          <w:bCs/>
          <w:sz w:val="28"/>
          <w:szCs w:val="28"/>
          <w:lang w:eastAsia="ru-RU"/>
        </w:rPr>
        <w:t>ии ОО</w:t>
      </w:r>
      <w:proofErr w:type="gramEnd"/>
      <w:r w:rsidRPr="000A05E9">
        <w:rPr>
          <w:rFonts w:ascii="Times New Roman" w:eastAsia="Times New Roman" w:hAnsi="Times New Roman" w:cs="Times New Roman"/>
          <w:bCs/>
          <w:sz w:val="28"/>
          <w:szCs w:val="28"/>
          <w:lang w:eastAsia="ru-RU"/>
        </w:rPr>
        <w:t xml:space="preserve">Н о правах </w:t>
      </w:r>
      <w:r w:rsidR="00757399">
        <w:rPr>
          <w:rFonts w:ascii="Times New Roman" w:eastAsia="Times New Roman" w:hAnsi="Times New Roman" w:cs="Times New Roman"/>
          <w:bCs/>
          <w:sz w:val="28"/>
          <w:szCs w:val="28"/>
          <w:lang w:eastAsia="ru-RU"/>
        </w:rPr>
        <w:t>ребенка</w:t>
      </w:r>
      <w:r w:rsidRPr="000A05E9">
        <w:rPr>
          <w:rFonts w:ascii="Times New Roman" w:eastAsia="Times New Roman" w:hAnsi="Times New Roman" w:cs="Times New Roman"/>
          <w:bCs/>
          <w:sz w:val="28"/>
          <w:szCs w:val="28"/>
          <w:lang w:eastAsia="ru-RU"/>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A05E9">
        <w:rPr>
          <w:rFonts w:ascii="Times New Roman" w:eastAsia="Times New Roman" w:hAnsi="Times New Roman" w:cs="Times New Roman"/>
          <w:bCs/>
          <w:sz w:val="28"/>
          <w:szCs w:val="28"/>
          <w:lang w:eastAsia="ru-RU"/>
        </w:rPr>
        <w:t xml:space="preserve"> Летний период 2020 года прошел в особых условиях. Организации отдыха детей и их оздоровления не функционировали. В мун</w:t>
      </w:r>
      <w:r w:rsidRPr="000A05E9">
        <w:rPr>
          <w:rFonts w:ascii="Times New Roman" w:eastAsia="Times New Roman" w:hAnsi="Times New Roman" w:cs="Times New Roman"/>
          <w:bCs/>
          <w:sz w:val="28"/>
          <w:szCs w:val="28"/>
          <w:lang w:eastAsia="ru-RU"/>
        </w:rPr>
        <w:t>и</w:t>
      </w:r>
      <w:r w:rsidRPr="000A05E9">
        <w:rPr>
          <w:rFonts w:ascii="Times New Roman" w:eastAsia="Times New Roman" w:hAnsi="Times New Roman" w:cs="Times New Roman"/>
          <w:bCs/>
          <w:sz w:val="28"/>
          <w:szCs w:val="28"/>
          <w:lang w:eastAsia="ru-RU"/>
        </w:rPr>
        <w:t>ципалитетах использовался дистанционный формат работы.</w:t>
      </w:r>
    </w:p>
    <w:p w:rsidR="00CD1934" w:rsidRPr="000A05E9" w:rsidRDefault="00CD1934" w:rsidP="00167E12">
      <w:pPr>
        <w:spacing w:after="0" w:line="240" w:lineRule="auto"/>
        <w:ind w:firstLine="709"/>
        <w:jc w:val="both"/>
        <w:rPr>
          <w:rFonts w:ascii="Times New Roman" w:eastAsia="Calibri" w:hAnsi="Times New Roman" w:cs="Times New Roman"/>
          <w:noProof/>
          <w:sz w:val="28"/>
          <w:szCs w:val="28"/>
        </w:rPr>
      </w:pPr>
      <w:r w:rsidRPr="000A05E9">
        <w:rPr>
          <w:rFonts w:ascii="Times New Roman" w:eastAsia="Times New Roman" w:hAnsi="Times New Roman" w:cs="Times New Roman"/>
          <w:bCs/>
          <w:sz w:val="28"/>
          <w:szCs w:val="28"/>
          <w:lang w:eastAsia="ru-RU"/>
        </w:rPr>
        <w:t>Во втором полугодии 2020 года возобновлена спортивно</w:t>
      </w:r>
      <w:r w:rsidRPr="000A05E9">
        <w:rPr>
          <w:rFonts w:ascii="Times New Roman" w:eastAsia="Calibri" w:hAnsi="Times New Roman" w:cs="Times New Roman"/>
          <w:noProof/>
          <w:sz w:val="28"/>
          <w:szCs w:val="28"/>
        </w:rPr>
        <w:t>-оздоровительная работа в спортивных секциях. Проводились физкультурные мероприятия на дворовых и пришкольных территориях в муниципальных образованиях с соблюдением всех необходимых противоэпидемических мероприятий. Занятием спортом охвачены несовершеннолетние, состоящие на различных видах профилактического учета.</w:t>
      </w:r>
    </w:p>
    <w:p w:rsidR="00CD1934" w:rsidRPr="000A05E9" w:rsidRDefault="00CD1934" w:rsidP="00167E12">
      <w:pPr>
        <w:spacing w:after="0" w:line="240" w:lineRule="auto"/>
        <w:ind w:firstLine="709"/>
        <w:jc w:val="both"/>
        <w:rPr>
          <w:rFonts w:ascii="Times New Roman" w:eastAsia="Calibri" w:hAnsi="Times New Roman" w:cs="Times New Roman"/>
          <w:noProof/>
          <w:sz w:val="28"/>
          <w:szCs w:val="28"/>
        </w:rPr>
      </w:pPr>
      <w:r w:rsidRPr="000A05E9">
        <w:rPr>
          <w:rFonts w:ascii="Times New Roman" w:eastAsia="Calibri" w:hAnsi="Times New Roman" w:cs="Times New Roman"/>
          <w:noProof/>
          <w:sz w:val="28"/>
          <w:szCs w:val="28"/>
        </w:rPr>
        <w:t xml:space="preserve">В течение летних каникул 2020 года были временно трудоустроены 536 несовершеннолетних в возрасте от 14 до 18 лет (в АППГ – 1 271 несовершеннолетний). В </w:t>
      </w:r>
      <w:r w:rsidR="00CE7149">
        <w:rPr>
          <w:rFonts w:ascii="Times New Roman" w:eastAsia="Calibri" w:hAnsi="Times New Roman" w:cs="Times New Roman"/>
          <w:noProof/>
          <w:sz w:val="28"/>
          <w:szCs w:val="28"/>
        </w:rPr>
        <w:t xml:space="preserve">том </w:t>
      </w:r>
      <w:r w:rsidRPr="000A05E9">
        <w:rPr>
          <w:rFonts w:ascii="Times New Roman" w:eastAsia="Calibri" w:hAnsi="Times New Roman" w:cs="Times New Roman"/>
          <w:noProof/>
          <w:sz w:val="28"/>
          <w:szCs w:val="28"/>
        </w:rPr>
        <w:t>числе трудоустроены 44 несовершеннолетних, состоящих на различных видах профилактического учета (в 2019 году – 119, в 2018 году – 135 несовершеннолетних).</w:t>
      </w:r>
    </w:p>
    <w:p w:rsidR="00CD1934" w:rsidRPr="000A05E9" w:rsidRDefault="00CD1934" w:rsidP="00167E12">
      <w:pPr>
        <w:spacing w:after="0" w:line="240" w:lineRule="auto"/>
        <w:ind w:firstLine="709"/>
        <w:jc w:val="both"/>
        <w:rPr>
          <w:rFonts w:ascii="Times New Roman" w:eastAsia="Calibri" w:hAnsi="Times New Roman" w:cs="Times New Roman"/>
          <w:noProof/>
          <w:sz w:val="28"/>
          <w:szCs w:val="28"/>
        </w:rPr>
      </w:pPr>
      <w:r w:rsidRPr="000A05E9">
        <w:rPr>
          <w:rFonts w:ascii="Times New Roman" w:eastAsia="Calibri" w:hAnsi="Times New Roman" w:cs="Times New Roman"/>
          <w:noProof/>
          <w:sz w:val="28"/>
          <w:szCs w:val="28"/>
        </w:rPr>
        <w:t>Оздоровление воспитанников организаций для детей-сирот и детей, оставшихся без попечения родителей, прошло в сентябре 2020 года в детском санатории «Озеро Шира» Министерства здравоохранения Российской Федерации, в санатории-профилактории «Металлург».</w:t>
      </w:r>
    </w:p>
    <w:p w:rsidR="00CD1934" w:rsidRPr="000A05E9" w:rsidRDefault="00CD1934" w:rsidP="00167E12">
      <w:pPr>
        <w:spacing w:after="0" w:line="240" w:lineRule="auto"/>
        <w:ind w:firstLine="709"/>
        <w:jc w:val="both"/>
        <w:rPr>
          <w:rFonts w:ascii="Times New Roman" w:eastAsia="Calibri" w:hAnsi="Times New Roman" w:cs="Times New Roman"/>
          <w:noProof/>
          <w:sz w:val="28"/>
          <w:szCs w:val="28"/>
        </w:rPr>
      </w:pPr>
      <w:r w:rsidRPr="000A05E9">
        <w:rPr>
          <w:rFonts w:ascii="Times New Roman" w:eastAsia="Calibri" w:hAnsi="Times New Roman" w:cs="Times New Roman"/>
          <w:sz w:val="28"/>
          <w:szCs w:val="28"/>
        </w:rPr>
        <w:t xml:space="preserve">Ежегодно в докладах Уполномоченный отмечает необходимость </w:t>
      </w:r>
      <w:r w:rsidRPr="000A05E9">
        <w:rPr>
          <w:rFonts w:ascii="Times New Roman" w:eastAsia="Times New Roman" w:hAnsi="Times New Roman" w:cs="Times New Roman"/>
          <w:sz w:val="28"/>
          <w:szCs w:val="28"/>
          <w:lang w:eastAsia="ru-RU"/>
        </w:rPr>
        <w:t>предотвратить сокращение числа загородных организаций отдыха и оздоро</w:t>
      </w:r>
      <w:r w:rsidRPr="000A05E9">
        <w:rPr>
          <w:rFonts w:ascii="Times New Roman" w:eastAsia="Times New Roman" w:hAnsi="Times New Roman" w:cs="Times New Roman"/>
          <w:sz w:val="28"/>
          <w:szCs w:val="28"/>
          <w:lang w:eastAsia="ru-RU"/>
        </w:rPr>
        <w:t>в</w:t>
      </w:r>
      <w:r w:rsidRPr="000A05E9">
        <w:rPr>
          <w:rFonts w:ascii="Times New Roman" w:eastAsia="Times New Roman" w:hAnsi="Times New Roman" w:cs="Times New Roman"/>
          <w:sz w:val="28"/>
          <w:szCs w:val="28"/>
          <w:lang w:eastAsia="ru-RU"/>
        </w:rPr>
        <w:t xml:space="preserve">ления. </w:t>
      </w:r>
      <w:r w:rsidRPr="000A05E9">
        <w:rPr>
          <w:rFonts w:ascii="Times New Roman" w:eastAsia="Calibri" w:hAnsi="Times New Roman" w:cs="Times New Roman"/>
          <w:sz w:val="28"/>
          <w:szCs w:val="28"/>
        </w:rPr>
        <w:t>К сожалению, в 2020 году их количество уменьшилось еще на одну единицу.</w:t>
      </w:r>
    </w:p>
    <w:p w:rsidR="00CD1934" w:rsidRPr="00167E12" w:rsidRDefault="00CD1934" w:rsidP="000A05E9">
      <w:pPr>
        <w:spacing w:after="0" w:line="240" w:lineRule="auto"/>
        <w:ind w:firstLine="567"/>
        <w:jc w:val="both"/>
        <w:rPr>
          <w:rFonts w:ascii="Times New Roman" w:eastAsia="Calibri" w:hAnsi="Times New Roman" w:cs="Times New Roman"/>
          <w:noProof/>
          <w:sz w:val="28"/>
          <w:szCs w:val="28"/>
        </w:rPr>
      </w:pPr>
      <w:r w:rsidRPr="00167E12">
        <w:rPr>
          <w:rFonts w:ascii="Times New Roman" w:eastAsia="Calibri" w:hAnsi="Times New Roman" w:cs="Times New Roman"/>
          <w:sz w:val="28"/>
          <w:szCs w:val="28"/>
        </w:rPr>
        <w:t>Размер компенсируемых затрат в объеме стоимости путевок в детские лагеря и санаторно-курортные организации Республики Хакасия, по сравн</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нию с 2019 годом, в среднем увеличился на 3</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однако это не покрывает з</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траты организаций отдыха и оздоровления.</w:t>
      </w:r>
    </w:p>
    <w:p w:rsidR="00CD1934" w:rsidRPr="00167E12" w:rsidRDefault="00CD1934" w:rsidP="000A05E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67E12">
        <w:rPr>
          <w:rFonts w:ascii="Times New Roman" w:eastAsia="Calibri" w:hAnsi="Times New Roman" w:cs="Times New Roman"/>
          <w:sz w:val="28"/>
          <w:szCs w:val="28"/>
        </w:rPr>
        <w:lastRenderedPageBreak/>
        <w:t>Выполнение новых санитарных правил, устанавливающих требования к работе организаций отдыха и оздоровления детей в условиях распростран</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ния новой </w:t>
      </w:r>
      <w:proofErr w:type="spellStart"/>
      <w:r w:rsidRPr="00167E12">
        <w:rPr>
          <w:rFonts w:ascii="Times New Roman" w:eastAsia="Calibri" w:hAnsi="Times New Roman" w:cs="Times New Roman"/>
          <w:sz w:val="28"/>
          <w:szCs w:val="28"/>
        </w:rPr>
        <w:t>коронавирусной</w:t>
      </w:r>
      <w:proofErr w:type="spellEnd"/>
      <w:r w:rsidRPr="00167E12">
        <w:rPr>
          <w:rFonts w:ascii="Times New Roman" w:eastAsia="Calibri" w:hAnsi="Times New Roman" w:cs="Times New Roman"/>
          <w:sz w:val="28"/>
          <w:szCs w:val="28"/>
        </w:rPr>
        <w:t xml:space="preserve"> инфекции, потребует от оздоровительных орган</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заций дополнительных финансовых вложений, уменьшится охват детей о</w:t>
      </w:r>
      <w:r w:rsidRPr="00167E12">
        <w:rPr>
          <w:rFonts w:ascii="Times New Roman" w:eastAsia="Calibri" w:hAnsi="Times New Roman" w:cs="Times New Roman"/>
          <w:sz w:val="28"/>
          <w:szCs w:val="28"/>
        </w:rPr>
        <w:t>р</w:t>
      </w:r>
      <w:r w:rsidRPr="00167E12">
        <w:rPr>
          <w:rFonts w:ascii="Times New Roman" w:eastAsia="Calibri" w:hAnsi="Times New Roman" w:cs="Times New Roman"/>
          <w:sz w:val="28"/>
          <w:szCs w:val="28"/>
        </w:rPr>
        <w:t>ганизованными формами отдыха и оздоровления.</w:t>
      </w:r>
    </w:p>
    <w:p w:rsidR="00CD1934" w:rsidRPr="00167E12" w:rsidRDefault="00CD1934" w:rsidP="000A05E9">
      <w:pPr>
        <w:tabs>
          <w:tab w:val="left" w:pos="993"/>
        </w:tabs>
        <w:autoSpaceDE w:val="0"/>
        <w:autoSpaceDN w:val="0"/>
        <w:adjustRightInd w:val="0"/>
        <w:spacing w:after="0" w:line="235" w:lineRule="auto"/>
        <w:ind w:firstLine="567"/>
        <w:jc w:val="both"/>
        <w:rPr>
          <w:rFonts w:ascii="Times New Roman" w:eastAsia="Calibri" w:hAnsi="Times New Roman" w:cs="Times New Roman"/>
          <w:color w:val="000000"/>
          <w:sz w:val="28"/>
          <w:szCs w:val="28"/>
        </w:rPr>
      </w:pPr>
      <w:r w:rsidRPr="00167E12">
        <w:rPr>
          <w:rFonts w:ascii="Times New Roman" w:eastAsia="Calibri" w:hAnsi="Times New Roman" w:cs="Times New Roman"/>
          <w:color w:val="000000"/>
          <w:sz w:val="28"/>
          <w:szCs w:val="28"/>
        </w:rPr>
        <w:t>Организация качественного отдыха и оздоровления несовершенноле</w:t>
      </w:r>
      <w:r w:rsidRPr="00167E12">
        <w:rPr>
          <w:rFonts w:ascii="Times New Roman" w:eastAsia="Calibri" w:hAnsi="Times New Roman" w:cs="Times New Roman"/>
          <w:color w:val="000000"/>
          <w:sz w:val="28"/>
          <w:szCs w:val="28"/>
        </w:rPr>
        <w:t>т</w:t>
      </w:r>
      <w:r w:rsidRPr="00167E12">
        <w:rPr>
          <w:rFonts w:ascii="Times New Roman" w:eastAsia="Calibri" w:hAnsi="Times New Roman" w:cs="Times New Roman"/>
          <w:color w:val="000000"/>
          <w:sz w:val="28"/>
          <w:szCs w:val="28"/>
        </w:rPr>
        <w:t>них, повышение их личностных компетенций, увеличение степени их вовл</w:t>
      </w:r>
      <w:r w:rsidRPr="00167E12">
        <w:rPr>
          <w:rFonts w:ascii="Times New Roman" w:eastAsia="Calibri" w:hAnsi="Times New Roman" w:cs="Times New Roman"/>
          <w:color w:val="000000"/>
          <w:sz w:val="28"/>
          <w:szCs w:val="28"/>
        </w:rPr>
        <w:t>е</w:t>
      </w:r>
      <w:r w:rsidRPr="00167E12">
        <w:rPr>
          <w:rFonts w:ascii="Times New Roman" w:eastAsia="Calibri" w:hAnsi="Times New Roman" w:cs="Times New Roman"/>
          <w:color w:val="000000"/>
          <w:sz w:val="28"/>
          <w:szCs w:val="28"/>
        </w:rPr>
        <w:t>ченности в социально значимую жизнь страны невозможны без учета п</w:t>
      </w:r>
      <w:r w:rsidRPr="00167E12">
        <w:rPr>
          <w:rFonts w:ascii="Times New Roman" w:eastAsia="Calibri" w:hAnsi="Times New Roman" w:cs="Times New Roman"/>
          <w:color w:val="000000"/>
          <w:sz w:val="28"/>
          <w:szCs w:val="28"/>
        </w:rPr>
        <w:t>о</w:t>
      </w:r>
      <w:r w:rsidRPr="00167E12">
        <w:rPr>
          <w:rFonts w:ascii="Times New Roman" w:eastAsia="Calibri" w:hAnsi="Times New Roman" w:cs="Times New Roman"/>
          <w:color w:val="000000"/>
          <w:sz w:val="28"/>
          <w:szCs w:val="28"/>
        </w:rPr>
        <w:t>требностей подрастающего поколения и создания современных условий о</w:t>
      </w:r>
      <w:r w:rsidRPr="00167E12">
        <w:rPr>
          <w:rFonts w:ascii="Times New Roman" w:eastAsia="Calibri" w:hAnsi="Times New Roman" w:cs="Times New Roman"/>
          <w:color w:val="000000"/>
          <w:sz w:val="28"/>
          <w:szCs w:val="28"/>
        </w:rPr>
        <w:t>т</w:t>
      </w:r>
      <w:r w:rsidRPr="00167E12">
        <w:rPr>
          <w:rFonts w:ascii="Times New Roman" w:eastAsia="Calibri" w:hAnsi="Times New Roman" w:cs="Times New Roman"/>
          <w:color w:val="000000"/>
          <w:sz w:val="28"/>
          <w:szCs w:val="28"/>
        </w:rPr>
        <w:t xml:space="preserve">дыха. В </w:t>
      </w:r>
      <w:proofErr w:type="gramStart"/>
      <w:r w:rsidRPr="00167E12">
        <w:rPr>
          <w:rFonts w:ascii="Times New Roman" w:eastAsia="Calibri" w:hAnsi="Times New Roman" w:cs="Times New Roman"/>
          <w:color w:val="000000"/>
          <w:sz w:val="28"/>
          <w:szCs w:val="28"/>
        </w:rPr>
        <w:t>связи</w:t>
      </w:r>
      <w:proofErr w:type="gramEnd"/>
      <w:r w:rsidRPr="00167E12">
        <w:rPr>
          <w:rFonts w:ascii="Times New Roman" w:eastAsia="Calibri" w:hAnsi="Times New Roman" w:cs="Times New Roman"/>
          <w:color w:val="000000"/>
          <w:sz w:val="28"/>
          <w:szCs w:val="28"/>
        </w:rPr>
        <w:t xml:space="preserve"> с чем требуется федеральная поддержка развития этой сферы и региональный комплексный системный подход.</w:t>
      </w:r>
    </w:p>
    <w:p w:rsidR="000A05E9" w:rsidRDefault="00CD1934" w:rsidP="000A05E9">
      <w:pPr>
        <w:tabs>
          <w:tab w:val="left" w:pos="993"/>
        </w:tabs>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sidRPr="00167E12">
        <w:rPr>
          <w:rFonts w:ascii="Times New Roman" w:eastAsia="Calibri" w:hAnsi="Times New Roman" w:cs="Times New Roman"/>
          <w:color w:val="000000"/>
          <w:sz w:val="28"/>
          <w:szCs w:val="28"/>
        </w:rPr>
        <w:t xml:space="preserve">Уполномоченный рекомендует Правительству Республики Хакасия </w:t>
      </w:r>
      <w:r w:rsidRPr="00167E12">
        <w:rPr>
          <w:rFonts w:ascii="Times New Roman" w:eastAsia="Times New Roman" w:hAnsi="Times New Roman" w:cs="Times New Roman"/>
          <w:sz w:val="28"/>
          <w:szCs w:val="28"/>
          <w:lang w:eastAsia="ru-RU"/>
        </w:rPr>
        <w:t>определить основные направления развития сферы отдыха и оздоровления детей, включая систему мер:</w:t>
      </w:r>
    </w:p>
    <w:p w:rsidR="000A05E9" w:rsidRDefault="000A05E9" w:rsidP="000A05E9">
      <w:pPr>
        <w:tabs>
          <w:tab w:val="left" w:pos="993"/>
        </w:tabs>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1934" w:rsidRPr="00167E12">
        <w:rPr>
          <w:rFonts w:ascii="Times New Roman" w:eastAsia="Times New Roman" w:hAnsi="Times New Roman" w:cs="Times New Roman"/>
          <w:sz w:val="28"/>
          <w:szCs w:val="28"/>
          <w:lang w:eastAsia="ru-RU"/>
        </w:rPr>
        <w:t xml:space="preserve">по обеспечению безопасных и качественных услуг в сфере отдыха и оздоровления, </w:t>
      </w:r>
      <w:r w:rsidR="00CD1934" w:rsidRPr="00167E12">
        <w:rPr>
          <w:rFonts w:ascii="Times New Roman" w:eastAsia="Calibri" w:hAnsi="Times New Roman" w:cs="Times New Roman"/>
          <w:sz w:val="28"/>
          <w:szCs w:val="28"/>
        </w:rPr>
        <w:t>проведению дополнительных санитарно-эпидемиологических мероприятий в лагерях детского отдыха</w:t>
      </w:r>
      <w:r w:rsidR="00CD1934" w:rsidRPr="00167E12">
        <w:rPr>
          <w:rFonts w:ascii="Times New Roman" w:eastAsia="Times New Roman" w:hAnsi="Times New Roman" w:cs="Times New Roman"/>
          <w:sz w:val="28"/>
          <w:szCs w:val="28"/>
          <w:lang w:eastAsia="ru-RU"/>
        </w:rPr>
        <w:t>;</w:t>
      </w:r>
    </w:p>
    <w:p w:rsidR="000A05E9" w:rsidRDefault="000A05E9" w:rsidP="000A05E9">
      <w:pPr>
        <w:tabs>
          <w:tab w:val="left" w:pos="993"/>
        </w:tabs>
        <w:autoSpaceDE w:val="0"/>
        <w:autoSpaceDN w:val="0"/>
        <w:adjustRightInd w:val="0"/>
        <w:spacing w:after="0" w:line="235"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7149">
        <w:rPr>
          <w:rFonts w:ascii="Times New Roman" w:eastAsia="Times New Roman" w:hAnsi="Times New Roman" w:cs="Times New Roman"/>
          <w:sz w:val="28"/>
          <w:szCs w:val="28"/>
          <w:lang w:eastAsia="ru-RU"/>
        </w:rPr>
        <w:t xml:space="preserve">по </w:t>
      </w:r>
      <w:r w:rsidR="00CD1934" w:rsidRPr="00167E12">
        <w:rPr>
          <w:rFonts w:ascii="Times New Roman" w:eastAsia="Times New Roman" w:hAnsi="Times New Roman" w:cs="Times New Roman"/>
          <w:sz w:val="28"/>
          <w:szCs w:val="28"/>
          <w:lang w:eastAsia="ru-RU"/>
        </w:rPr>
        <w:t>поддержке, сохранению и развитию инфраструктуры отдыха и оздоровления детей в Республике Хакасия с акцентом на увеличение числа загородных лагерей;</w:t>
      </w:r>
    </w:p>
    <w:p w:rsidR="00CD1934" w:rsidRPr="00167E12" w:rsidRDefault="000A05E9" w:rsidP="000A05E9">
      <w:pPr>
        <w:tabs>
          <w:tab w:val="left" w:pos="993"/>
        </w:tabs>
        <w:autoSpaceDE w:val="0"/>
        <w:autoSpaceDN w:val="0"/>
        <w:adjustRightInd w:val="0"/>
        <w:spacing w:after="0" w:line="235"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CE7149">
        <w:rPr>
          <w:rFonts w:ascii="Times New Roman" w:eastAsia="Times New Roman" w:hAnsi="Times New Roman" w:cs="Times New Roman"/>
          <w:sz w:val="28"/>
          <w:szCs w:val="28"/>
          <w:lang w:eastAsia="ru-RU"/>
        </w:rPr>
        <w:t xml:space="preserve">по </w:t>
      </w:r>
      <w:r w:rsidR="00CD1934" w:rsidRPr="00167E12">
        <w:rPr>
          <w:rFonts w:ascii="Times New Roman" w:eastAsia="Times New Roman" w:hAnsi="Times New Roman" w:cs="Times New Roman"/>
          <w:sz w:val="28"/>
          <w:szCs w:val="28"/>
          <w:lang w:eastAsia="ru-RU"/>
        </w:rPr>
        <w:t xml:space="preserve">установлению </w:t>
      </w:r>
      <w:r w:rsidR="00CD1934" w:rsidRPr="00167E12">
        <w:rPr>
          <w:rFonts w:ascii="Times New Roman" w:eastAsia="Calibri" w:hAnsi="Times New Roman" w:cs="Times New Roman"/>
          <w:sz w:val="28"/>
          <w:szCs w:val="28"/>
        </w:rPr>
        <w:t>размера компенсируемых затрат в объеме стоимости путевок в детские лагеря и санаторно-курортные организации Республики Хакасия, оптимально удовлетворяющие потребност</w:t>
      </w:r>
      <w:r w:rsidR="00CE7149">
        <w:rPr>
          <w:rFonts w:ascii="Times New Roman" w:eastAsia="Calibri" w:hAnsi="Times New Roman" w:cs="Times New Roman"/>
          <w:sz w:val="28"/>
          <w:szCs w:val="28"/>
        </w:rPr>
        <w:t>и</w:t>
      </w:r>
      <w:r w:rsidR="00CD1934" w:rsidRPr="00167E12">
        <w:rPr>
          <w:rFonts w:ascii="Times New Roman" w:eastAsia="Calibri" w:hAnsi="Times New Roman" w:cs="Times New Roman"/>
          <w:sz w:val="28"/>
          <w:szCs w:val="28"/>
        </w:rPr>
        <w:t xml:space="preserve"> детей в качественных услугах.</w:t>
      </w:r>
    </w:p>
    <w:p w:rsidR="000A05E9" w:rsidRPr="000A05E9" w:rsidRDefault="000A05E9" w:rsidP="000A05E9">
      <w:pPr>
        <w:keepNext/>
        <w:keepLines/>
        <w:spacing w:after="0" w:line="235" w:lineRule="auto"/>
        <w:jc w:val="center"/>
        <w:outlineLvl w:val="0"/>
        <w:rPr>
          <w:rFonts w:ascii="Times New Roman" w:eastAsia="Times New Roman" w:hAnsi="Times New Roman" w:cs="Times New Roman"/>
          <w:b/>
          <w:sz w:val="28"/>
          <w:szCs w:val="28"/>
          <w:lang w:eastAsia="ru-RU"/>
        </w:rPr>
      </w:pPr>
    </w:p>
    <w:p w:rsidR="00CD1934" w:rsidRPr="000A05E9" w:rsidRDefault="00CD1934"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r w:rsidRPr="000A05E9">
        <w:rPr>
          <w:rFonts w:ascii="Times New Roman" w:eastAsia="Times New Roman" w:hAnsi="Times New Roman" w:cs="Times New Roman"/>
          <w:b/>
          <w:sz w:val="28"/>
          <w:szCs w:val="28"/>
          <w:lang w:eastAsia="ru-RU"/>
        </w:rPr>
        <w:t xml:space="preserve">2.6. </w:t>
      </w:r>
      <w:r w:rsidRPr="000A05E9">
        <w:rPr>
          <w:rFonts w:ascii="Times New Roman" w:eastAsia="Times New Roman" w:hAnsi="Times New Roman" w:cs="Times New Roman"/>
          <w:b/>
          <w:bCs/>
          <w:iCs/>
          <w:sz w:val="28"/>
          <w:szCs w:val="28"/>
          <w:lang w:eastAsia="ru-RU"/>
        </w:rPr>
        <w:t>Право на социальное обеспечение</w:t>
      </w:r>
    </w:p>
    <w:p w:rsidR="000A05E9" w:rsidRPr="000A05E9" w:rsidRDefault="000A05E9"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p>
    <w:p w:rsidR="00CD1934" w:rsidRPr="00167E12" w:rsidRDefault="00CD1934" w:rsidP="000A05E9">
      <w:pPr>
        <w:autoSpaceDE w:val="0"/>
        <w:autoSpaceDN w:val="0"/>
        <w:adjustRightInd w:val="0"/>
        <w:spacing w:after="0" w:line="235"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соответствии со статьей 27 Конвенции о правах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каждый </w:t>
      </w:r>
      <w:r w:rsidR="00725A46">
        <w:rPr>
          <w:rFonts w:ascii="Times New Roman" w:eastAsia="Calibri" w:hAnsi="Times New Roman" w:cs="Times New Roman"/>
          <w:sz w:val="28"/>
          <w:szCs w:val="28"/>
        </w:rPr>
        <w:t>реб</w:t>
      </w:r>
      <w:r w:rsidR="00725A46">
        <w:rPr>
          <w:rFonts w:ascii="Times New Roman" w:eastAsia="Calibri" w:hAnsi="Times New Roman" w:cs="Times New Roman"/>
          <w:sz w:val="28"/>
          <w:szCs w:val="28"/>
        </w:rPr>
        <w:t>е</w:t>
      </w:r>
      <w:r w:rsidR="00725A46">
        <w:rPr>
          <w:rFonts w:ascii="Times New Roman" w:eastAsia="Calibri" w:hAnsi="Times New Roman" w:cs="Times New Roman"/>
          <w:sz w:val="28"/>
          <w:szCs w:val="28"/>
        </w:rPr>
        <w:t>нок</w:t>
      </w:r>
      <w:r w:rsidRPr="00167E12">
        <w:rPr>
          <w:rFonts w:ascii="Times New Roman" w:eastAsia="Calibri" w:hAnsi="Times New Roman" w:cs="Times New Roman"/>
          <w:sz w:val="28"/>
          <w:szCs w:val="28"/>
        </w:rPr>
        <w:t xml:space="preserve"> имеет право на уровень жизни, необходимый для его физического, у</w:t>
      </w:r>
      <w:r w:rsidRPr="00167E12">
        <w:rPr>
          <w:rFonts w:ascii="Times New Roman" w:eastAsia="Calibri" w:hAnsi="Times New Roman" w:cs="Times New Roman"/>
          <w:sz w:val="28"/>
          <w:szCs w:val="28"/>
        </w:rPr>
        <w:t>м</w:t>
      </w:r>
      <w:r w:rsidRPr="00167E12">
        <w:rPr>
          <w:rFonts w:ascii="Times New Roman" w:eastAsia="Calibri" w:hAnsi="Times New Roman" w:cs="Times New Roman"/>
          <w:sz w:val="28"/>
          <w:szCs w:val="28"/>
        </w:rPr>
        <w:t xml:space="preserve">ственного, духовного, нравственного и социального развития. В статье 26 Конвенции закреплено право каждого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w:t>
      </w:r>
      <w:proofErr w:type="gramStart"/>
      <w:r w:rsidRPr="00167E12">
        <w:rPr>
          <w:rFonts w:ascii="Times New Roman" w:eastAsia="Calibri" w:hAnsi="Times New Roman" w:cs="Times New Roman"/>
          <w:sz w:val="28"/>
          <w:szCs w:val="28"/>
        </w:rPr>
        <w:t>пользоваться</w:t>
      </w:r>
      <w:proofErr w:type="gramEnd"/>
      <w:r w:rsidRPr="00167E12">
        <w:rPr>
          <w:rFonts w:ascii="Times New Roman" w:eastAsia="Calibri" w:hAnsi="Times New Roman" w:cs="Times New Roman"/>
          <w:sz w:val="28"/>
          <w:szCs w:val="28"/>
        </w:rPr>
        <w:t xml:space="preserve"> благами соц</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 xml:space="preserve">ального обеспечения. </w:t>
      </w:r>
    </w:p>
    <w:p w:rsidR="00CD1934" w:rsidRPr="00167E12" w:rsidRDefault="00CD1934" w:rsidP="000A05E9">
      <w:pPr>
        <w:autoSpaceDE w:val="0"/>
        <w:autoSpaceDN w:val="0"/>
        <w:adjustRightInd w:val="0"/>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последние годы интенсивно развивается социальная поддержка семей, в которых родились дети. В период пандемии был реализован пакет време</w:t>
      </w:r>
      <w:r w:rsidRPr="00167E12">
        <w:rPr>
          <w:rFonts w:ascii="Times New Roman" w:eastAsia="Calibri" w:hAnsi="Times New Roman" w:cs="Times New Roman"/>
          <w:sz w:val="28"/>
          <w:szCs w:val="28"/>
        </w:rPr>
        <w:t>н</w:t>
      </w:r>
      <w:r w:rsidRPr="00167E12">
        <w:rPr>
          <w:rFonts w:ascii="Times New Roman" w:eastAsia="Calibri" w:hAnsi="Times New Roman" w:cs="Times New Roman"/>
          <w:sz w:val="28"/>
          <w:szCs w:val="28"/>
        </w:rPr>
        <w:t>ных социальных мер, направленных на поддержку семей с детьми. Указом Президента Российской Федерации от 20.03.2020 № 199 «О дополнительных мерах государственной поддержки семей, имеющих детей» введена постоя</w:t>
      </w:r>
      <w:r w:rsidRPr="00167E12">
        <w:rPr>
          <w:rFonts w:ascii="Times New Roman" w:eastAsia="Calibri" w:hAnsi="Times New Roman" w:cs="Times New Roman"/>
          <w:sz w:val="28"/>
          <w:szCs w:val="28"/>
        </w:rPr>
        <w:t>н</w:t>
      </w:r>
      <w:r w:rsidRPr="00167E12">
        <w:rPr>
          <w:rFonts w:ascii="Times New Roman" w:eastAsia="Calibri" w:hAnsi="Times New Roman" w:cs="Times New Roman"/>
          <w:sz w:val="28"/>
          <w:szCs w:val="28"/>
        </w:rPr>
        <w:t>ная мера социальной поддержки – ежемесячная выплата на ребенка в во</w:t>
      </w:r>
      <w:r w:rsidRPr="00167E12">
        <w:rPr>
          <w:rFonts w:ascii="Times New Roman" w:eastAsia="Calibri" w:hAnsi="Times New Roman" w:cs="Times New Roman"/>
          <w:sz w:val="28"/>
          <w:szCs w:val="28"/>
        </w:rPr>
        <w:t>з</w:t>
      </w:r>
      <w:r w:rsidRPr="00167E12">
        <w:rPr>
          <w:rFonts w:ascii="Times New Roman" w:eastAsia="Calibri" w:hAnsi="Times New Roman" w:cs="Times New Roman"/>
          <w:sz w:val="28"/>
          <w:szCs w:val="28"/>
        </w:rPr>
        <w:t>расте от 3 до 7 лет включительно.</w:t>
      </w:r>
    </w:p>
    <w:p w:rsidR="00CD1934" w:rsidRPr="00167E12" w:rsidRDefault="00CD1934" w:rsidP="000A05E9">
      <w:pPr>
        <w:autoSpaceDE w:val="0"/>
        <w:autoSpaceDN w:val="0"/>
        <w:adjustRightInd w:val="0"/>
        <w:spacing w:after="0" w:line="235"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Четвертая </w:t>
      </w:r>
      <w:proofErr w:type="gramStart"/>
      <w:r w:rsidRPr="00167E12">
        <w:rPr>
          <w:rFonts w:ascii="Times New Roman" w:eastAsia="Calibri" w:hAnsi="Times New Roman" w:cs="Times New Roman"/>
          <w:sz w:val="28"/>
          <w:szCs w:val="28"/>
        </w:rPr>
        <w:t>часть детей Республики Хакасия проживает в</w:t>
      </w:r>
      <w:proofErr w:type="gramEnd"/>
      <w:r w:rsidRPr="00167E12">
        <w:rPr>
          <w:rFonts w:ascii="Times New Roman" w:eastAsia="Calibri" w:hAnsi="Times New Roman" w:cs="Times New Roman"/>
          <w:sz w:val="28"/>
          <w:szCs w:val="28"/>
        </w:rPr>
        <w:t xml:space="preserve"> многодетных семьях (на 1</w:t>
      </w:r>
      <w:r w:rsidR="00CE7149">
        <w:rPr>
          <w:rFonts w:ascii="Times New Roman" w:eastAsia="Calibri" w:hAnsi="Times New Roman" w:cs="Times New Roman"/>
          <w:sz w:val="28"/>
          <w:szCs w:val="28"/>
        </w:rPr>
        <w:t xml:space="preserve"> января </w:t>
      </w:r>
      <w:r w:rsidRPr="00167E12">
        <w:rPr>
          <w:rFonts w:ascii="Times New Roman" w:eastAsia="Calibri" w:hAnsi="Times New Roman" w:cs="Times New Roman"/>
          <w:sz w:val="28"/>
          <w:szCs w:val="28"/>
        </w:rPr>
        <w:t xml:space="preserve">2021 </w:t>
      </w:r>
      <w:r w:rsidR="00CE7149">
        <w:rPr>
          <w:rFonts w:ascii="Times New Roman" w:eastAsia="Calibri" w:hAnsi="Times New Roman" w:cs="Times New Roman"/>
          <w:sz w:val="28"/>
          <w:szCs w:val="28"/>
        </w:rPr>
        <w:t xml:space="preserve">года </w:t>
      </w:r>
      <w:r w:rsidRPr="00167E12">
        <w:rPr>
          <w:rFonts w:ascii="Times New Roman" w:eastAsia="Calibri" w:hAnsi="Times New Roman" w:cs="Times New Roman"/>
          <w:sz w:val="28"/>
          <w:szCs w:val="28"/>
        </w:rPr>
        <w:t>в органах социальной поддержки населения з</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регистрировано 9 472 многодетные семьи, в них проживает 31 520 детей). Количество семей, доход которых ниже величины прожиточного минимума, составило 19 249 семей, в них проживает 34 665 детей, то есть 26</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детей р</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гиона. Количество семей, воспитывающих детей-сирот и детей, оставшихся </w:t>
      </w:r>
      <w:r w:rsidRPr="00167E12">
        <w:rPr>
          <w:rFonts w:ascii="Times New Roman" w:eastAsia="Calibri" w:hAnsi="Times New Roman" w:cs="Times New Roman"/>
          <w:sz w:val="28"/>
          <w:szCs w:val="28"/>
        </w:rPr>
        <w:lastRenderedPageBreak/>
        <w:t>без попечения родителей, в 2020 году составило 1 609 семей (в них воспит</w:t>
      </w:r>
      <w:r w:rsidRPr="00167E12">
        <w:rPr>
          <w:rFonts w:ascii="Times New Roman" w:eastAsia="Calibri" w:hAnsi="Times New Roman" w:cs="Times New Roman"/>
          <w:sz w:val="28"/>
          <w:szCs w:val="28"/>
        </w:rPr>
        <w:t>ы</w:t>
      </w:r>
      <w:r w:rsidRPr="00167E12">
        <w:rPr>
          <w:rFonts w:ascii="Times New Roman" w:eastAsia="Calibri" w:hAnsi="Times New Roman" w:cs="Times New Roman"/>
          <w:sz w:val="28"/>
          <w:szCs w:val="28"/>
        </w:rPr>
        <w:t>вается 2 845 детей). В территориальных органах социальной поддержки на учете состоит 2 105 семей, воспитывающих детей-инвалидов (в них воспит</w:t>
      </w:r>
      <w:r w:rsidRPr="00167E12">
        <w:rPr>
          <w:rFonts w:ascii="Times New Roman" w:eastAsia="Calibri" w:hAnsi="Times New Roman" w:cs="Times New Roman"/>
          <w:sz w:val="28"/>
          <w:szCs w:val="28"/>
        </w:rPr>
        <w:t>ы</w:t>
      </w:r>
      <w:r w:rsidRPr="00167E12">
        <w:rPr>
          <w:rFonts w:ascii="Times New Roman" w:eastAsia="Calibri" w:hAnsi="Times New Roman" w:cs="Times New Roman"/>
          <w:sz w:val="28"/>
          <w:szCs w:val="28"/>
        </w:rPr>
        <w:t>вается 2 465 детей). Эти семьи являются основными целевыми группами п</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лучателей социальной помощи в сфере детства.</w:t>
      </w:r>
    </w:p>
    <w:p w:rsidR="00CD1934" w:rsidRPr="00167E12" w:rsidRDefault="00CD1934" w:rsidP="000A05E9">
      <w:pPr>
        <w:tabs>
          <w:tab w:val="left" w:pos="709"/>
          <w:tab w:val="left" w:pos="851"/>
          <w:tab w:val="left" w:pos="993"/>
        </w:tabs>
        <w:autoSpaceDE w:val="0"/>
        <w:autoSpaceDN w:val="0"/>
        <w:adjustRightInd w:val="0"/>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Республике Хакасия действует система мер социальной поддержки семей с детьми, которая направлена на демографическое развитие региона и включает в себя шесть видов пособий и выплат многодетным семьям (на ре</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лизацию мер социальной поддержки многодетных семей в 2020 году напра</w:t>
      </w:r>
      <w:r w:rsidRPr="00167E12">
        <w:rPr>
          <w:rFonts w:ascii="Times New Roman" w:eastAsia="Calibri" w:hAnsi="Times New Roman" w:cs="Times New Roman"/>
          <w:sz w:val="28"/>
          <w:szCs w:val="28"/>
        </w:rPr>
        <w:t>в</w:t>
      </w:r>
      <w:r w:rsidRPr="00167E12">
        <w:rPr>
          <w:rFonts w:ascii="Times New Roman" w:eastAsia="Calibri" w:hAnsi="Times New Roman" w:cs="Times New Roman"/>
          <w:sz w:val="28"/>
          <w:szCs w:val="28"/>
        </w:rPr>
        <w:t>лено 203 085,03 тыс. рублей).</w:t>
      </w:r>
    </w:p>
    <w:p w:rsidR="00CD1934" w:rsidRPr="00167E12" w:rsidRDefault="00CD1934" w:rsidP="000A05E9">
      <w:pPr>
        <w:autoSpaceDE w:val="0"/>
        <w:autoSpaceDN w:val="0"/>
        <w:adjustRightInd w:val="0"/>
        <w:spacing w:after="0" w:line="235"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течение 2020 года к Уполномоченному поступило 69 обращений, св</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 xml:space="preserve">занных с защитой прав и законных интересов детей в сфере социального обеспечения. </w:t>
      </w:r>
    </w:p>
    <w:p w:rsidR="00CD1934" w:rsidRPr="00167E12" w:rsidRDefault="00CD1934" w:rsidP="000A05E9">
      <w:pPr>
        <w:tabs>
          <w:tab w:val="left" w:pos="0"/>
          <w:tab w:val="left" w:pos="851"/>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Приоритетной формой оказания социальной помощи должны стать 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кие меры поддержки, которые помогут семье самостоятельно преодолеть трудную жизненную ситуацию и снизить уровень зависимости от госуда</w:t>
      </w:r>
      <w:r w:rsidRPr="00167E12">
        <w:rPr>
          <w:rFonts w:ascii="Times New Roman" w:eastAsia="Calibri" w:hAnsi="Times New Roman" w:cs="Times New Roman"/>
          <w:sz w:val="28"/>
          <w:szCs w:val="28"/>
        </w:rPr>
        <w:t>р</w:t>
      </w:r>
      <w:r w:rsidRPr="00167E12">
        <w:rPr>
          <w:rFonts w:ascii="Times New Roman" w:eastAsia="Calibri" w:hAnsi="Times New Roman" w:cs="Times New Roman"/>
          <w:sz w:val="28"/>
          <w:szCs w:val="28"/>
        </w:rPr>
        <w:t>ственной социальной помощи. К таким формам социальной помощи отн</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сится практика социального контракта.</w:t>
      </w:r>
    </w:p>
    <w:p w:rsidR="00CD1934" w:rsidRPr="00167E12" w:rsidRDefault="00CD1934" w:rsidP="000A05E9">
      <w:pPr>
        <w:autoSpaceDE w:val="0"/>
        <w:autoSpaceDN w:val="0"/>
        <w:adjustRightInd w:val="0"/>
        <w:spacing w:after="0" w:line="235"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соответствии с Законом Республики Хакасия от 21.02.2014 № 11-ЗРХ «Об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 в течение 2020 года социальной помощью на основе социального контракта воспользовалась 21 семья (в АППГ – 21 с</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мья) на сумму 1 </w:t>
      </w:r>
      <w:proofErr w:type="gramStart"/>
      <w:r w:rsidRPr="00167E12">
        <w:rPr>
          <w:rFonts w:ascii="Times New Roman" w:eastAsia="Calibri" w:hAnsi="Times New Roman" w:cs="Times New Roman"/>
          <w:sz w:val="28"/>
          <w:szCs w:val="28"/>
        </w:rPr>
        <w:t>млн</w:t>
      </w:r>
      <w:proofErr w:type="gramEnd"/>
      <w:r w:rsidRPr="00167E12">
        <w:rPr>
          <w:rFonts w:ascii="Times New Roman" w:eastAsia="Calibri" w:hAnsi="Times New Roman" w:cs="Times New Roman"/>
          <w:sz w:val="28"/>
          <w:szCs w:val="28"/>
        </w:rPr>
        <w:t xml:space="preserve"> рублей.</w:t>
      </w:r>
    </w:p>
    <w:p w:rsidR="00CD1934" w:rsidRPr="00167E12" w:rsidRDefault="00CD1934" w:rsidP="000A05E9">
      <w:pPr>
        <w:autoSpaceDE w:val="0"/>
        <w:autoSpaceDN w:val="0"/>
        <w:adjustRightInd w:val="0"/>
        <w:spacing w:after="0" w:line="235" w:lineRule="auto"/>
        <w:ind w:firstLine="567"/>
        <w:contextualSpacing/>
        <w:jc w:val="both"/>
        <w:rPr>
          <w:rFonts w:ascii="Times New Roman" w:eastAsia="Calibri" w:hAnsi="Times New Roman" w:cs="Times New Roman"/>
          <w:iCs/>
          <w:sz w:val="28"/>
          <w:szCs w:val="28"/>
        </w:rPr>
      </w:pPr>
      <w:r w:rsidRPr="00167E12">
        <w:rPr>
          <w:rFonts w:ascii="Times New Roman" w:eastAsia="Calibri" w:hAnsi="Times New Roman" w:cs="Times New Roman"/>
          <w:sz w:val="28"/>
          <w:szCs w:val="28"/>
        </w:rPr>
        <w:t xml:space="preserve">Общий объем финансовых средств, запланированных на предоставление социальной помощи на основании социального контракта в 2021 году, </w:t>
      </w:r>
      <w:r w:rsidRPr="00167E12">
        <w:rPr>
          <w:rFonts w:ascii="Times New Roman" w:eastAsia="Calibri" w:hAnsi="Times New Roman" w:cs="Times New Roman"/>
          <w:iCs/>
          <w:sz w:val="28"/>
          <w:szCs w:val="28"/>
        </w:rPr>
        <w:t>с</w:t>
      </w:r>
      <w:r w:rsidRPr="00167E12">
        <w:rPr>
          <w:rFonts w:ascii="Times New Roman" w:eastAsia="Calibri" w:hAnsi="Times New Roman" w:cs="Times New Roman"/>
          <w:iCs/>
          <w:sz w:val="28"/>
          <w:szCs w:val="28"/>
        </w:rPr>
        <w:t>о</w:t>
      </w:r>
      <w:r w:rsidRPr="00167E12">
        <w:rPr>
          <w:rFonts w:ascii="Times New Roman" w:eastAsia="Calibri" w:hAnsi="Times New Roman" w:cs="Times New Roman"/>
          <w:iCs/>
          <w:sz w:val="28"/>
          <w:szCs w:val="28"/>
        </w:rPr>
        <w:t>ставляет 192 399 231 рубл</w:t>
      </w:r>
      <w:r w:rsidR="00CE7149">
        <w:rPr>
          <w:rFonts w:ascii="Times New Roman" w:eastAsia="Calibri" w:hAnsi="Times New Roman" w:cs="Times New Roman"/>
          <w:iCs/>
          <w:sz w:val="28"/>
          <w:szCs w:val="28"/>
        </w:rPr>
        <w:t>ь</w:t>
      </w:r>
      <w:r w:rsidRPr="00167E12">
        <w:rPr>
          <w:rFonts w:ascii="Times New Roman" w:eastAsia="Calibri" w:hAnsi="Times New Roman" w:cs="Times New Roman"/>
          <w:iCs/>
          <w:sz w:val="28"/>
          <w:szCs w:val="28"/>
        </w:rPr>
        <w:t>. Расширена сфера применения социальных ко</w:t>
      </w:r>
      <w:r w:rsidRPr="00167E12">
        <w:rPr>
          <w:rFonts w:ascii="Times New Roman" w:eastAsia="Calibri" w:hAnsi="Times New Roman" w:cs="Times New Roman"/>
          <w:iCs/>
          <w:sz w:val="28"/>
          <w:szCs w:val="28"/>
        </w:rPr>
        <w:t>н</w:t>
      </w:r>
      <w:r w:rsidRPr="00167E12">
        <w:rPr>
          <w:rFonts w:ascii="Times New Roman" w:eastAsia="Calibri" w:hAnsi="Times New Roman" w:cs="Times New Roman"/>
          <w:iCs/>
          <w:sz w:val="28"/>
          <w:szCs w:val="28"/>
        </w:rPr>
        <w:t xml:space="preserve">трактов, предусмотрены </w:t>
      </w:r>
      <w:r w:rsidRPr="00167E12">
        <w:rPr>
          <w:rFonts w:ascii="Times New Roman" w:eastAsia="Calibri" w:hAnsi="Times New Roman" w:cs="Times New Roman"/>
          <w:bCs/>
          <w:sz w:val="28"/>
          <w:szCs w:val="28"/>
        </w:rPr>
        <w:t>меры воздействия в отношении получателей гос</w:t>
      </w:r>
      <w:r w:rsidRPr="00167E12">
        <w:rPr>
          <w:rFonts w:ascii="Times New Roman" w:eastAsia="Calibri" w:hAnsi="Times New Roman" w:cs="Times New Roman"/>
          <w:bCs/>
          <w:sz w:val="28"/>
          <w:szCs w:val="28"/>
        </w:rPr>
        <w:t>у</w:t>
      </w:r>
      <w:r w:rsidRPr="00167E12">
        <w:rPr>
          <w:rFonts w:ascii="Times New Roman" w:eastAsia="Calibri" w:hAnsi="Times New Roman" w:cs="Times New Roman"/>
          <w:bCs/>
          <w:sz w:val="28"/>
          <w:szCs w:val="28"/>
        </w:rPr>
        <w:t>дарственной социальной помощи в целях надлежащего исполнения ими об</w:t>
      </w:r>
      <w:r w:rsidRPr="00167E12">
        <w:rPr>
          <w:rFonts w:ascii="Times New Roman" w:eastAsia="Calibri" w:hAnsi="Times New Roman" w:cs="Times New Roman"/>
          <w:bCs/>
          <w:sz w:val="28"/>
          <w:szCs w:val="28"/>
        </w:rPr>
        <w:t>я</w:t>
      </w:r>
      <w:r w:rsidRPr="00167E12">
        <w:rPr>
          <w:rFonts w:ascii="Times New Roman" w:eastAsia="Calibri" w:hAnsi="Times New Roman" w:cs="Times New Roman"/>
          <w:bCs/>
          <w:sz w:val="28"/>
          <w:szCs w:val="28"/>
        </w:rPr>
        <w:t>занностей, предусмотренных социальным контрактом.</w:t>
      </w:r>
    </w:p>
    <w:p w:rsidR="00CD1934" w:rsidRPr="00167E12" w:rsidRDefault="00CD1934" w:rsidP="000A05E9">
      <w:pPr>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целях формирования условий для беспрепятственного доступа инв</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лидов, в том числе детей-инвалидов, к объектам и услугам постановлением Правительства Республики Хакасия от 01.11.2016 № 529 утверждена гос</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дарственная программа Республики Хакасия «Доступная среда», срок де</w:t>
      </w:r>
      <w:r w:rsidRPr="00167E12">
        <w:rPr>
          <w:rFonts w:ascii="Times New Roman" w:eastAsia="Calibri" w:hAnsi="Times New Roman" w:cs="Times New Roman"/>
          <w:sz w:val="28"/>
          <w:szCs w:val="28"/>
        </w:rPr>
        <w:t>й</w:t>
      </w:r>
      <w:r w:rsidRPr="00167E12">
        <w:rPr>
          <w:rFonts w:ascii="Times New Roman" w:eastAsia="Calibri" w:hAnsi="Times New Roman" w:cs="Times New Roman"/>
          <w:sz w:val="28"/>
          <w:szCs w:val="28"/>
        </w:rPr>
        <w:t>ствия которой в настоящее время продлен до 2025 года. По состоянию</w:t>
      </w:r>
      <w:r w:rsidR="00CE7149">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xml:space="preserve"> на 1</w:t>
      </w:r>
      <w:r w:rsidR="00CE7149">
        <w:rPr>
          <w:rFonts w:ascii="Times New Roman" w:eastAsia="Calibri" w:hAnsi="Times New Roman" w:cs="Times New Roman"/>
          <w:sz w:val="28"/>
          <w:szCs w:val="28"/>
        </w:rPr>
        <w:t xml:space="preserve"> ян</w:t>
      </w:r>
      <w:r w:rsidR="00CE7149" w:rsidRPr="00CE7149">
        <w:rPr>
          <w:rFonts w:ascii="Times New Roman" w:eastAsia="Calibri" w:hAnsi="Times New Roman" w:cs="Times New Roman"/>
          <w:spacing w:val="-6"/>
          <w:sz w:val="28"/>
          <w:szCs w:val="28"/>
        </w:rPr>
        <w:t xml:space="preserve">варя </w:t>
      </w:r>
      <w:r w:rsidRPr="00CE7149">
        <w:rPr>
          <w:rFonts w:ascii="Times New Roman" w:eastAsia="Calibri" w:hAnsi="Times New Roman" w:cs="Times New Roman"/>
          <w:spacing w:val="-6"/>
          <w:sz w:val="28"/>
          <w:szCs w:val="28"/>
        </w:rPr>
        <w:t xml:space="preserve">2021 </w:t>
      </w:r>
      <w:r w:rsidR="00CE7149" w:rsidRPr="00CE7149">
        <w:rPr>
          <w:rFonts w:ascii="Times New Roman" w:eastAsia="Calibri" w:hAnsi="Times New Roman" w:cs="Times New Roman"/>
          <w:spacing w:val="-6"/>
          <w:sz w:val="28"/>
          <w:szCs w:val="28"/>
        </w:rPr>
        <w:t xml:space="preserve">года </w:t>
      </w:r>
      <w:r w:rsidRPr="00CE7149">
        <w:rPr>
          <w:rFonts w:ascii="Times New Roman" w:eastAsia="Calibri" w:hAnsi="Times New Roman" w:cs="Times New Roman"/>
          <w:spacing w:val="-6"/>
          <w:sz w:val="28"/>
          <w:szCs w:val="28"/>
        </w:rPr>
        <w:t xml:space="preserve">от общего числа паспортизированных объектов признано: </w:t>
      </w:r>
      <w:proofErr w:type="gramStart"/>
      <w:r w:rsidRPr="00CE7149">
        <w:rPr>
          <w:rFonts w:ascii="Times New Roman" w:eastAsia="Calibri" w:hAnsi="Times New Roman" w:cs="Times New Roman"/>
          <w:spacing w:val="-6"/>
          <w:sz w:val="28"/>
          <w:szCs w:val="28"/>
        </w:rPr>
        <w:t>доступными</w:t>
      </w:r>
      <w:proofErr w:type="gramEnd"/>
      <w:r w:rsidRPr="00CE7149">
        <w:rPr>
          <w:rFonts w:ascii="Times New Roman" w:eastAsia="Calibri" w:hAnsi="Times New Roman" w:cs="Times New Roman"/>
          <w:spacing w:val="-6"/>
          <w:sz w:val="28"/>
          <w:szCs w:val="28"/>
        </w:rPr>
        <w:t xml:space="preserve"> полностью – 6,9</w:t>
      </w:r>
      <w:r w:rsidR="006E1F9D" w:rsidRPr="00CE7149">
        <w:rPr>
          <w:rFonts w:ascii="Times New Roman" w:eastAsia="Calibri" w:hAnsi="Times New Roman" w:cs="Times New Roman"/>
          <w:spacing w:val="-6"/>
          <w:sz w:val="28"/>
          <w:szCs w:val="28"/>
        </w:rPr>
        <w:t>%</w:t>
      </w:r>
      <w:r w:rsidRPr="00CE7149">
        <w:rPr>
          <w:rFonts w:ascii="Times New Roman" w:eastAsia="Calibri" w:hAnsi="Times New Roman" w:cs="Times New Roman"/>
          <w:spacing w:val="-6"/>
          <w:sz w:val="28"/>
          <w:szCs w:val="28"/>
        </w:rPr>
        <w:t>; доступными полностью избирательно – 36,7</w:t>
      </w:r>
      <w:r w:rsidR="006E1F9D" w:rsidRPr="00CE7149">
        <w:rPr>
          <w:rFonts w:ascii="Times New Roman" w:eastAsia="Calibri" w:hAnsi="Times New Roman" w:cs="Times New Roman"/>
          <w:spacing w:val="-6"/>
          <w:sz w:val="28"/>
          <w:szCs w:val="28"/>
        </w:rPr>
        <w:t>%</w:t>
      </w:r>
      <w:r w:rsidRPr="00CE7149">
        <w:rPr>
          <w:rFonts w:ascii="Times New Roman" w:eastAsia="Calibri" w:hAnsi="Times New Roman" w:cs="Times New Roman"/>
          <w:spacing w:val="-6"/>
          <w:sz w:val="28"/>
          <w:szCs w:val="28"/>
        </w:rPr>
        <w:t xml:space="preserve">; </w:t>
      </w:r>
      <w:r w:rsidRPr="00167E12">
        <w:rPr>
          <w:rFonts w:ascii="Times New Roman" w:eastAsia="Calibri" w:hAnsi="Times New Roman" w:cs="Times New Roman"/>
          <w:sz w:val="28"/>
          <w:szCs w:val="28"/>
        </w:rPr>
        <w:t>доступными частично – 35,8</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доступными условно – 16,9</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временно н</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доступными – 3,7</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Работу в данном направлении следует продолжить.</w:t>
      </w:r>
    </w:p>
    <w:p w:rsidR="00CD1934" w:rsidRPr="00167E12" w:rsidRDefault="00CD1934" w:rsidP="000A05E9">
      <w:pPr>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целях эффективного использования социального контракта Уполн</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моченный предлагает:</w:t>
      </w:r>
    </w:p>
    <w:p w:rsidR="00CD1934" w:rsidRPr="00167E12" w:rsidRDefault="00CD1934" w:rsidP="000A05E9">
      <w:pPr>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уполномоченным органам организовать широкое информирование нас</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ления о данном виде социальной помощи, проведение объективной оценки степени нуждаемости, регулярное сопровождение и консультирование. С</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мьям, получившим поддержку, оказывать комплексную помощь, содействие, </w:t>
      </w:r>
      <w:r w:rsidRPr="00167E12">
        <w:rPr>
          <w:rFonts w:ascii="Times New Roman" w:eastAsia="Calibri" w:hAnsi="Times New Roman" w:cs="Times New Roman"/>
          <w:sz w:val="28"/>
          <w:szCs w:val="28"/>
        </w:rPr>
        <w:lastRenderedPageBreak/>
        <w:t>объединив ресурсы различных ведомств, применять технологии наставнич</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ства, и др.;</w:t>
      </w:r>
    </w:p>
    <w:p w:rsidR="00CD1934" w:rsidRPr="00167E12" w:rsidRDefault="00CD1934" w:rsidP="000A05E9">
      <w:pPr>
        <w:spacing w:after="0" w:line="235" w:lineRule="auto"/>
        <w:ind w:firstLine="567"/>
        <w:jc w:val="both"/>
        <w:rPr>
          <w:rFonts w:ascii="Times New Roman" w:eastAsia="Calibri" w:hAnsi="Times New Roman" w:cs="Times New Roman"/>
          <w:sz w:val="28"/>
          <w:szCs w:val="28"/>
        </w:rPr>
      </w:pPr>
      <w:proofErr w:type="gramStart"/>
      <w:r w:rsidRPr="00167E12">
        <w:rPr>
          <w:rFonts w:ascii="Times New Roman" w:eastAsia="Calibri" w:hAnsi="Times New Roman" w:cs="Times New Roman"/>
          <w:sz w:val="28"/>
          <w:szCs w:val="28"/>
        </w:rPr>
        <w:t>изучить вопрос о внесении изменений в Закон Республики Хакасия от 02.10.2008 № 43-ЗРХ «О мерах социальной поддержки многодетных семей в Республике Хакасия», предусмотрев право на получение ежегодной дене</w:t>
      </w:r>
      <w:r w:rsidRPr="00167E12">
        <w:rPr>
          <w:rFonts w:ascii="Times New Roman" w:eastAsia="Calibri" w:hAnsi="Times New Roman" w:cs="Times New Roman"/>
          <w:sz w:val="28"/>
          <w:szCs w:val="28"/>
        </w:rPr>
        <w:t>ж</w:t>
      </w:r>
      <w:r w:rsidRPr="00167E12">
        <w:rPr>
          <w:rFonts w:ascii="Times New Roman" w:eastAsia="Calibri" w:hAnsi="Times New Roman" w:cs="Times New Roman"/>
          <w:sz w:val="28"/>
          <w:szCs w:val="28"/>
        </w:rPr>
        <w:t>ной выплаты в размере 2 000 рублей на одного ребенка, обучающегося в о</w:t>
      </w:r>
      <w:r w:rsidRPr="00167E12">
        <w:rPr>
          <w:rFonts w:ascii="Times New Roman" w:eastAsia="Calibri" w:hAnsi="Times New Roman" w:cs="Times New Roman"/>
          <w:sz w:val="28"/>
          <w:szCs w:val="28"/>
        </w:rPr>
        <w:t>б</w:t>
      </w:r>
      <w:r w:rsidRPr="00167E12">
        <w:rPr>
          <w:rFonts w:ascii="Times New Roman" w:eastAsia="Calibri" w:hAnsi="Times New Roman" w:cs="Times New Roman"/>
          <w:sz w:val="28"/>
          <w:szCs w:val="28"/>
        </w:rPr>
        <w:t>щеобразовательной организации, для подготовки к началу учебного года, для детей из многодетных семей, воспитывающихся в приемных семьях и нах</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дящихся под опекой (попечительством);</w:t>
      </w:r>
      <w:proofErr w:type="gramEnd"/>
    </w:p>
    <w:p w:rsidR="00CD1934" w:rsidRPr="00167E12" w:rsidRDefault="00CD1934" w:rsidP="000A05E9">
      <w:pPr>
        <w:spacing w:after="0" w:line="235"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продолжить работу по созданию условий для беспрепятственного д</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ступа детей-инвалидов к объектам социальной, инженерной и транспортной инфраструктур, местам отдыха и предоставляемым в них услугам.</w:t>
      </w:r>
    </w:p>
    <w:p w:rsidR="000A05E9" w:rsidRDefault="000A05E9" w:rsidP="000A05E9">
      <w:pPr>
        <w:keepNext/>
        <w:keepLines/>
        <w:spacing w:after="0" w:line="235" w:lineRule="auto"/>
        <w:jc w:val="center"/>
        <w:outlineLvl w:val="0"/>
        <w:rPr>
          <w:rFonts w:ascii="Times New Roman" w:eastAsia="Times New Roman" w:hAnsi="Times New Roman" w:cs="Times New Roman"/>
          <w:b/>
          <w:sz w:val="28"/>
          <w:szCs w:val="28"/>
          <w:lang w:eastAsia="ru-RU"/>
        </w:rPr>
      </w:pPr>
    </w:p>
    <w:p w:rsidR="00CD1934" w:rsidRDefault="00CD1934"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r w:rsidRPr="000A05E9">
        <w:rPr>
          <w:rFonts w:ascii="Times New Roman" w:eastAsia="Times New Roman" w:hAnsi="Times New Roman" w:cs="Times New Roman"/>
          <w:b/>
          <w:sz w:val="28"/>
          <w:szCs w:val="28"/>
          <w:lang w:eastAsia="ru-RU"/>
        </w:rPr>
        <w:t xml:space="preserve">2.7. </w:t>
      </w:r>
      <w:r w:rsidRPr="000A05E9">
        <w:rPr>
          <w:rFonts w:ascii="Times New Roman" w:eastAsia="Times New Roman" w:hAnsi="Times New Roman" w:cs="Times New Roman"/>
          <w:b/>
          <w:bCs/>
          <w:iCs/>
          <w:sz w:val="28"/>
          <w:szCs w:val="28"/>
          <w:lang w:eastAsia="ru-RU"/>
        </w:rPr>
        <w:t>Право на гражданство</w:t>
      </w:r>
    </w:p>
    <w:p w:rsidR="000A05E9" w:rsidRPr="000A05E9" w:rsidRDefault="000A05E9"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p>
    <w:p w:rsidR="00CD1934" w:rsidRPr="00167E12" w:rsidRDefault="00CD1934" w:rsidP="000A05E9">
      <w:pPr>
        <w:spacing w:after="0" w:line="235" w:lineRule="auto"/>
        <w:ind w:firstLine="567"/>
        <w:contextualSpacing/>
        <w:jc w:val="both"/>
        <w:rPr>
          <w:rFonts w:ascii="Times New Roman" w:eastAsia="Andale Sans UI" w:hAnsi="Times New Roman" w:cs="Times New Roman"/>
          <w:kern w:val="2"/>
          <w:sz w:val="28"/>
          <w:szCs w:val="28"/>
        </w:rPr>
      </w:pPr>
      <w:r w:rsidRPr="00167E12">
        <w:rPr>
          <w:rFonts w:ascii="Times New Roman" w:eastAsia="Andale Sans UI" w:hAnsi="Times New Roman" w:cs="Times New Roman"/>
          <w:kern w:val="2"/>
          <w:sz w:val="28"/>
          <w:szCs w:val="28"/>
        </w:rPr>
        <w:t>В соответствии со статьей 7 Конвенц</w:t>
      </w:r>
      <w:proofErr w:type="gramStart"/>
      <w:r w:rsidRPr="00167E12">
        <w:rPr>
          <w:rFonts w:ascii="Times New Roman" w:eastAsia="Andale Sans UI" w:hAnsi="Times New Roman" w:cs="Times New Roman"/>
          <w:kern w:val="2"/>
          <w:sz w:val="28"/>
          <w:szCs w:val="28"/>
        </w:rPr>
        <w:t>ии ОО</w:t>
      </w:r>
      <w:proofErr w:type="gramEnd"/>
      <w:r w:rsidRPr="00167E12">
        <w:rPr>
          <w:rFonts w:ascii="Times New Roman" w:eastAsia="Andale Sans UI" w:hAnsi="Times New Roman" w:cs="Times New Roman"/>
          <w:kern w:val="2"/>
          <w:sz w:val="28"/>
          <w:szCs w:val="28"/>
        </w:rPr>
        <w:t xml:space="preserve">Н о правах ребенка ребенок регистрируется сразу же после рождения и с момента рождения имеет право на имя и на приобретение гражданства. </w:t>
      </w:r>
    </w:p>
    <w:p w:rsidR="00CD1934" w:rsidRPr="00167E12" w:rsidRDefault="00CD1934" w:rsidP="000A05E9">
      <w:pPr>
        <w:spacing w:after="0" w:line="235" w:lineRule="auto"/>
        <w:ind w:firstLine="567"/>
        <w:contextualSpacing/>
        <w:jc w:val="both"/>
        <w:rPr>
          <w:rFonts w:ascii="Times New Roman" w:eastAsia="Andale Sans UI" w:hAnsi="Times New Roman" w:cs="Times New Roman"/>
          <w:kern w:val="2"/>
          <w:sz w:val="28"/>
          <w:szCs w:val="28"/>
        </w:rPr>
      </w:pPr>
      <w:r w:rsidRPr="00167E12">
        <w:rPr>
          <w:rFonts w:ascii="Times New Roman" w:eastAsia="Andale Sans UI" w:hAnsi="Times New Roman" w:cs="Times New Roman"/>
          <w:kern w:val="2"/>
          <w:sz w:val="28"/>
          <w:szCs w:val="28"/>
        </w:rPr>
        <w:t>На территории Российской Федерации осуществляется защита прав всех детей независимо от их принадлежности к государству. Уполномоченный с</w:t>
      </w:r>
      <w:r w:rsidRPr="00167E12">
        <w:rPr>
          <w:rFonts w:ascii="Times New Roman" w:eastAsia="Andale Sans UI" w:hAnsi="Times New Roman" w:cs="Times New Roman"/>
          <w:kern w:val="2"/>
          <w:sz w:val="28"/>
          <w:szCs w:val="28"/>
        </w:rPr>
        <w:t>о</w:t>
      </w:r>
      <w:r w:rsidRPr="00167E12">
        <w:rPr>
          <w:rFonts w:ascii="Times New Roman" w:eastAsia="Andale Sans UI" w:hAnsi="Times New Roman" w:cs="Times New Roman"/>
          <w:kern w:val="2"/>
          <w:sz w:val="28"/>
          <w:szCs w:val="28"/>
        </w:rPr>
        <w:t>действует защите прав детей из семей, которые прибыли из иностранного государства на постоянное место жительства.</w:t>
      </w:r>
    </w:p>
    <w:p w:rsidR="00CD1934" w:rsidRPr="00167E12" w:rsidRDefault="00CD1934" w:rsidP="000A05E9">
      <w:pPr>
        <w:spacing w:after="0" w:line="235" w:lineRule="auto"/>
        <w:ind w:firstLine="567"/>
        <w:contextualSpacing/>
        <w:jc w:val="both"/>
        <w:rPr>
          <w:rFonts w:ascii="Times New Roman" w:eastAsia="Andale Sans UI" w:hAnsi="Times New Roman" w:cs="Times New Roman"/>
          <w:kern w:val="2"/>
          <w:sz w:val="28"/>
          <w:szCs w:val="28"/>
        </w:rPr>
      </w:pPr>
      <w:r w:rsidRPr="00167E12">
        <w:rPr>
          <w:rFonts w:ascii="Times New Roman" w:eastAsia="Andale Sans UI" w:hAnsi="Times New Roman" w:cs="Times New Roman"/>
          <w:kern w:val="2"/>
          <w:sz w:val="28"/>
          <w:szCs w:val="28"/>
        </w:rPr>
        <w:t>В Республике Хакасия реализуется подпрограмма «Оказание содействия добровольному переселению в Республику Хакасия соотечественников, пр</w:t>
      </w:r>
      <w:r w:rsidRPr="00167E12">
        <w:rPr>
          <w:rFonts w:ascii="Times New Roman" w:eastAsia="Andale Sans UI" w:hAnsi="Times New Roman" w:cs="Times New Roman"/>
          <w:kern w:val="2"/>
          <w:sz w:val="28"/>
          <w:szCs w:val="28"/>
        </w:rPr>
        <w:t>о</w:t>
      </w:r>
      <w:r w:rsidRPr="00167E12">
        <w:rPr>
          <w:rFonts w:ascii="Times New Roman" w:eastAsia="Andale Sans UI" w:hAnsi="Times New Roman" w:cs="Times New Roman"/>
          <w:kern w:val="2"/>
          <w:sz w:val="28"/>
          <w:szCs w:val="28"/>
        </w:rPr>
        <w:t>живающих за рубежом» государственной программы Республики Хакасия «Региональная политика Республики Хакасия». В рамках программы согл</w:t>
      </w:r>
      <w:r w:rsidRPr="00167E12">
        <w:rPr>
          <w:rFonts w:ascii="Times New Roman" w:eastAsia="Andale Sans UI" w:hAnsi="Times New Roman" w:cs="Times New Roman"/>
          <w:kern w:val="2"/>
          <w:sz w:val="28"/>
          <w:szCs w:val="28"/>
        </w:rPr>
        <w:t>а</w:t>
      </w:r>
      <w:r w:rsidRPr="00167E12">
        <w:rPr>
          <w:rFonts w:ascii="Times New Roman" w:eastAsia="Andale Sans UI" w:hAnsi="Times New Roman" w:cs="Times New Roman"/>
          <w:kern w:val="2"/>
          <w:sz w:val="28"/>
          <w:szCs w:val="28"/>
        </w:rPr>
        <w:t>совано участие в программе 161 соотечественнику, из них 19</w:t>
      </w:r>
      <w:r w:rsidR="006E1F9D" w:rsidRPr="00167E12">
        <w:rPr>
          <w:rFonts w:ascii="Times New Roman" w:eastAsia="Andale Sans UI" w:hAnsi="Times New Roman" w:cs="Times New Roman"/>
          <w:kern w:val="2"/>
          <w:sz w:val="28"/>
          <w:szCs w:val="28"/>
        </w:rPr>
        <w:t>%</w:t>
      </w:r>
      <w:r w:rsidRPr="00167E12">
        <w:rPr>
          <w:rFonts w:ascii="Times New Roman" w:eastAsia="Andale Sans UI" w:hAnsi="Times New Roman" w:cs="Times New Roman"/>
          <w:kern w:val="2"/>
          <w:sz w:val="28"/>
          <w:szCs w:val="28"/>
        </w:rPr>
        <w:t xml:space="preserve"> участников  являются детьми.</w:t>
      </w:r>
    </w:p>
    <w:p w:rsidR="00CD1934" w:rsidRPr="00167E12" w:rsidRDefault="00CD1934" w:rsidP="000A05E9">
      <w:pPr>
        <w:spacing w:after="0" w:line="235" w:lineRule="auto"/>
        <w:ind w:firstLine="567"/>
        <w:contextualSpacing/>
        <w:jc w:val="both"/>
        <w:rPr>
          <w:rFonts w:ascii="Times New Roman" w:eastAsia="Andale Sans UI" w:hAnsi="Times New Roman" w:cs="Times New Roman"/>
          <w:kern w:val="2"/>
          <w:sz w:val="28"/>
          <w:szCs w:val="28"/>
        </w:rPr>
      </w:pPr>
      <w:r w:rsidRPr="00167E12">
        <w:rPr>
          <w:rFonts w:ascii="Times New Roman" w:eastAsia="Andale Sans UI" w:hAnsi="Times New Roman" w:cs="Times New Roman"/>
          <w:kern w:val="2"/>
          <w:sz w:val="28"/>
          <w:szCs w:val="28"/>
        </w:rPr>
        <w:t>Обеспечивается право детей-мигрантов на образование. В 2020/21 уче</w:t>
      </w:r>
      <w:r w:rsidRPr="00167E12">
        <w:rPr>
          <w:rFonts w:ascii="Times New Roman" w:eastAsia="Andale Sans UI" w:hAnsi="Times New Roman" w:cs="Times New Roman"/>
          <w:kern w:val="2"/>
          <w:sz w:val="28"/>
          <w:szCs w:val="28"/>
        </w:rPr>
        <w:t>б</w:t>
      </w:r>
      <w:r w:rsidRPr="00167E12">
        <w:rPr>
          <w:rFonts w:ascii="Times New Roman" w:eastAsia="Andale Sans UI" w:hAnsi="Times New Roman" w:cs="Times New Roman"/>
          <w:kern w:val="2"/>
          <w:sz w:val="28"/>
          <w:szCs w:val="28"/>
        </w:rPr>
        <w:t>ном году в общеобразовательных организациях республики обучались</w:t>
      </w:r>
      <w:r w:rsidR="000A05E9">
        <w:rPr>
          <w:rFonts w:ascii="Times New Roman" w:eastAsia="Andale Sans UI" w:hAnsi="Times New Roman" w:cs="Times New Roman"/>
          <w:kern w:val="2"/>
          <w:sz w:val="28"/>
          <w:szCs w:val="28"/>
        </w:rPr>
        <w:t xml:space="preserve"> </w:t>
      </w:r>
      <w:r w:rsidR="00CE7149">
        <w:rPr>
          <w:rFonts w:ascii="Times New Roman" w:eastAsia="Andale Sans UI" w:hAnsi="Times New Roman" w:cs="Times New Roman"/>
          <w:kern w:val="2"/>
          <w:sz w:val="28"/>
          <w:szCs w:val="28"/>
        </w:rPr>
        <w:t xml:space="preserve">       </w:t>
      </w:r>
      <w:r w:rsidR="000A05E9">
        <w:rPr>
          <w:rFonts w:ascii="Times New Roman" w:eastAsia="Andale Sans UI" w:hAnsi="Times New Roman" w:cs="Times New Roman"/>
          <w:kern w:val="2"/>
          <w:sz w:val="28"/>
          <w:szCs w:val="28"/>
        </w:rPr>
        <w:t xml:space="preserve"> </w:t>
      </w:r>
      <w:r w:rsidRPr="00167E12">
        <w:rPr>
          <w:rFonts w:ascii="Times New Roman" w:eastAsia="Andale Sans UI" w:hAnsi="Times New Roman" w:cs="Times New Roman"/>
          <w:kern w:val="2"/>
          <w:sz w:val="28"/>
          <w:szCs w:val="28"/>
        </w:rPr>
        <w:t xml:space="preserve"> 64 ребенка из семей мигрантов, из них по образовательным программам </w:t>
      </w:r>
      <w:r w:rsidRPr="000A05E9">
        <w:rPr>
          <w:rFonts w:ascii="Times New Roman" w:eastAsia="Andale Sans UI" w:hAnsi="Times New Roman" w:cs="Times New Roman"/>
          <w:spacing w:val="-4"/>
          <w:kern w:val="2"/>
          <w:sz w:val="28"/>
          <w:szCs w:val="28"/>
        </w:rPr>
        <w:t>начального общего образования – 29 человек, основного общего образования – 31 человек, среднего</w:t>
      </w:r>
      <w:r w:rsidRPr="00167E12">
        <w:rPr>
          <w:rFonts w:ascii="Times New Roman" w:eastAsia="Andale Sans UI" w:hAnsi="Times New Roman" w:cs="Times New Roman"/>
          <w:kern w:val="2"/>
          <w:sz w:val="28"/>
          <w:szCs w:val="28"/>
        </w:rPr>
        <w:t xml:space="preserve"> общего образования – 4 человека.</w:t>
      </w:r>
    </w:p>
    <w:p w:rsidR="00CD1934" w:rsidRDefault="00CD1934" w:rsidP="000A05E9">
      <w:pPr>
        <w:spacing w:after="0" w:line="235" w:lineRule="auto"/>
        <w:ind w:firstLine="567"/>
        <w:contextualSpacing/>
        <w:jc w:val="both"/>
        <w:rPr>
          <w:rFonts w:ascii="Times New Roman" w:eastAsia="Andale Sans UI" w:hAnsi="Times New Roman" w:cs="Times New Roman"/>
          <w:kern w:val="2"/>
          <w:sz w:val="28"/>
          <w:szCs w:val="28"/>
        </w:rPr>
      </w:pPr>
      <w:r w:rsidRPr="00167E12">
        <w:rPr>
          <w:rFonts w:ascii="Times New Roman" w:eastAsia="Andale Sans UI" w:hAnsi="Times New Roman" w:cs="Times New Roman"/>
          <w:kern w:val="2"/>
          <w:sz w:val="28"/>
          <w:szCs w:val="28"/>
        </w:rPr>
        <w:t>В образовательных организациях реализуется проект «Обучение русск</w:t>
      </w:r>
      <w:r w:rsidRPr="00167E12">
        <w:rPr>
          <w:rFonts w:ascii="Times New Roman" w:eastAsia="Andale Sans UI" w:hAnsi="Times New Roman" w:cs="Times New Roman"/>
          <w:kern w:val="2"/>
          <w:sz w:val="28"/>
          <w:szCs w:val="28"/>
        </w:rPr>
        <w:t>о</w:t>
      </w:r>
      <w:r w:rsidRPr="00167E12">
        <w:rPr>
          <w:rFonts w:ascii="Times New Roman" w:eastAsia="Andale Sans UI" w:hAnsi="Times New Roman" w:cs="Times New Roman"/>
          <w:kern w:val="2"/>
          <w:sz w:val="28"/>
          <w:szCs w:val="28"/>
        </w:rPr>
        <w:t>му языку детей мигрантов как государственному языку Российской Федер</w:t>
      </w:r>
      <w:r w:rsidRPr="00167E12">
        <w:rPr>
          <w:rFonts w:ascii="Times New Roman" w:eastAsia="Andale Sans UI" w:hAnsi="Times New Roman" w:cs="Times New Roman"/>
          <w:kern w:val="2"/>
          <w:sz w:val="28"/>
          <w:szCs w:val="28"/>
        </w:rPr>
        <w:t>а</w:t>
      </w:r>
      <w:r w:rsidRPr="00167E12">
        <w:rPr>
          <w:rFonts w:ascii="Times New Roman" w:eastAsia="Andale Sans UI" w:hAnsi="Times New Roman" w:cs="Times New Roman"/>
          <w:kern w:val="2"/>
          <w:sz w:val="28"/>
          <w:szCs w:val="28"/>
        </w:rPr>
        <w:t>ции», оказывается психолого-педагогическое сопровождение детей, вовлеч</w:t>
      </w:r>
      <w:r w:rsidRPr="00167E12">
        <w:rPr>
          <w:rFonts w:ascii="Times New Roman" w:eastAsia="Andale Sans UI" w:hAnsi="Times New Roman" w:cs="Times New Roman"/>
          <w:kern w:val="2"/>
          <w:sz w:val="28"/>
          <w:szCs w:val="28"/>
        </w:rPr>
        <w:t>е</w:t>
      </w:r>
      <w:r w:rsidRPr="00167E12">
        <w:rPr>
          <w:rFonts w:ascii="Times New Roman" w:eastAsia="Andale Sans UI" w:hAnsi="Times New Roman" w:cs="Times New Roman"/>
          <w:kern w:val="2"/>
          <w:sz w:val="28"/>
          <w:szCs w:val="28"/>
        </w:rPr>
        <w:t>ние в различные мероприятия в сфере учебной, учебно-исследовательской деятельности, научно-технического и художественного творчества, физич</w:t>
      </w:r>
      <w:r w:rsidRPr="00167E12">
        <w:rPr>
          <w:rFonts w:ascii="Times New Roman" w:eastAsia="Andale Sans UI" w:hAnsi="Times New Roman" w:cs="Times New Roman"/>
          <w:kern w:val="2"/>
          <w:sz w:val="28"/>
          <w:szCs w:val="28"/>
        </w:rPr>
        <w:t>е</w:t>
      </w:r>
      <w:r w:rsidRPr="00167E12">
        <w:rPr>
          <w:rFonts w:ascii="Times New Roman" w:eastAsia="Andale Sans UI" w:hAnsi="Times New Roman" w:cs="Times New Roman"/>
          <w:kern w:val="2"/>
          <w:sz w:val="28"/>
          <w:szCs w:val="28"/>
        </w:rPr>
        <w:t>ской культуры и спорта.</w:t>
      </w:r>
    </w:p>
    <w:p w:rsidR="000A05E9" w:rsidRPr="000A05E9" w:rsidRDefault="000A05E9" w:rsidP="000A05E9">
      <w:pPr>
        <w:spacing w:after="0" w:line="235" w:lineRule="auto"/>
        <w:contextualSpacing/>
        <w:jc w:val="center"/>
        <w:rPr>
          <w:rFonts w:ascii="Times New Roman" w:eastAsia="Andale Sans UI" w:hAnsi="Times New Roman" w:cs="Times New Roman"/>
          <w:b/>
          <w:kern w:val="2"/>
          <w:sz w:val="28"/>
          <w:szCs w:val="28"/>
        </w:rPr>
      </w:pPr>
    </w:p>
    <w:p w:rsidR="00CD1934" w:rsidRPr="000A05E9" w:rsidRDefault="00CD1934"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r w:rsidRPr="000A05E9">
        <w:rPr>
          <w:rFonts w:ascii="Times New Roman" w:eastAsia="Times New Roman" w:hAnsi="Times New Roman" w:cs="Times New Roman"/>
          <w:b/>
          <w:sz w:val="28"/>
          <w:szCs w:val="28"/>
          <w:lang w:eastAsia="ru-RU"/>
        </w:rPr>
        <w:t xml:space="preserve">2.8. </w:t>
      </w:r>
      <w:r w:rsidRPr="000A05E9">
        <w:rPr>
          <w:rFonts w:ascii="Times New Roman" w:eastAsia="Times New Roman" w:hAnsi="Times New Roman" w:cs="Times New Roman"/>
          <w:b/>
          <w:bCs/>
          <w:iCs/>
          <w:sz w:val="28"/>
          <w:szCs w:val="28"/>
          <w:lang w:eastAsia="ru-RU"/>
        </w:rPr>
        <w:t>Право на жилище</w:t>
      </w:r>
    </w:p>
    <w:p w:rsidR="000A05E9" w:rsidRPr="000A05E9" w:rsidRDefault="000A05E9" w:rsidP="000A05E9">
      <w:pPr>
        <w:keepNext/>
        <w:keepLines/>
        <w:spacing w:after="0" w:line="235" w:lineRule="auto"/>
        <w:jc w:val="center"/>
        <w:outlineLvl w:val="0"/>
        <w:rPr>
          <w:rFonts w:ascii="Times New Roman" w:eastAsia="Times New Roman" w:hAnsi="Times New Roman" w:cs="Times New Roman"/>
          <w:b/>
          <w:bCs/>
          <w:iCs/>
          <w:sz w:val="28"/>
          <w:szCs w:val="28"/>
          <w:lang w:eastAsia="ru-RU"/>
        </w:rPr>
      </w:pPr>
    </w:p>
    <w:p w:rsidR="00CD1934" w:rsidRPr="00167E12" w:rsidRDefault="00CD1934" w:rsidP="000A05E9">
      <w:pPr>
        <w:autoSpaceDE w:val="0"/>
        <w:autoSpaceDN w:val="0"/>
        <w:adjustRightInd w:val="0"/>
        <w:spacing w:after="0" w:line="235" w:lineRule="auto"/>
        <w:ind w:right="-1"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Право на жилище – одно из важнейших социально-экономических прав </w:t>
      </w:r>
      <w:r w:rsidR="00757399">
        <w:rPr>
          <w:rFonts w:ascii="Times New Roman" w:eastAsia="Calibri" w:hAnsi="Times New Roman" w:cs="Times New Roman"/>
          <w:sz w:val="28"/>
          <w:szCs w:val="28"/>
        </w:rPr>
        <w:t>ребенка</w:t>
      </w:r>
      <w:r w:rsidRPr="00167E12">
        <w:rPr>
          <w:rFonts w:ascii="Times New Roman" w:eastAsia="Calibri" w:hAnsi="Times New Roman" w:cs="Times New Roman"/>
          <w:sz w:val="28"/>
          <w:szCs w:val="28"/>
        </w:rPr>
        <w:t xml:space="preserve">. В соответствии со статьей 40 Конституции Российской Федерации </w:t>
      </w:r>
      <w:r w:rsidRPr="00167E12">
        <w:rPr>
          <w:rFonts w:ascii="Times New Roman" w:eastAsia="Calibri" w:hAnsi="Times New Roman" w:cs="Times New Roman"/>
          <w:sz w:val="28"/>
          <w:szCs w:val="28"/>
        </w:rPr>
        <w:lastRenderedPageBreak/>
        <w:t xml:space="preserve">каждый имеет право на </w:t>
      </w:r>
      <w:proofErr w:type="gramStart"/>
      <w:r w:rsidRPr="00167E12">
        <w:rPr>
          <w:rFonts w:ascii="Times New Roman" w:eastAsia="Calibri" w:hAnsi="Times New Roman" w:cs="Times New Roman"/>
          <w:sz w:val="28"/>
          <w:szCs w:val="28"/>
        </w:rPr>
        <w:t>жилище</w:t>
      </w:r>
      <w:proofErr w:type="gramEnd"/>
      <w:r w:rsidRPr="00167E12">
        <w:rPr>
          <w:rFonts w:ascii="Times New Roman" w:eastAsia="Calibri" w:hAnsi="Times New Roman" w:cs="Times New Roman"/>
          <w:sz w:val="28"/>
          <w:szCs w:val="28"/>
        </w:rPr>
        <w:t xml:space="preserve"> и никто не может быть его лишен прои</w:t>
      </w:r>
      <w:r w:rsidRPr="00167E12">
        <w:rPr>
          <w:rFonts w:ascii="Times New Roman" w:eastAsia="Calibri" w:hAnsi="Times New Roman" w:cs="Times New Roman"/>
          <w:sz w:val="28"/>
          <w:szCs w:val="28"/>
        </w:rPr>
        <w:t>з</w:t>
      </w:r>
      <w:r w:rsidRPr="00167E12">
        <w:rPr>
          <w:rFonts w:ascii="Times New Roman" w:eastAsia="Calibri" w:hAnsi="Times New Roman" w:cs="Times New Roman"/>
          <w:sz w:val="28"/>
          <w:szCs w:val="28"/>
        </w:rPr>
        <w:t>вольно.</w:t>
      </w:r>
    </w:p>
    <w:p w:rsidR="00CD1934" w:rsidRPr="00167E12" w:rsidRDefault="00CD1934" w:rsidP="000A05E9">
      <w:pPr>
        <w:autoSpaceDE w:val="0"/>
        <w:autoSpaceDN w:val="0"/>
        <w:adjustRightInd w:val="0"/>
        <w:spacing w:after="0" w:line="235"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Республике Хакасия действует программа «Жилище», утвержденная </w:t>
      </w:r>
      <w:r w:rsidR="00CE7149" w:rsidRPr="00167E12">
        <w:rPr>
          <w:rFonts w:ascii="Times New Roman" w:eastAsia="Calibri" w:hAnsi="Times New Roman" w:cs="Times New Roman"/>
          <w:sz w:val="28"/>
          <w:szCs w:val="28"/>
        </w:rPr>
        <w:t>п</w:t>
      </w:r>
      <w:r w:rsidRPr="00167E12">
        <w:rPr>
          <w:rFonts w:ascii="Times New Roman" w:eastAsia="Calibri" w:hAnsi="Times New Roman" w:cs="Times New Roman"/>
          <w:sz w:val="28"/>
          <w:szCs w:val="28"/>
        </w:rPr>
        <w:t>остановлением Правительства Республики Хакасия от 27.10.2015 № 555,</w:t>
      </w:r>
      <w:r w:rsidR="0094426F">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xml:space="preserve"> которая предусматривает ряд подпрограмм, в том числе подпрограммы «Обеспечение жильем молодых семей», «Переселение жителей Республики Хакасия из аварийного и непригодного для проживания жилищного фонда».</w:t>
      </w:r>
    </w:p>
    <w:p w:rsidR="00CD1934" w:rsidRPr="00167E12" w:rsidRDefault="00CD1934" w:rsidP="000A05E9">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течение 2020 года к Уполномоченному поступило 44 обращения, св</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занных с защитой жилищных прав детей. Кроме того, по вопросам обеспеч</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ния жильем детей-сирот и детей, оставшихся без попечения родителей, лиц из их числа поступило 14 обращений.</w:t>
      </w:r>
    </w:p>
    <w:p w:rsidR="00CD1934" w:rsidRPr="00167E12" w:rsidRDefault="00CD1934" w:rsidP="000A05E9">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Один из самых острых жилищных вопросов – обеспечение жильем лиц из числа детей-сирот и детей, оставшихся без попечения родителей.</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2020 году в Республике Хакасия обеспечено жилыми помещениями из состава специализированного жилищного фонда 129 лиц (в АППГ – 163 л</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ца), снижение составило 21</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Размер затрат на приобретение жилья составил 194 232 тыс. рублей. Из 129 случаев обеспечения жильем 126 жилых пом</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щений было предоставлено на основании судебных решений.</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списке лиц, которые подлежат обеспечению жилыми помещениями</w:t>
      </w:r>
      <w:r w:rsidR="0094426F">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состоит 2 241 </w:t>
      </w:r>
      <w:r w:rsidR="00A4193B">
        <w:rPr>
          <w:rFonts w:ascii="Times New Roman" w:eastAsia="Calibri" w:hAnsi="Times New Roman" w:cs="Times New Roman"/>
          <w:sz w:val="28"/>
          <w:szCs w:val="28"/>
        </w:rPr>
        <w:t>человек</w:t>
      </w:r>
      <w:r w:rsidRPr="00167E12">
        <w:rPr>
          <w:rFonts w:ascii="Times New Roman" w:eastAsia="Calibri" w:hAnsi="Times New Roman" w:cs="Times New Roman"/>
          <w:sz w:val="28"/>
          <w:szCs w:val="28"/>
        </w:rPr>
        <w:t xml:space="preserve"> из числа детей-сирот и детей, оставшихся без попеч</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ния родителей, которые достигли 18 лет. Для обеспечения жильем всех лиц из числа детей-сирот и детей, оставшихся без попечения родителей, необх</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димо более 2 </w:t>
      </w:r>
      <w:proofErr w:type="gramStart"/>
      <w:r w:rsidRPr="00167E12">
        <w:rPr>
          <w:rFonts w:ascii="Times New Roman" w:eastAsia="Calibri" w:hAnsi="Times New Roman" w:cs="Times New Roman"/>
          <w:sz w:val="28"/>
          <w:szCs w:val="28"/>
        </w:rPr>
        <w:t>млрд</w:t>
      </w:r>
      <w:proofErr w:type="gramEnd"/>
      <w:r w:rsidRPr="00167E12">
        <w:rPr>
          <w:rFonts w:ascii="Times New Roman" w:eastAsia="Calibri" w:hAnsi="Times New Roman" w:cs="Times New Roman"/>
          <w:sz w:val="28"/>
          <w:szCs w:val="28"/>
        </w:rPr>
        <w:t xml:space="preserve"> рублей. </w:t>
      </w:r>
    </w:p>
    <w:p w:rsidR="00CD1934" w:rsidRPr="00167E12" w:rsidRDefault="00CD1934" w:rsidP="000A05E9">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rPr>
      </w:pPr>
      <w:r w:rsidRPr="00167E12">
        <w:rPr>
          <w:rFonts w:ascii="Times New Roman" w:eastAsia="Calibri" w:hAnsi="Times New Roman" w:cs="Times New Roman"/>
          <w:sz w:val="28"/>
          <w:szCs w:val="28"/>
        </w:rPr>
        <w:t>Основной проблемой в этой сфере является недостаточный лимит ра</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 xml:space="preserve">ходных обязательств, который доводится до муниципальных образований для исполнения указанных государственных полномочий, что продиктовано дефицитом </w:t>
      </w:r>
      <w:r w:rsidR="0094426F">
        <w:rPr>
          <w:rFonts w:ascii="Times New Roman" w:eastAsia="Calibri" w:hAnsi="Times New Roman" w:cs="Times New Roman"/>
          <w:sz w:val="28"/>
          <w:szCs w:val="28"/>
        </w:rPr>
        <w:t>республиканского</w:t>
      </w:r>
      <w:r w:rsidRPr="00167E12">
        <w:rPr>
          <w:rFonts w:ascii="Times New Roman" w:eastAsia="Calibri" w:hAnsi="Times New Roman" w:cs="Times New Roman"/>
          <w:sz w:val="28"/>
          <w:szCs w:val="28"/>
        </w:rPr>
        <w:t xml:space="preserve"> бюджета Республики Хакасия.</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0A05E9">
        <w:rPr>
          <w:rFonts w:ascii="Times New Roman" w:eastAsia="Calibri" w:hAnsi="Times New Roman" w:cs="Times New Roman"/>
          <w:spacing w:val="-4"/>
          <w:sz w:val="28"/>
          <w:szCs w:val="28"/>
        </w:rPr>
        <w:t>В соответствии с Федеральным законом от 29.12.2006 № 256-ФЗ «О д</w:t>
      </w:r>
      <w:r w:rsidRPr="000A05E9">
        <w:rPr>
          <w:rFonts w:ascii="Times New Roman" w:eastAsia="Calibri" w:hAnsi="Times New Roman" w:cs="Times New Roman"/>
          <w:spacing w:val="-4"/>
          <w:sz w:val="28"/>
          <w:szCs w:val="28"/>
        </w:rPr>
        <w:t>о</w:t>
      </w:r>
      <w:r w:rsidRPr="000A05E9">
        <w:rPr>
          <w:rFonts w:ascii="Times New Roman" w:eastAsia="Calibri" w:hAnsi="Times New Roman" w:cs="Times New Roman"/>
          <w:spacing w:val="-4"/>
          <w:sz w:val="28"/>
          <w:szCs w:val="28"/>
        </w:rPr>
        <w:t>полнительных мерах государственной поддержки семей, имеющих детей» о</w:t>
      </w:r>
      <w:r w:rsidRPr="000A05E9">
        <w:rPr>
          <w:rFonts w:ascii="Times New Roman" w:eastAsia="Calibri" w:hAnsi="Times New Roman" w:cs="Times New Roman"/>
          <w:spacing w:val="-4"/>
          <w:sz w:val="28"/>
          <w:szCs w:val="28"/>
        </w:rPr>
        <w:t>д</w:t>
      </w:r>
      <w:r w:rsidRPr="000A05E9">
        <w:rPr>
          <w:rFonts w:ascii="Times New Roman" w:eastAsia="Calibri" w:hAnsi="Times New Roman" w:cs="Times New Roman"/>
          <w:spacing w:val="-4"/>
          <w:sz w:val="28"/>
          <w:szCs w:val="28"/>
        </w:rPr>
        <w:t>ной из мер</w:t>
      </w:r>
      <w:r w:rsidRPr="00167E12">
        <w:rPr>
          <w:rFonts w:ascii="Times New Roman" w:eastAsia="Calibri" w:hAnsi="Times New Roman" w:cs="Times New Roman"/>
          <w:sz w:val="28"/>
          <w:szCs w:val="28"/>
        </w:rPr>
        <w:t xml:space="preserve"> государственной социальной поддержки семей с детьми является материнский (семейный) капитал. В течение двух последних лет Уполном</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ченный осуществлял мониторинг использования средств материнского кап</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тала на улучшение жилищных условий.</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Уполномоченный ежегодно сталкивается со случаями, когда недвиж</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мое имущество, приобретенное за счет средств материнского капитала, явл</w:t>
      </w:r>
      <w:r w:rsidRPr="00167E12">
        <w:rPr>
          <w:rFonts w:ascii="Times New Roman" w:eastAsia="Calibri" w:hAnsi="Times New Roman" w:cs="Times New Roman"/>
          <w:sz w:val="28"/>
          <w:szCs w:val="28"/>
        </w:rPr>
        <w:t>я</w:t>
      </w:r>
      <w:r w:rsidRPr="00167E12">
        <w:rPr>
          <w:rFonts w:ascii="Times New Roman" w:eastAsia="Calibri" w:hAnsi="Times New Roman" w:cs="Times New Roman"/>
          <w:sz w:val="28"/>
          <w:szCs w:val="28"/>
        </w:rPr>
        <w:t>ется ветхим, непригодным для проживания.</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Для исключения подобных случаев необходимо определить порядок действий органов местного самоуправления по обследованию жилья, которое приобретается за счет средств материнского капитала, по запросам органов Пенсионного фонда. Такая практика позволяет избежать случаев, когда семья приобретает дом, в котором невозможно проживать.</w:t>
      </w:r>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Необходимо внесение изменений и в действующее федеральное закон</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дательство. </w:t>
      </w:r>
      <w:proofErr w:type="gramStart"/>
      <w:r w:rsidRPr="00167E12">
        <w:rPr>
          <w:rFonts w:ascii="Times New Roman" w:eastAsia="Calibri" w:hAnsi="Times New Roman" w:cs="Times New Roman"/>
          <w:sz w:val="28"/>
          <w:szCs w:val="28"/>
        </w:rPr>
        <w:t>В Федеральный закон от 29.12.2006 № 256-ФЗ «О дополнител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 xml:space="preserve">ных мерах государственной поддержки семей, имеющих детей» необходимо </w:t>
      </w:r>
      <w:r w:rsidRPr="00167E12">
        <w:rPr>
          <w:rFonts w:ascii="Times New Roman" w:eastAsia="Calibri" w:hAnsi="Times New Roman" w:cs="Times New Roman"/>
          <w:sz w:val="28"/>
          <w:szCs w:val="28"/>
        </w:rPr>
        <w:lastRenderedPageBreak/>
        <w:t>внести нормы, наделяющие органы Пенсионного фонда Российской Федер</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ции правом контроля за выполнением родителями обязанностей по выдел</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нию доли детей в праве собственности на приобретенное жилье, в том числе установить сроки совершения таких действий родителями, предусмотреть меры ответственности за невыполнение указанных обязанностей.</w:t>
      </w:r>
      <w:proofErr w:type="gramEnd"/>
    </w:p>
    <w:p w:rsidR="00CD1934" w:rsidRPr="00167E12" w:rsidRDefault="00CD1934" w:rsidP="000A05E9">
      <w:pPr>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обращениях к Уполномоченному ставятся вопросы, связанные с ра</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поряжением жилыми помещениями, которые либо принадлежат детям на праве собственности, либо находятся в собственности их законных предст</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вителей.</w:t>
      </w:r>
    </w:p>
    <w:p w:rsidR="00CD1934" w:rsidRPr="00167E12" w:rsidRDefault="00CD1934" w:rsidP="000A05E9">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Согласно положениям статьи 37 Гражданского кодекса Российской Ф</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дерации опекун не вправе без предварительного разрешения органов опеки и попечительства совершать, а попечитель – давать согласие на совершение сделок по отчуждению имущества подопечного. На основании статьи 28 Гражданского кодекса Российской Федерации, пункт</w:t>
      </w:r>
      <w:r w:rsidR="0094426F">
        <w:rPr>
          <w:rFonts w:ascii="Times New Roman" w:eastAsia="Calibri" w:hAnsi="Times New Roman" w:cs="Times New Roman"/>
          <w:sz w:val="28"/>
          <w:szCs w:val="28"/>
        </w:rPr>
        <w:t>а</w:t>
      </w:r>
      <w:r w:rsidRPr="00167E12">
        <w:rPr>
          <w:rFonts w:ascii="Times New Roman" w:eastAsia="Calibri" w:hAnsi="Times New Roman" w:cs="Times New Roman"/>
          <w:sz w:val="28"/>
          <w:szCs w:val="28"/>
        </w:rPr>
        <w:t xml:space="preserve"> 3 статьи 60 Семейного кодекса Российской Федерации указанные правила применяются к сделкам родителей несовершеннолетнего с его имуществом.</w:t>
      </w:r>
    </w:p>
    <w:p w:rsidR="00CD1934" w:rsidRPr="00167E12" w:rsidRDefault="00CD1934" w:rsidP="000A05E9">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Однако какие-либо единые критерии, на основании которых органы опеки могли бы принимать такие решения, отсутствуют.</w:t>
      </w:r>
    </w:p>
    <w:p w:rsidR="00CD1934" w:rsidRPr="00167E12" w:rsidRDefault="00CD1934" w:rsidP="000A05E9">
      <w:pPr>
        <w:autoSpaceDE w:val="0"/>
        <w:autoSpaceDN w:val="0"/>
        <w:adjustRightInd w:val="0"/>
        <w:spacing w:after="0" w:line="240" w:lineRule="auto"/>
        <w:ind w:right="-1" w:firstLine="567"/>
        <w:jc w:val="both"/>
        <w:rPr>
          <w:rFonts w:ascii="Times New Roman" w:eastAsia="Calibri" w:hAnsi="Times New Roman" w:cs="Times New Roman"/>
          <w:sz w:val="28"/>
          <w:szCs w:val="28"/>
        </w:rPr>
      </w:pPr>
      <w:r w:rsidRPr="00167E12">
        <w:rPr>
          <w:rFonts w:ascii="Times New Roman" w:eastAsia="Calibri" w:hAnsi="Times New Roman" w:cs="Times New Roman"/>
          <w:color w:val="000000"/>
          <w:sz w:val="28"/>
          <w:szCs w:val="28"/>
        </w:rPr>
        <w:t>В работе с обращениями Уполномоченный часто сталкивается со случ</w:t>
      </w:r>
      <w:r w:rsidRPr="00167E12">
        <w:rPr>
          <w:rFonts w:ascii="Times New Roman" w:eastAsia="Calibri" w:hAnsi="Times New Roman" w:cs="Times New Roman"/>
          <w:color w:val="000000"/>
          <w:sz w:val="28"/>
          <w:szCs w:val="28"/>
        </w:rPr>
        <w:t>а</w:t>
      </w:r>
      <w:r w:rsidRPr="00167E12">
        <w:rPr>
          <w:rFonts w:ascii="Times New Roman" w:eastAsia="Calibri" w:hAnsi="Times New Roman" w:cs="Times New Roman"/>
          <w:color w:val="000000"/>
          <w:sz w:val="28"/>
          <w:szCs w:val="28"/>
        </w:rPr>
        <w:t xml:space="preserve">ями, когда семья с детьми, находящаяся в трудной жизненной ситуации, не может получить временное жилье ввиду отсутствия маневренного жилого фонда в муниципалитете либо свободного жилья. Тем не </w:t>
      </w:r>
      <w:proofErr w:type="gramStart"/>
      <w:r w:rsidRPr="00167E12">
        <w:rPr>
          <w:rFonts w:ascii="Times New Roman" w:eastAsia="Calibri" w:hAnsi="Times New Roman" w:cs="Times New Roman"/>
          <w:color w:val="000000"/>
          <w:sz w:val="28"/>
          <w:szCs w:val="28"/>
        </w:rPr>
        <w:t>менее</w:t>
      </w:r>
      <w:proofErr w:type="gramEnd"/>
      <w:r w:rsidRPr="00167E12">
        <w:rPr>
          <w:rFonts w:ascii="Times New Roman" w:eastAsia="Calibri" w:hAnsi="Times New Roman" w:cs="Times New Roman"/>
          <w:color w:val="000000"/>
          <w:sz w:val="28"/>
          <w:szCs w:val="28"/>
        </w:rPr>
        <w:t xml:space="preserve"> потребность в создании, расширении и поддержании такого фонда имеется.</w:t>
      </w:r>
    </w:p>
    <w:p w:rsidR="00CD1934" w:rsidRDefault="00CD1934" w:rsidP="000A05E9">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Уполномоченный считает необходимым рекомендовать Правительству Республики Хакасия предусмотреть меры по увеличению объема средств, выделяемых из республиканского бюджета Республики Хакасия, в том числе за счет дополнительных доходов республиканского бюджета Республики Х</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касия, на обеспечение жилыми помещениями детей-сирот, детей, оставшихся без попечения родителей.</w:t>
      </w:r>
    </w:p>
    <w:p w:rsidR="000A05E9" w:rsidRPr="000A05E9" w:rsidRDefault="000A05E9" w:rsidP="000A05E9">
      <w:pPr>
        <w:autoSpaceDE w:val="0"/>
        <w:autoSpaceDN w:val="0"/>
        <w:adjustRightInd w:val="0"/>
        <w:spacing w:after="0" w:line="240" w:lineRule="auto"/>
        <w:ind w:right="-1"/>
        <w:contextualSpacing/>
        <w:jc w:val="center"/>
        <w:rPr>
          <w:rFonts w:ascii="Times New Roman" w:eastAsia="Calibri" w:hAnsi="Times New Roman" w:cs="Times New Roman"/>
          <w:b/>
          <w:sz w:val="28"/>
          <w:szCs w:val="28"/>
        </w:rPr>
      </w:pPr>
    </w:p>
    <w:p w:rsidR="00CD1934" w:rsidRPr="000A05E9" w:rsidRDefault="00CD1934" w:rsidP="000A05E9">
      <w:pPr>
        <w:keepNext/>
        <w:keepLines/>
        <w:spacing w:after="0" w:line="240" w:lineRule="auto"/>
        <w:jc w:val="center"/>
        <w:outlineLvl w:val="0"/>
        <w:rPr>
          <w:rFonts w:ascii="Times New Roman" w:eastAsia="Times New Roman" w:hAnsi="Times New Roman" w:cs="Times New Roman"/>
          <w:b/>
          <w:bCs/>
          <w:iCs/>
          <w:sz w:val="28"/>
          <w:szCs w:val="28"/>
          <w:lang w:eastAsia="ru-RU"/>
        </w:rPr>
      </w:pPr>
      <w:r w:rsidRPr="000A05E9">
        <w:rPr>
          <w:rFonts w:ascii="Times New Roman" w:eastAsia="Times New Roman" w:hAnsi="Times New Roman" w:cs="Times New Roman"/>
          <w:b/>
          <w:sz w:val="28"/>
          <w:szCs w:val="28"/>
          <w:lang w:eastAsia="ru-RU"/>
        </w:rPr>
        <w:t xml:space="preserve">2.9. </w:t>
      </w:r>
      <w:r w:rsidRPr="000A05E9">
        <w:rPr>
          <w:rFonts w:ascii="Times New Roman" w:eastAsia="Times New Roman" w:hAnsi="Times New Roman" w:cs="Times New Roman"/>
          <w:b/>
          <w:bCs/>
          <w:iCs/>
          <w:sz w:val="28"/>
          <w:szCs w:val="28"/>
          <w:lang w:eastAsia="ru-RU"/>
        </w:rPr>
        <w:t>Право на алименты</w:t>
      </w:r>
    </w:p>
    <w:p w:rsidR="000A05E9" w:rsidRPr="000A05E9" w:rsidRDefault="000A05E9" w:rsidP="000A05E9">
      <w:pPr>
        <w:keepNext/>
        <w:keepLines/>
        <w:spacing w:after="0" w:line="240" w:lineRule="auto"/>
        <w:jc w:val="center"/>
        <w:outlineLvl w:val="0"/>
        <w:rPr>
          <w:rFonts w:ascii="Times New Roman" w:eastAsia="Times New Roman" w:hAnsi="Times New Roman" w:cs="Times New Roman"/>
          <w:b/>
          <w:bCs/>
          <w:sz w:val="28"/>
          <w:szCs w:val="28"/>
          <w:lang w:eastAsia="ru-RU"/>
        </w:rPr>
      </w:pPr>
    </w:p>
    <w:p w:rsidR="00CD1934" w:rsidRPr="000A05E9" w:rsidRDefault="00CD1934" w:rsidP="000A05E9">
      <w:pPr>
        <w:autoSpaceDE w:val="0"/>
        <w:autoSpaceDN w:val="0"/>
        <w:adjustRightInd w:val="0"/>
        <w:spacing w:after="0" w:line="240" w:lineRule="auto"/>
        <w:ind w:firstLine="567"/>
        <w:jc w:val="both"/>
        <w:rPr>
          <w:rFonts w:ascii="Times New Roman" w:eastAsia="Calibri" w:hAnsi="Times New Roman" w:cs="Times New Roman"/>
          <w:spacing w:val="-4"/>
          <w:sz w:val="28"/>
          <w:szCs w:val="28"/>
          <w:lang w:eastAsia="ru-RU"/>
        </w:rPr>
      </w:pPr>
      <w:r w:rsidRPr="000A05E9">
        <w:rPr>
          <w:rFonts w:ascii="Times New Roman" w:eastAsia="Calibri" w:hAnsi="Times New Roman" w:cs="Times New Roman"/>
          <w:spacing w:val="-4"/>
          <w:sz w:val="28"/>
          <w:szCs w:val="28"/>
          <w:lang w:eastAsia="ru-RU"/>
        </w:rPr>
        <w:t>В соответствии с пунктом 1 статьи 60 Семейного кодекса Российской Ф</w:t>
      </w:r>
      <w:r w:rsidRPr="000A05E9">
        <w:rPr>
          <w:rFonts w:ascii="Times New Roman" w:eastAsia="Calibri" w:hAnsi="Times New Roman" w:cs="Times New Roman"/>
          <w:spacing w:val="-4"/>
          <w:sz w:val="28"/>
          <w:szCs w:val="28"/>
          <w:lang w:eastAsia="ru-RU"/>
        </w:rPr>
        <w:t>е</w:t>
      </w:r>
      <w:r w:rsidRPr="000A05E9">
        <w:rPr>
          <w:rFonts w:ascii="Times New Roman" w:eastAsia="Calibri" w:hAnsi="Times New Roman" w:cs="Times New Roman"/>
          <w:spacing w:val="-4"/>
          <w:sz w:val="28"/>
          <w:szCs w:val="28"/>
          <w:lang w:eastAsia="ru-RU"/>
        </w:rPr>
        <w:t>дерации ребенок имеет право на получение содержания от своих родителей. В случае</w:t>
      </w:r>
      <w:proofErr w:type="gramStart"/>
      <w:r w:rsidRPr="000A05E9">
        <w:rPr>
          <w:rFonts w:ascii="Times New Roman" w:eastAsia="Calibri" w:hAnsi="Times New Roman" w:cs="Times New Roman"/>
          <w:spacing w:val="-4"/>
          <w:sz w:val="28"/>
          <w:szCs w:val="28"/>
          <w:lang w:eastAsia="ru-RU"/>
        </w:rPr>
        <w:t>,</w:t>
      </w:r>
      <w:proofErr w:type="gramEnd"/>
      <w:r w:rsidRPr="000A05E9">
        <w:rPr>
          <w:rFonts w:ascii="Times New Roman" w:eastAsia="Calibri" w:hAnsi="Times New Roman" w:cs="Times New Roman"/>
          <w:spacing w:val="-4"/>
          <w:sz w:val="28"/>
          <w:szCs w:val="28"/>
          <w:lang w:eastAsia="ru-RU"/>
        </w:rPr>
        <w:t xml:space="preserve"> если родители не предоставляют содержание своим детям, алименты взыскиваются с них в судебном порядке на основании статей 80, 81 Семейного кодекса Российской Федерации.</w:t>
      </w:r>
    </w:p>
    <w:p w:rsidR="00CD1934" w:rsidRPr="00167E12" w:rsidRDefault="00CD1934" w:rsidP="000A05E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A05E9">
        <w:rPr>
          <w:rFonts w:ascii="Times New Roman" w:eastAsia="Calibri" w:hAnsi="Times New Roman" w:cs="Times New Roman"/>
          <w:spacing w:val="-4"/>
          <w:sz w:val="28"/>
          <w:szCs w:val="28"/>
          <w:lang w:eastAsia="ru-RU"/>
        </w:rPr>
        <w:t>Нарушение права детей на получение алиментов допускается достаточно часто. Доля обращений указанной тематики в общем количестве обращений, связанных с нарушением прав ребенка в семейных отношениях, в 2020 году с</w:t>
      </w:r>
      <w:r w:rsidRPr="000A05E9">
        <w:rPr>
          <w:rFonts w:ascii="Times New Roman" w:eastAsia="Calibri" w:hAnsi="Times New Roman" w:cs="Times New Roman"/>
          <w:spacing w:val="-4"/>
          <w:sz w:val="28"/>
          <w:szCs w:val="28"/>
          <w:lang w:eastAsia="ru-RU"/>
        </w:rPr>
        <w:t>о</w:t>
      </w:r>
      <w:r w:rsidRPr="000A05E9">
        <w:rPr>
          <w:rFonts w:ascii="Times New Roman" w:eastAsia="Calibri" w:hAnsi="Times New Roman" w:cs="Times New Roman"/>
          <w:spacing w:val="-4"/>
          <w:sz w:val="28"/>
          <w:szCs w:val="28"/>
          <w:lang w:eastAsia="ru-RU"/>
        </w:rPr>
        <w:t>ставила</w:t>
      </w:r>
      <w:r w:rsidRPr="00167E12">
        <w:rPr>
          <w:rFonts w:ascii="Times New Roman" w:eastAsia="Calibri" w:hAnsi="Times New Roman" w:cs="Times New Roman"/>
          <w:sz w:val="28"/>
          <w:szCs w:val="28"/>
          <w:lang w:eastAsia="ru-RU"/>
        </w:rPr>
        <w:t xml:space="preserve"> 23</w:t>
      </w:r>
      <w:r w:rsidR="006E1F9D" w:rsidRPr="00167E12">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Такая тенденция прослеживается ежегодно.</w:t>
      </w:r>
    </w:p>
    <w:p w:rsidR="00CD1934" w:rsidRPr="000A05E9" w:rsidRDefault="00CD1934" w:rsidP="0094426F">
      <w:pPr>
        <w:autoSpaceDE w:val="0"/>
        <w:autoSpaceDN w:val="0"/>
        <w:adjustRightInd w:val="0"/>
        <w:spacing w:after="0" w:line="235" w:lineRule="auto"/>
        <w:ind w:firstLine="567"/>
        <w:jc w:val="both"/>
        <w:rPr>
          <w:rFonts w:ascii="Times New Roman" w:eastAsia="Calibri" w:hAnsi="Times New Roman" w:cs="Times New Roman"/>
          <w:spacing w:val="-6"/>
          <w:sz w:val="28"/>
          <w:szCs w:val="28"/>
          <w:lang w:eastAsia="ru-RU"/>
        </w:rPr>
      </w:pPr>
      <w:r w:rsidRPr="00167E12">
        <w:rPr>
          <w:rFonts w:ascii="Times New Roman" w:eastAsia="Calibri" w:hAnsi="Times New Roman" w:cs="Times New Roman"/>
          <w:sz w:val="28"/>
          <w:szCs w:val="28"/>
          <w:lang w:eastAsia="ru-RU"/>
        </w:rPr>
        <w:t>По данным Управления Федеральной службы судебных приставов по Республике Хакасия, в течение 2020 года окончено 4 748 исполнительных производств о взыскании алиментов (50</w:t>
      </w:r>
      <w:r w:rsidR="006E1F9D" w:rsidRPr="00167E12">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xml:space="preserve"> от общего числа), в том числе о</w:t>
      </w:r>
      <w:r w:rsidRPr="00167E12">
        <w:rPr>
          <w:rFonts w:ascii="Times New Roman" w:eastAsia="Calibri" w:hAnsi="Times New Roman" w:cs="Times New Roman"/>
          <w:sz w:val="28"/>
          <w:szCs w:val="28"/>
          <w:lang w:eastAsia="ru-RU"/>
        </w:rPr>
        <w:t>б</w:t>
      </w:r>
      <w:r w:rsidRPr="00167E12">
        <w:rPr>
          <w:rFonts w:ascii="Times New Roman" w:eastAsia="Calibri" w:hAnsi="Times New Roman" w:cs="Times New Roman"/>
          <w:sz w:val="28"/>
          <w:szCs w:val="28"/>
          <w:lang w:eastAsia="ru-RU"/>
        </w:rPr>
        <w:lastRenderedPageBreak/>
        <w:t xml:space="preserve">ращено на заработную плату и пособие по безработице 3 334 </w:t>
      </w:r>
      <w:r w:rsidRPr="000A05E9">
        <w:rPr>
          <w:rFonts w:ascii="Times New Roman" w:eastAsia="Calibri" w:hAnsi="Times New Roman" w:cs="Times New Roman"/>
          <w:spacing w:val="-6"/>
          <w:sz w:val="28"/>
          <w:szCs w:val="28"/>
          <w:lang w:eastAsia="ru-RU"/>
        </w:rPr>
        <w:t>исполнительных производства (36</w:t>
      </w:r>
      <w:r w:rsidR="006E1F9D" w:rsidRPr="000A05E9">
        <w:rPr>
          <w:rFonts w:ascii="Times New Roman" w:eastAsia="Calibri" w:hAnsi="Times New Roman" w:cs="Times New Roman"/>
          <w:spacing w:val="-6"/>
          <w:sz w:val="28"/>
          <w:szCs w:val="28"/>
          <w:lang w:eastAsia="ru-RU"/>
        </w:rPr>
        <w:t>%</w:t>
      </w:r>
      <w:r w:rsidRPr="000A05E9">
        <w:rPr>
          <w:rFonts w:ascii="Times New Roman" w:eastAsia="Calibri" w:hAnsi="Times New Roman" w:cs="Times New Roman"/>
          <w:spacing w:val="-6"/>
          <w:sz w:val="28"/>
          <w:szCs w:val="28"/>
          <w:lang w:eastAsia="ru-RU"/>
        </w:rPr>
        <w:t xml:space="preserve"> от общего числа). В течение 2020 года перечислено </w:t>
      </w:r>
      <w:r w:rsidR="000A05E9">
        <w:rPr>
          <w:rFonts w:ascii="Times New Roman" w:eastAsia="Calibri" w:hAnsi="Times New Roman" w:cs="Times New Roman"/>
          <w:spacing w:val="-6"/>
          <w:sz w:val="28"/>
          <w:szCs w:val="28"/>
          <w:lang w:eastAsia="ru-RU"/>
        </w:rPr>
        <w:t xml:space="preserve"> </w:t>
      </w:r>
      <w:r w:rsidR="0094426F">
        <w:rPr>
          <w:rFonts w:ascii="Times New Roman" w:eastAsia="Calibri" w:hAnsi="Times New Roman" w:cs="Times New Roman"/>
          <w:spacing w:val="-6"/>
          <w:sz w:val="28"/>
          <w:szCs w:val="28"/>
          <w:lang w:eastAsia="ru-RU"/>
        </w:rPr>
        <w:t xml:space="preserve">       </w:t>
      </w:r>
      <w:r w:rsidR="000A05E9">
        <w:rPr>
          <w:rFonts w:ascii="Times New Roman" w:eastAsia="Calibri" w:hAnsi="Times New Roman" w:cs="Times New Roman"/>
          <w:spacing w:val="-6"/>
          <w:sz w:val="28"/>
          <w:szCs w:val="28"/>
          <w:lang w:eastAsia="ru-RU"/>
        </w:rPr>
        <w:t xml:space="preserve">    </w:t>
      </w:r>
      <w:r w:rsidRPr="000A05E9">
        <w:rPr>
          <w:rFonts w:ascii="Times New Roman" w:eastAsia="Calibri" w:hAnsi="Times New Roman" w:cs="Times New Roman"/>
          <w:spacing w:val="-6"/>
          <w:sz w:val="28"/>
          <w:szCs w:val="28"/>
          <w:lang w:eastAsia="ru-RU"/>
        </w:rPr>
        <w:t>125 миллионов алиментных платежей.</w:t>
      </w:r>
    </w:p>
    <w:p w:rsidR="00CD1934" w:rsidRPr="00167E12" w:rsidRDefault="00CD1934" w:rsidP="0094426F">
      <w:pPr>
        <w:autoSpaceDE w:val="0"/>
        <w:autoSpaceDN w:val="0"/>
        <w:adjustRightInd w:val="0"/>
        <w:spacing w:after="0" w:line="235" w:lineRule="auto"/>
        <w:ind w:firstLine="567"/>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Ежегодно растет размер задолженности по алиментам. Если по итогам 2017 года общий размер долга составлял 580 804 тыс. рублей, то по итогам 2020 года – 1 362 228 тыс. рублей, рост составил более 50</w:t>
      </w:r>
      <w:r w:rsidR="006E1F9D" w:rsidRPr="00167E12">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w:t>
      </w:r>
    </w:p>
    <w:p w:rsidR="00CD1934" w:rsidRPr="00167E12" w:rsidRDefault="00CD1934" w:rsidP="0094426F">
      <w:pPr>
        <w:autoSpaceDE w:val="0"/>
        <w:autoSpaceDN w:val="0"/>
        <w:adjustRightInd w:val="0"/>
        <w:spacing w:after="0" w:line="235" w:lineRule="auto"/>
        <w:ind w:firstLine="567"/>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Основными причинами неисполнения судебных решений о взыскании алиментов являются: отсутствие у должников места работы, иных источн</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ков дохода, неизвестность места жительства должника, отбывание должн</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ком наказания в виде лишения свободы (в случаях, когда должник не труд</w:t>
      </w:r>
      <w:r w:rsidRPr="00167E12">
        <w:rPr>
          <w:rFonts w:ascii="Times New Roman" w:eastAsia="Calibri" w:hAnsi="Times New Roman" w:cs="Times New Roman"/>
          <w:sz w:val="28"/>
          <w:szCs w:val="28"/>
          <w:lang w:eastAsia="ru-RU"/>
        </w:rPr>
        <w:t>о</w:t>
      </w:r>
      <w:r w:rsidRPr="00167E12">
        <w:rPr>
          <w:rFonts w:ascii="Times New Roman" w:eastAsia="Calibri" w:hAnsi="Times New Roman" w:cs="Times New Roman"/>
          <w:sz w:val="28"/>
          <w:szCs w:val="28"/>
          <w:lang w:eastAsia="ru-RU"/>
        </w:rPr>
        <w:t>устроен), сокрытие должником своих доходов.</w:t>
      </w:r>
    </w:p>
    <w:p w:rsidR="00CD1934" w:rsidRPr="00167E12" w:rsidRDefault="00CD1934" w:rsidP="0094426F">
      <w:pPr>
        <w:tabs>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По данным Управления Федеральной службы судебных приставов по Республике Хакасия, в отношении должников применялись такие меры пр</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нудительного исполнения, как наложение ареста на имущество, временное ограничение на выезд за пределы Российской Федерации, ограничение на пользование специальным правом. Применение указанных мер позволило взыскать около 57 миллионов рублей.</w:t>
      </w:r>
    </w:p>
    <w:p w:rsidR="00CD1934" w:rsidRPr="00167E12" w:rsidRDefault="00CD1934" w:rsidP="0094426F">
      <w:pPr>
        <w:tabs>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За злостное уклонение от уплаты алиментов к административной отве</w:t>
      </w:r>
      <w:r w:rsidRPr="00167E12">
        <w:rPr>
          <w:rFonts w:ascii="Times New Roman" w:eastAsia="Calibri" w:hAnsi="Times New Roman" w:cs="Times New Roman"/>
          <w:sz w:val="28"/>
          <w:szCs w:val="28"/>
          <w:lang w:eastAsia="ru-RU"/>
        </w:rPr>
        <w:t>т</w:t>
      </w:r>
      <w:r w:rsidRPr="00167E12">
        <w:rPr>
          <w:rFonts w:ascii="Times New Roman" w:eastAsia="Calibri" w:hAnsi="Times New Roman" w:cs="Times New Roman"/>
          <w:sz w:val="28"/>
          <w:szCs w:val="28"/>
          <w:lang w:eastAsia="ru-RU"/>
        </w:rPr>
        <w:t>ственности по части 1 статьи 5.35</w:t>
      </w:r>
      <w:r w:rsidRPr="0094426F">
        <w:rPr>
          <w:rFonts w:ascii="Times New Roman" w:eastAsia="Calibri" w:hAnsi="Times New Roman" w:cs="Times New Roman"/>
          <w:sz w:val="28"/>
          <w:szCs w:val="28"/>
          <w:vertAlign w:val="superscript"/>
          <w:lang w:eastAsia="ru-RU"/>
        </w:rPr>
        <w:t xml:space="preserve">1 </w:t>
      </w:r>
      <w:r w:rsidRPr="00167E12">
        <w:rPr>
          <w:rFonts w:ascii="Times New Roman" w:eastAsia="Calibri" w:hAnsi="Times New Roman" w:cs="Times New Roman"/>
          <w:sz w:val="28"/>
          <w:szCs w:val="28"/>
          <w:lang w:eastAsia="ru-RU"/>
        </w:rPr>
        <w:t>Кодекса Российской Федерации об адм</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нистративных правонарушениях привлечены 926 должников (10</w:t>
      </w:r>
      <w:r w:rsidR="006E1F9D" w:rsidRPr="00167E12">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xml:space="preserve"> от общего числа), к уголовной ответственности по части 1 статьи 157 Уголовного к</w:t>
      </w:r>
      <w:r w:rsidRPr="00167E12">
        <w:rPr>
          <w:rFonts w:ascii="Times New Roman" w:eastAsia="Calibri" w:hAnsi="Times New Roman" w:cs="Times New Roman"/>
          <w:sz w:val="28"/>
          <w:szCs w:val="28"/>
          <w:lang w:eastAsia="ru-RU"/>
        </w:rPr>
        <w:t>о</w:t>
      </w:r>
      <w:r w:rsidRPr="00167E12">
        <w:rPr>
          <w:rFonts w:ascii="Times New Roman" w:eastAsia="Calibri" w:hAnsi="Times New Roman" w:cs="Times New Roman"/>
          <w:sz w:val="28"/>
          <w:szCs w:val="28"/>
          <w:lang w:eastAsia="ru-RU"/>
        </w:rPr>
        <w:t>декса Российской Федерации – 417 должников (4,4</w:t>
      </w:r>
      <w:r w:rsidR="006E1F9D" w:rsidRPr="00167E12">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xml:space="preserve"> от общего числа). Пра</w:t>
      </w:r>
      <w:r w:rsidRPr="00167E12">
        <w:rPr>
          <w:rFonts w:ascii="Times New Roman" w:eastAsia="Calibri" w:hAnsi="Times New Roman" w:cs="Times New Roman"/>
          <w:sz w:val="28"/>
          <w:szCs w:val="28"/>
          <w:lang w:eastAsia="ru-RU"/>
        </w:rPr>
        <w:t>к</w:t>
      </w:r>
      <w:r w:rsidRPr="00167E12">
        <w:rPr>
          <w:rFonts w:ascii="Times New Roman" w:eastAsia="Calibri" w:hAnsi="Times New Roman" w:cs="Times New Roman"/>
          <w:sz w:val="28"/>
          <w:szCs w:val="28"/>
          <w:lang w:eastAsia="ru-RU"/>
        </w:rPr>
        <w:t>тика применения наказаний следует по пути привлечения виновных лиц к трудовой деятельности. Основные виды наказаний, применяемых к должн</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кам</w:t>
      </w:r>
      <w:r w:rsidR="0094426F">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xml:space="preserve"> – обязательные работы, исправительные работы.</w:t>
      </w:r>
    </w:p>
    <w:p w:rsidR="00CD1934" w:rsidRPr="00167E12" w:rsidRDefault="00CD1934" w:rsidP="0094426F">
      <w:pPr>
        <w:spacing w:after="0" w:line="235" w:lineRule="auto"/>
        <w:ind w:firstLine="567"/>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Анализ исполнения алиментных обязательств в отношении несоверше</w:t>
      </w:r>
      <w:r w:rsidRPr="00167E12">
        <w:rPr>
          <w:rFonts w:ascii="Times New Roman" w:eastAsia="Calibri" w:hAnsi="Times New Roman" w:cs="Times New Roman"/>
          <w:sz w:val="28"/>
          <w:szCs w:val="28"/>
          <w:lang w:eastAsia="ru-RU"/>
        </w:rPr>
        <w:t>н</w:t>
      </w:r>
      <w:r w:rsidRPr="00167E12">
        <w:rPr>
          <w:rFonts w:ascii="Times New Roman" w:eastAsia="Calibri" w:hAnsi="Times New Roman" w:cs="Times New Roman"/>
          <w:sz w:val="28"/>
          <w:szCs w:val="28"/>
          <w:lang w:eastAsia="ru-RU"/>
        </w:rPr>
        <w:t xml:space="preserve">нолетних детей показывает, что, несмотря на усиление мер принудительного исполнения, направленных на исполнение указанных требований, растет размер долга по уплате алиментов. Достаточно велико количество детей, в отношении которых обязательства по содержанию выполняет один родитель. Это влечет за собой нарушение имущественных прав </w:t>
      </w:r>
      <w:r w:rsidR="00757399">
        <w:rPr>
          <w:rFonts w:ascii="Times New Roman" w:eastAsia="Calibri" w:hAnsi="Times New Roman" w:cs="Times New Roman"/>
          <w:sz w:val="28"/>
          <w:szCs w:val="28"/>
          <w:lang w:eastAsia="ru-RU"/>
        </w:rPr>
        <w:t>ребенка</w:t>
      </w:r>
      <w:r w:rsidRPr="00167E12">
        <w:rPr>
          <w:rFonts w:ascii="Times New Roman" w:eastAsia="Calibri" w:hAnsi="Times New Roman" w:cs="Times New Roman"/>
          <w:sz w:val="28"/>
          <w:szCs w:val="28"/>
          <w:lang w:eastAsia="ru-RU"/>
        </w:rPr>
        <w:t>, снижение м</w:t>
      </w:r>
      <w:r w:rsidRPr="00167E12">
        <w:rPr>
          <w:rFonts w:ascii="Times New Roman" w:eastAsia="Calibri" w:hAnsi="Times New Roman" w:cs="Times New Roman"/>
          <w:sz w:val="28"/>
          <w:szCs w:val="28"/>
          <w:lang w:eastAsia="ru-RU"/>
        </w:rPr>
        <w:t>а</w:t>
      </w:r>
      <w:r w:rsidRPr="00167E12">
        <w:rPr>
          <w:rFonts w:ascii="Times New Roman" w:eastAsia="Calibri" w:hAnsi="Times New Roman" w:cs="Times New Roman"/>
          <w:sz w:val="28"/>
          <w:szCs w:val="28"/>
          <w:lang w:eastAsia="ru-RU"/>
        </w:rPr>
        <w:t>териальных возможностей семьи по обеспечению детям полноценного пит</w:t>
      </w:r>
      <w:r w:rsidRPr="00167E12">
        <w:rPr>
          <w:rFonts w:ascii="Times New Roman" w:eastAsia="Calibri" w:hAnsi="Times New Roman" w:cs="Times New Roman"/>
          <w:sz w:val="28"/>
          <w:szCs w:val="28"/>
          <w:lang w:eastAsia="ru-RU"/>
        </w:rPr>
        <w:t>а</w:t>
      </w:r>
      <w:r w:rsidRPr="00167E12">
        <w:rPr>
          <w:rFonts w:ascii="Times New Roman" w:eastAsia="Calibri" w:hAnsi="Times New Roman" w:cs="Times New Roman"/>
          <w:sz w:val="28"/>
          <w:szCs w:val="28"/>
          <w:lang w:eastAsia="ru-RU"/>
        </w:rPr>
        <w:t>ния, отдыха, развития.</w:t>
      </w:r>
    </w:p>
    <w:p w:rsidR="00CD1934" w:rsidRPr="00167E12" w:rsidRDefault="00CD1934" w:rsidP="0094426F">
      <w:pPr>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В части обеспечения прав детей, родители которых не уплачивают ал</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менты, республиканским органам исполнительной власти необходимо ра</w:t>
      </w:r>
      <w:r w:rsidRPr="00167E12">
        <w:rPr>
          <w:rFonts w:ascii="Times New Roman" w:eastAsia="Calibri" w:hAnsi="Times New Roman" w:cs="Times New Roman"/>
          <w:sz w:val="28"/>
          <w:szCs w:val="28"/>
          <w:lang w:eastAsia="ru-RU"/>
        </w:rPr>
        <w:t>с</w:t>
      </w:r>
      <w:r w:rsidRPr="00167E12">
        <w:rPr>
          <w:rFonts w:ascii="Times New Roman" w:eastAsia="Calibri" w:hAnsi="Times New Roman" w:cs="Times New Roman"/>
          <w:sz w:val="28"/>
          <w:szCs w:val="28"/>
          <w:lang w:eastAsia="ru-RU"/>
        </w:rPr>
        <w:t>смотреть вопросы:</w:t>
      </w:r>
    </w:p>
    <w:p w:rsidR="000A05E9" w:rsidRDefault="000A05E9" w:rsidP="0094426F">
      <w:pPr>
        <w:tabs>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D1934" w:rsidRPr="00167E12">
        <w:rPr>
          <w:rFonts w:ascii="Times New Roman" w:eastAsia="Calibri" w:hAnsi="Times New Roman" w:cs="Times New Roman"/>
          <w:sz w:val="28"/>
          <w:szCs w:val="28"/>
          <w:lang w:eastAsia="ru-RU"/>
        </w:rPr>
        <w:t>о расширении перечня мер социальной поддержки несовершенноле</w:t>
      </w:r>
      <w:r w:rsidR="00CD1934" w:rsidRPr="00167E12">
        <w:rPr>
          <w:rFonts w:ascii="Times New Roman" w:eastAsia="Calibri" w:hAnsi="Times New Roman" w:cs="Times New Roman"/>
          <w:sz w:val="28"/>
          <w:szCs w:val="28"/>
          <w:lang w:eastAsia="ru-RU"/>
        </w:rPr>
        <w:t>т</w:t>
      </w:r>
      <w:r w:rsidR="00CD1934" w:rsidRPr="00167E12">
        <w:rPr>
          <w:rFonts w:ascii="Times New Roman" w:eastAsia="Calibri" w:hAnsi="Times New Roman" w:cs="Times New Roman"/>
          <w:sz w:val="28"/>
          <w:szCs w:val="28"/>
          <w:lang w:eastAsia="ru-RU"/>
        </w:rPr>
        <w:t>ним, родители которых уклоняются от уплаты алиментов;</w:t>
      </w:r>
    </w:p>
    <w:p w:rsidR="00C47BD2" w:rsidRDefault="000A05E9" w:rsidP="0094426F">
      <w:pPr>
        <w:tabs>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47BD2">
        <w:rPr>
          <w:rFonts w:ascii="Times New Roman" w:eastAsia="Calibri" w:hAnsi="Times New Roman" w:cs="Times New Roman"/>
          <w:sz w:val="28"/>
          <w:szCs w:val="28"/>
          <w:lang w:eastAsia="ru-RU"/>
        </w:rPr>
        <w:t xml:space="preserve">о </w:t>
      </w:r>
      <w:r w:rsidR="00CD1934" w:rsidRPr="00167E12">
        <w:rPr>
          <w:rFonts w:ascii="Times New Roman" w:eastAsia="Calibri" w:hAnsi="Times New Roman" w:cs="Times New Roman"/>
          <w:sz w:val="28"/>
          <w:szCs w:val="28"/>
          <w:lang w:eastAsia="ru-RU"/>
        </w:rPr>
        <w:t>внесении законодательной инициативы в части ужесточения наказ</w:t>
      </w:r>
      <w:r w:rsidR="00CD1934" w:rsidRPr="00167E12">
        <w:rPr>
          <w:rFonts w:ascii="Times New Roman" w:eastAsia="Calibri" w:hAnsi="Times New Roman" w:cs="Times New Roman"/>
          <w:sz w:val="28"/>
          <w:szCs w:val="28"/>
          <w:lang w:eastAsia="ru-RU"/>
        </w:rPr>
        <w:t>а</w:t>
      </w:r>
      <w:r w:rsidR="00CD1934" w:rsidRPr="00167E12">
        <w:rPr>
          <w:rFonts w:ascii="Times New Roman" w:eastAsia="Calibri" w:hAnsi="Times New Roman" w:cs="Times New Roman"/>
          <w:sz w:val="28"/>
          <w:szCs w:val="28"/>
          <w:lang w:eastAsia="ru-RU"/>
        </w:rPr>
        <w:t>ния за злостное уклонение от уплаты алиментов;</w:t>
      </w:r>
    </w:p>
    <w:p w:rsidR="00CD1934" w:rsidRPr="00C47BD2" w:rsidRDefault="00C47BD2" w:rsidP="0094426F">
      <w:pPr>
        <w:tabs>
          <w:tab w:val="left" w:pos="993"/>
        </w:tabs>
        <w:autoSpaceDE w:val="0"/>
        <w:autoSpaceDN w:val="0"/>
        <w:adjustRightInd w:val="0"/>
        <w:spacing w:after="0" w:line="235"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 </w:t>
      </w:r>
      <w:r w:rsidR="00CD1934" w:rsidRPr="00167E12">
        <w:rPr>
          <w:rFonts w:ascii="Times New Roman" w:eastAsia="Calibri" w:hAnsi="Times New Roman" w:cs="Times New Roman"/>
          <w:sz w:val="28"/>
          <w:szCs w:val="28"/>
          <w:lang w:eastAsia="ru-RU"/>
        </w:rPr>
        <w:t>повышении уровня правовой грамотности, информированности граждан пут</w:t>
      </w:r>
      <w:r w:rsidR="0094426F">
        <w:rPr>
          <w:rFonts w:ascii="Times New Roman" w:eastAsia="Calibri" w:hAnsi="Times New Roman" w:cs="Times New Roman"/>
          <w:sz w:val="28"/>
          <w:szCs w:val="28"/>
          <w:lang w:eastAsia="ru-RU"/>
        </w:rPr>
        <w:t>е</w:t>
      </w:r>
      <w:r w:rsidR="00CD1934" w:rsidRPr="00167E12">
        <w:rPr>
          <w:rFonts w:ascii="Times New Roman" w:eastAsia="Calibri" w:hAnsi="Times New Roman" w:cs="Times New Roman"/>
          <w:sz w:val="28"/>
          <w:szCs w:val="28"/>
          <w:lang w:eastAsia="ru-RU"/>
        </w:rPr>
        <w:t>м размещения социальной рекламы, публикаций в регионал</w:t>
      </w:r>
      <w:r w:rsidR="00CD1934" w:rsidRPr="00167E12">
        <w:rPr>
          <w:rFonts w:ascii="Times New Roman" w:eastAsia="Calibri" w:hAnsi="Times New Roman" w:cs="Times New Roman"/>
          <w:sz w:val="28"/>
          <w:szCs w:val="28"/>
          <w:lang w:eastAsia="ru-RU"/>
        </w:rPr>
        <w:t>ь</w:t>
      </w:r>
      <w:r w:rsidR="00CD1934" w:rsidRPr="00167E12">
        <w:rPr>
          <w:rFonts w:ascii="Times New Roman" w:eastAsia="Calibri" w:hAnsi="Times New Roman" w:cs="Times New Roman"/>
          <w:sz w:val="28"/>
          <w:szCs w:val="28"/>
          <w:lang w:eastAsia="ru-RU"/>
        </w:rPr>
        <w:t>ных и муниципальных средствах массовой информации сведений об отве</w:t>
      </w:r>
      <w:r w:rsidR="00CD1934" w:rsidRPr="00167E12">
        <w:rPr>
          <w:rFonts w:ascii="Times New Roman" w:eastAsia="Calibri" w:hAnsi="Times New Roman" w:cs="Times New Roman"/>
          <w:sz w:val="28"/>
          <w:szCs w:val="28"/>
          <w:lang w:eastAsia="ru-RU"/>
        </w:rPr>
        <w:t>т</w:t>
      </w:r>
      <w:r w:rsidR="00CD1934" w:rsidRPr="00167E12">
        <w:rPr>
          <w:rFonts w:ascii="Times New Roman" w:eastAsia="Calibri" w:hAnsi="Times New Roman" w:cs="Times New Roman"/>
          <w:sz w:val="28"/>
          <w:szCs w:val="28"/>
          <w:lang w:eastAsia="ru-RU"/>
        </w:rPr>
        <w:t>ственности граждан по вопросам выплаты алиментов на содержание нес</w:t>
      </w:r>
      <w:r w:rsidR="00CD1934" w:rsidRPr="00167E12">
        <w:rPr>
          <w:rFonts w:ascii="Times New Roman" w:eastAsia="Calibri" w:hAnsi="Times New Roman" w:cs="Times New Roman"/>
          <w:sz w:val="28"/>
          <w:szCs w:val="28"/>
          <w:lang w:eastAsia="ru-RU"/>
        </w:rPr>
        <w:t>о</w:t>
      </w:r>
      <w:r w:rsidR="00CD1934" w:rsidRPr="00167E12">
        <w:rPr>
          <w:rFonts w:ascii="Times New Roman" w:eastAsia="Calibri" w:hAnsi="Times New Roman" w:cs="Times New Roman"/>
          <w:sz w:val="28"/>
          <w:szCs w:val="28"/>
          <w:lang w:eastAsia="ru-RU"/>
        </w:rPr>
        <w:t>вершеннолетних детей.</w:t>
      </w:r>
    </w:p>
    <w:p w:rsidR="00CD1934" w:rsidRPr="00C47BD2" w:rsidRDefault="00CD1934" w:rsidP="00C47BD2">
      <w:pPr>
        <w:keepNext/>
        <w:keepLines/>
        <w:spacing w:after="0" w:line="230" w:lineRule="auto"/>
        <w:jc w:val="center"/>
        <w:outlineLvl w:val="0"/>
        <w:rPr>
          <w:rFonts w:ascii="Times New Roman" w:eastAsia="Times New Roman" w:hAnsi="Times New Roman" w:cs="Times New Roman"/>
          <w:b/>
          <w:bCs/>
          <w:iCs/>
          <w:sz w:val="28"/>
          <w:szCs w:val="28"/>
          <w:lang w:eastAsia="ru-RU"/>
        </w:rPr>
      </w:pPr>
      <w:r w:rsidRPr="00C47BD2">
        <w:rPr>
          <w:rFonts w:ascii="Times New Roman" w:eastAsia="Times New Roman" w:hAnsi="Times New Roman" w:cs="Times New Roman"/>
          <w:b/>
          <w:sz w:val="28"/>
          <w:szCs w:val="28"/>
          <w:lang w:eastAsia="ru-RU"/>
        </w:rPr>
        <w:lastRenderedPageBreak/>
        <w:t xml:space="preserve">2.10. </w:t>
      </w:r>
      <w:r w:rsidRPr="00C47BD2">
        <w:rPr>
          <w:rFonts w:ascii="Times New Roman" w:eastAsia="Times New Roman" w:hAnsi="Times New Roman" w:cs="Times New Roman"/>
          <w:b/>
          <w:bCs/>
          <w:iCs/>
          <w:sz w:val="28"/>
          <w:szCs w:val="28"/>
          <w:lang w:eastAsia="ru-RU"/>
        </w:rPr>
        <w:t>Право на доступ к информации и информационную безопасность</w:t>
      </w:r>
    </w:p>
    <w:p w:rsidR="00C47BD2" w:rsidRDefault="00C47BD2" w:rsidP="00C47BD2">
      <w:pPr>
        <w:spacing w:after="0" w:line="230" w:lineRule="auto"/>
        <w:ind w:firstLine="709"/>
        <w:contextualSpacing/>
        <w:jc w:val="both"/>
        <w:rPr>
          <w:rFonts w:ascii="Times New Roman" w:eastAsia="Times New Roman" w:hAnsi="Times New Roman" w:cs="Times New Roman"/>
          <w:sz w:val="28"/>
          <w:szCs w:val="28"/>
          <w:lang w:eastAsia="ru-RU"/>
        </w:rPr>
      </w:pPr>
    </w:p>
    <w:p w:rsidR="00CD1934" w:rsidRPr="00167E12" w:rsidRDefault="00CD1934" w:rsidP="00C47BD2">
      <w:pPr>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Статьей 8 Федерального закона от 27.07.2006 № 149-ФЗ «Об информ</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ции, информационных технологиях и о защите информации» закреплено право каждого на поиск и получение любой информации в любых формах и из любых источников. Для ребенка получение информации – это одно из условий его развития.</w:t>
      </w:r>
    </w:p>
    <w:p w:rsidR="00CD1934" w:rsidRPr="00167E12" w:rsidRDefault="00CD1934" w:rsidP="00C47BD2">
      <w:pPr>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В Республике Хакасия реализуется федеральный проект «Современная школа» национального проекта «Образование», в рамках которого создаются центры образования цифрового и гуманитарного профилей «Точка роста» (объемы финансирования этих мероприятий составили 23 332 тысяч</w:t>
      </w:r>
      <w:r w:rsidR="0094426F">
        <w:rPr>
          <w:rFonts w:ascii="Times New Roman" w:eastAsia="Times New Roman" w:hAnsi="Times New Roman" w:cs="Times New Roman"/>
          <w:sz w:val="28"/>
          <w:szCs w:val="28"/>
          <w:lang w:eastAsia="ru-RU"/>
        </w:rPr>
        <w:t>и</w:t>
      </w:r>
      <w:r w:rsidRPr="00167E12">
        <w:rPr>
          <w:rFonts w:ascii="Times New Roman" w:eastAsia="Times New Roman" w:hAnsi="Times New Roman" w:cs="Times New Roman"/>
          <w:sz w:val="28"/>
          <w:szCs w:val="28"/>
          <w:lang w:eastAsia="ru-RU"/>
        </w:rPr>
        <w:t xml:space="preserve"> ру</w:t>
      </w:r>
      <w:r w:rsidRPr="00167E12">
        <w:rPr>
          <w:rFonts w:ascii="Times New Roman" w:eastAsia="Times New Roman" w:hAnsi="Times New Roman" w:cs="Times New Roman"/>
          <w:sz w:val="28"/>
          <w:szCs w:val="28"/>
          <w:lang w:eastAsia="ru-RU"/>
        </w:rPr>
        <w:t>б</w:t>
      </w:r>
      <w:r w:rsidRPr="00167E12">
        <w:rPr>
          <w:rFonts w:ascii="Times New Roman" w:eastAsia="Times New Roman" w:hAnsi="Times New Roman" w:cs="Times New Roman"/>
          <w:sz w:val="28"/>
          <w:szCs w:val="28"/>
          <w:lang w:eastAsia="ru-RU"/>
        </w:rPr>
        <w:t>лей), оснащенные мощными компьютерами, видеокамерами, 3D-принтерами, тренажерами-манекенами. Проектом охвачено 37 школ.</w:t>
      </w:r>
    </w:p>
    <w:p w:rsidR="00CD1934" w:rsidRPr="00167E12" w:rsidRDefault="00CD1934" w:rsidP="00C47BD2">
      <w:pPr>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Еще один федеральный проект «Цифровая образовательная среда» нацпроекта «Образование» предусматривает техническое оснащение всех школ, обеспечение их широкополосным интернетом и качественными уче</w:t>
      </w:r>
      <w:r w:rsidRPr="00167E12">
        <w:rPr>
          <w:rFonts w:ascii="Times New Roman" w:eastAsia="Times New Roman" w:hAnsi="Times New Roman" w:cs="Times New Roman"/>
          <w:sz w:val="28"/>
          <w:szCs w:val="28"/>
          <w:lang w:eastAsia="ru-RU"/>
        </w:rPr>
        <w:t>б</w:t>
      </w:r>
      <w:r w:rsidRPr="00167E12">
        <w:rPr>
          <w:rFonts w:ascii="Times New Roman" w:eastAsia="Times New Roman" w:hAnsi="Times New Roman" w:cs="Times New Roman"/>
          <w:sz w:val="28"/>
          <w:szCs w:val="28"/>
          <w:lang w:eastAsia="ru-RU"/>
        </w:rPr>
        <w:t>ными материалами.</w:t>
      </w:r>
    </w:p>
    <w:p w:rsidR="00CD1934" w:rsidRPr="00167E12" w:rsidRDefault="00CD1934" w:rsidP="00C47BD2">
      <w:pPr>
        <w:tabs>
          <w:tab w:val="left" w:pos="993"/>
        </w:tabs>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На территории Республики Хакасия выявляются преступления, сове</w:t>
      </w:r>
      <w:r w:rsidRPr="00167E12">
        <w:rPr>
          <w:rFonts w:ascii="Times New Roman" w:eastAsia="Times New Roman" w:hAnsi="Times New Roman" w:cs="Times New Roman"/>
          <w:sz w:val="28"/>
          <w:szCs w:val="28"/>
          <w:lang w:eastAsia="ru-RU"/>
        </w:rPr>
        <w:t>р</w:t>
      </w:r>
      <w:r w:rsidRPr="00167E12">
        <w:rPr>
          <w:rFonts w:ascii="Times New Roman" w:eastAsia="Times New Roman" w:hAnsi="Times New Roman" w:cs="Times New Roman"/>
          <w:sz w:val="28"/>
          <w:szCs w:val="28"/>
          <w:lang w:eastAsia="ru-RU"/>
        </w:rPr>
        <w:t xml:space="preserve">шенные с использованием </w:t>
      </w:r>
      <w:proofErr w:type="gramStart"/>
      <w:r w:rsidRPr="00167E12">
        <w:rPr>
          <w:rFonts w:ascii="Times New Roman" w:eastAsia="Times New Roman" w:hAnsi="Times New Roman" w:cs="Times New Roman"/>
          <w:sz w:val="28"/>
          <w:szCs w:val="28"/>
          <w:lang w:eastAsia="ru-RU"/>
        </w:rPr>
        <w:t>интернет-пространства</w:t>
      </w:r>
      <w:proofErr w:type="gramEnd"/>
      <w:r w:rsidRPr="00167E12">
        <w:rPr>
          <w:rFonts w:ascii="Times New Roman" w:eastAsia="Times New Roman" w:hAnsi="Times New Roman" w:cs="Times New Roman"/>
          <w:sz w:val="28"/>
          <w:szCs w:val="28"/>
          <w:lang w:eastAsia="ru-RU"/>
        </w:rPr>
        <w:t>. Это и преступления, направленные против половой неприкосновенности несовершеннолетних, и вовлечение детей в деятельность, связанную с незаконным оборотом нарк</w:t>
      </w:r>
      <w:r w:rsidRPr="00167E12">
        <w:rPr>
          <w:rFonts w:ascii="Times New Roman" w:eastAsia="Times New Roman" w:hAnsi="Times New Roman" w:cs="Times New Roman"/>
          <w:sz w:val="28"/>
          <w:szCs w:val="28"/>
          <w:lang w:eastAsia="ru-RU"/>
        </w:rPr>
        <w:t>о</w:t>
      </w:r>
      <w:r w:rsidRPr="00167E12">
        <w:rPr>
          <w:rFonts w:ascii="Times New Roman" w:eastAsia="Times New Roman" w:hAnsi="Times New Roman" w:cs="Times New Roman"/>
          <w:sz w:val="28"/>
          <w:szCs w:val="28"/>
          <w:lang w:eastAsia="ru-RU"/>
        </w:rPr>
        <w:t>тиков, и преступления против общественной нравственности.</w:t>
      </w:r>
    </w:p>
    <w:p w:rsidR="00C47BD2" w:rsidRDefault="00CD1934" w:rsidP="00C47BD2">
      <w:pPr>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В электронной среде ребенок сталкивается с теми же рисками, что и в реальной жизни:</w:t>
      </w:r>
    </w:p>
    <w:p w:rsidR="00C47BD2" w:rsidRDefault="00C47BD2" w:rsidP="00C47BD2">
      <w:pPr>
        <w:spacing w:after="0" w:line="23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D1934" w:rsidRPr="00167E12">
        <w:rPr>
          <w:rFonts w:ascii="Times New Roman" w:eastAsia="Times New Roman" w:hAnsi="Times New Roman" w:cs="Times New Roman"/>
          <w:sz w:val="28"/>
          <w:szCs w:val="28"/>
          <w:lang w:eastAsia="ru-RU"/>
        </w:rPr>
        <w:t xml:space="preserve"> получение деструктивной информации (формирующей неправильное представление о тех либо иных явлениях, событиях, побуждающей к сове</w:t>
      </w:r>
      <w:r w:rsidR="00CD1934" w:rsidRPr="00167E12">
        <w:rPr>
          <w:rFonts w:ascii="Times New Roman" w:eastAsia="Times New Roman" w:hAnsi="Times New Roman" w:cs="Times New Roman"/>
          <w:sz w:val="28"/>
          <w:szCs w:val="28"/>
          <w:lang w:eastAsia="ru-RU"/>
        </w:rPr>
        <w:t>р</w:t>
      </w:r>
      <w:r w:rsidR="00CD1934" w:rsidRPr="00167E12">
        <w:rPr>
          <w:rFonts w:ascii="Times New Roman" w:eastAsia="Times New Roman" w:hAnsi="Times New Roman" w:cs="Times New Roman"/>
          <w:sz w:val="28"/>
          <w:szCs w:val="28"/>
          <w:lang w:eastAsia="ru-RU"/>
        </w:rPr>
        <w:t>шению противоправных действий либо действий, причиняющих вред самому ребенку);</w:t>
      </w:r>
    </w:p>
    <w:p w:rsidR="00CD1934" w:rsidRPr="00167E12" w:rsidRDefault="00C47BD2" w:rsidP="00C47BD2">
      <w:pPr>
        <w:spacing w:after="0" w:line="23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D1934" w:rsidRPr="00167E12">
        <w:rPr>
          <w:rFonts w:ascii="Times New Roman" w:eastAsia="Times New Roman" w:hAnsi="Times New Roman" w:cs="Times New Roman"/>
          <w:sz w:val="28"/>
          <w:szCs w:val="28"/>
          <w:lang w:eastAsia="ru-RU"/>
        </w:rPr>
        <w:t xml:space="preserve"> посягательство на охраняемые законом базовые права ребенка (такие явления, как </w:t>
      </w:r>
      <w:proofErr w:type="spellStart"/>
      <w:r w:rsidR="00CD1934" w:rsidRPr="00167E12">
        <w:rPr>
          <w:rFonts w:ascii="Times New Roman" w:eastAsia="Times New Roman" w:hAnsi="Times New Roman" w:cs="Times New Roman"/>
          <w:sz w:val="28"/>
          <w:szCs w:val="28"/>
          <w:lang w:eastAsia="ru-RU"/>
        </w:rPr>
        <w:t>кибербуллинг</w:t>
      </w:r>
      <w:proofErr w:type="spellEnd"/>
      <w:r w:rsidR="00CD1934" w:rsidRPr="00167E12">
        <w:rPr>
          <w:rFonts w:ascii="Times New Roman" w:eastAsia="Times New Roman" w:hAnsi="Times New Roman" w:cs="Times New Roman"/>
          <w:sz w:val="28"/>
          <w:szCs w:val="28"/>
          <w:lang w:eastAsia="ru-RU"/>
        </w:rPr>
        <w:t>, преступления в сфере полового развития и пол</w:t>
      </w:r>
      <w:r w:rsidR="00CD1934" w:rsidRPr="00167E12">
        <w:rPr>
          <w:rFonts w:ascii="Times New Roman" w:eastAsia="Times New Roman" w:hAnsi="Times New Roman" w:cs="Times New Roman"/>
          <w:sz w:val="28"/>
          <w:szCs w:val="28"/>
          <w:lang w:eastAsia="ru-RU"/>
        </w:rPr>
        <w:t>о</w:t>
      </w:r>
      <w:r w:rsidR="00CD1934" w:rsidRPr="00167E12">
        <w:rPr>
          <w:rFonts w:ascii="Times New Roman" w:eastAsia="Times New Roman" w:hAnsi="Times New Roman" w:cs="Times New Roman"/>
          <w:sz w:val="28"/>
          <w:szCs w:val="28"/>
          <w:lang w:eastAsia="ru-RU"/>
        </w:rPr>
        <w:t>вой неприкосновенности ребенка).</w:t>
      </w:r>
    </w:p>
    <w:p w:rsidR="00CD1934" w:rsidRPr="00167E12" w:rsidRDefault="00CD1934" w:rsidP="00C47BD2">
      <w:pPr>
        <w:tabs>
          <w:tab w:val="left" w:pos="993"/>
        </w:tabs>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Для обеспечения безопасности важно, чтобы ребенок обладал навык</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ми поведения в цифровой среде, имел четкое представление о той информ</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ции, которая является потенциально опасной. Для этого необходимо соде</w:t>
      </w:r>
      <w:r w:rsidRPr="00167E12">
        <w:rPr>
          <w:rFonts w:ascii="Times New Roman" w:eastAsia="Times New Roman" w:hAnsi="Times New Roman" w:cs="Times New Roman"/>
          <w:sz w:val="28"/>
          <w:szCs w:val="28"/>
          <w:lang w:eastAsia="ru-RU"/>
        </w:rPr>
        <w:t>й</w:t>
      </w:r>
      <w:r w:rsidRPr="00167E12">
        <w:rPr>
          <w:rFonts w:ascii="Times New Roman" w:eastAsia="Times New Roman" w:hAnsi="Times New Roman" w:cs="Times New Roman"/>
          <w:sz w:val="28"/>
          <w:szCs w:val="28"/>
          <w:lang w:eastAsia="ru-RU"/>
        </w:rPr>
        <w:t>ствовать повышению уровня этического, культурного, эстетического, гра</w:t>
      </w:r>
      <w:r w:rsidRPr="00167E12">
        <w:rPr>
          <w:rFonts w:ascii="Times New Roman" w:eastAsia="Times New Roman" w:hAnsi="Times New Roman" w:cs="Times New Roman"/>
          <w:sz w:val="28"/>
          <w:szCs w:val="28"/>
          <w:lang w:eastAsia="ru-RU"/>
        </w:rPr>
        <w:t>ж</w:t>
      </w:r>
      <w:r w:rsidRPr="00167E12">
        <w:rPr>
          <w:rFonts w:ascii="Times New Roman" w:eastAsia="Times New Roman" w:hAnsi="Times New Roman" w:cs="Times New Roman"/>
          <w:sz w:val="28"/>
          <w:szCs w:val="28"/>
          <w:lang w:eastAsia="ru-RU"/>
        </w:rPr>
        <w:t>данско-патриотического развития детей, способствовать формированию с</w:t>
      </w:r>
      <w:r w:rsidRPr="00167E12">
        <w:rPr>
          <w:rFonts w:ascii="Times New Roman" w:eastAsia="Times New Roman" w:hAnsi="Times New Roman" w:cs="Times New Roman"/>
          <w:sz w:val="28"/>
          <w:szCs w:val="28"/>
          <w:lang w:eastAsia="ru-RU"/>
        </w:rPr>
        <w:t>о</w:t>
      </w:r>
      <w:r w:rsidRPr="00167E12">
        <w:rPr>
          <w:rFonts w:ascii="Times New Roman" w:eastAsia="Times New Roman" w:hAnsi="Times New Roman" w:cs="Times New Roman"/>
          <w:sz w:val="28"/>
          <w:szCs w:val="28"/>
          <w:lang w:eastAsia="ru-RU"/>
        </w:rPr>
        <w:t>зидательного отношения к окружающему миру, своей стране, воспитанию активной жизненной позиции, ответственного отношения к жизни, семье, б</w:t>
      </w:r>
      <w:r w:rsidRPr="00167E12">
        <w:rPr>
          <w:rFonts w:ascii="Times New Roman" w:eastAsia="Times New Roman" w:hAnsi="Times New Roman" w:cs="Times New Roman"/>
          <w:sz w:val="28"/>
          <w:szCs w:val="28"/>
          <w:lang w:eastAsia="ru-RU"/>
        </w:rPr>
        <w:t>а</w:t>
      </w:r>
      <w:r w:rsidRPr="00167E12">
        <w:rPr>
          <w:rFonts w:ascii="Times New Roman" w:eastAsia="Times New Roman" w:hAnsi="Times New Roman" w:cs="Times New Roman"/>
          <w:sz w:val="28"/>
          <w:szCs w:val="28"/>
          <w:lang w:eastAsia="ru-RU"/>
        </w:rPr>
        <w:t>зовым нравственным ценностям.</w:t>
      </w:r>
    </w:p>
    <w:p w:rsidR="00CD1934" w:rsidRDefault="00CD1934" w:rsidP="00C47BD2">
      <w:pPr>
        <w:tabs>
          <w:tab w:val="left" w:pos="993"/>
        </w:tabs>
        <w:spacing w:after="0" w:line="23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Times New Roman" w:hAnsi="Times New Roman" w:cs="Times New Roman"/>
          <w:sz w:val="28"/>
          <w:szCs w:val="28"/>
          <w:lang w:eastAsia="ru-RU"/>
        </w:rPr>
        <w:t>Уполномоченный предлагает Правительству Республики Хакасия определить основные направления развития сферы позитивного контента для несовершеннолетних в средствах массовой информации, социальных сетях; поддержки журналистов, чьи материалы адресованы детям и молодежи и ставят своей целью воспитание граждан в духе гуманности и патриотизма; развития детской журналистики; формировани</w:t>
      </w:r>
      <w:r w:rsidR="0094426F">
        <w:rPr>
          <w:rFonts w:ascii="Times New Roman" w:eastAsia="Times New Roman" w:hAnsi="Times New Roman" w:cs="Times New Roman"/>
          <w:sz w:val="28"/>
          <w:szCs w:val="28"/>
          <w:lang w:eastAsia="ru-RU"/>
        </w:rPr>
        <w:t>я</w:t>
      </w:r>
      <w:r w:rsidRPr="00167E12">
        <w:rPr>
          <w:rFonts w:ascii="Times New Roman" w:eastAsia="Times New Roman" w:hAnsi="Times New Roman" w:cs="Times New Roman"/>
          <w:sz w:val="28"/>
          <w:szCs w:val="28"/>
          <w:lang w:eastAsia="ru-RU"/>
        </w:rPr>
        <w:t xml:space="preserve"> у детей информационной культуры.</w:t>
      </w:r>
    </w:p>
    <w:p w:rsidR="00CD1934" w:rsidRPr="00C47BD2" w:rsidRDefault="00CD1934" w:rsidP="00C47BD2">
      <w:pPr>
        <w:tabs>
          <w:tab w:val="left" w:pos="993"/>
        </w:tabs>
        <w:spacing w:after="0" w:line="240" w:lineRule="auto"/>
        <w:jc w:val="center"/>
        <w:rPr>
          <w:rFonts w:ascii="Times New Roman" w:eastAsia="Calibri" w:hAnsi="Times New Roman" w:cs="Times New Roman"/>
          <w:b/>
          <w:iCs/>
          <w:sz w:val="28"/>
          <w:szCs w:val="28"/>
        </w:rPr>
      </w:pPr>
      <w:r w:rsidRPr="00C47BD2">
        <w:rPr>
          <w:rFonts w:ascii="Times New Roman" w:eastAsia="Calibri" w:hAnsi="Times New Roman" w:cs="Times New Roman"/>
          <w:b/>
          <w:bCs/>
          <w:sz w:val="28"/>
          <w:szCs w:val="28"/>
        </w:rPr>
        <w:lastRenderedPageBreak/>
        <w:t xml:space="preserve">2.11. </w:t>
      </w:r>
      <w:r w:rsidRPr="00C47BD2">
        <w:rPr>
          <w:rFonts w:ascii="Times New Roman" w:eastAsia="Calibri" w:hAnsi="Times New Roman" w:cs="Times New Roman"/>
          <w:b/>
          <w:iCs/>
          <w:sz w:val="28"/>
          <w:szCs w:val="28"/>
        </w:rPr>
        <w:t>Право на доступ к занятию спортом, культурным ценностям</w:t>
      </w:r>
    </w:p>
    <w:p w:rsidR="00C47BD2" w:rsidRPr="00C47BD2" w:rsidRDefault="00C47BD2" w:rsidP="00C47BD2">
      <w:pPr>
        <w:tabs>
          <w:tab w:val="left" w:pos="993"/>
        </w:tabs>
        <w:spacing w:after="0" w:line="240" w:lineRule="auto"/>
        <w:jc w:val="center"/>
        <w:rPr>
          <w:rFonts w:ascii="Times New Roman" w:eastAsia="Calibri" w:hAnsi="Times New Roman" w:cs="Times New Roman"/>
          <w:b/>
          <w:iCs/>
          <w:sz w:val="28"/>
          <w:szCs w:val="28"/>
        </w:rPr>
      </w:pPr>
    </w:p>
    <w:p w:rsidR="00CD1934" w:rsidRPr="00167E12" w:rsidRDefault="00CD1934" w:rsidP="00C47BD2">
      <w:pPr>
        <w:spacing w:after="0" w:line="240" w:lineRule="auto"/>
        <w:ind w:firstLine="567"/>
        <w:contextualSpacing/>
        <w:jc w:val="both"/>
        <w:rPr>
          <w:rFonts w:ascii="Times New Roman" w:eastAsia="Calibri" w:hAnsi="Times New Roman" w:cs="Times New Roman"/>
          <w:sz w:val="28"/>
          <w:szCs w:val="28"/>
        </w:rPr>
      </w:pPr>
      <w:proofErr w:type="gramStart"/>
      <w:r w:rsidRPr="00167E12">
        <w:rPr>
          <w:rFonts w:ascii="Times New Roman" w:eastAsia="Calibri" w:hAnsi="Times New Roman" w:cs="Times New Roman"/>
          <w:sz w:val="28"/>
          <w:szCs w:val="28"/>
        </w:rPr>
        <w:t>В соответствии со статьей 14</w:t>
      </w:r>
      <w:r w:rsidRPr="0094426F">
        <w:rPr>
          <w:rFonts w:ascii="Times New Roman" w:eastAsia="Calibri" w:hAnsi="Times New Roman" w:cs="Times New Roman"/>
          <w:sz w:val="28"/>
          <w:szCs w:val="28"/>
          <w:vertAlign w:val="superscript"/>
        </w:rPr>
        <w:t>1</w:t>
      </w:r>
      <w:r w:rsidRPr="00167E12">
        <w:rPr>
          <w:rFonts w:ascii="Times New Roman" w:eastAsia="Calibri" w:hAnsi="Times New Roman" w:cs="Times New Roman"/>
          <w:sz w:val="28"/>
          <w:szCs w:val="28"/>
        </w:rPr>
        <w:t xml:space="preserve"> Федерального закона от 24.07.1998 </w:t>
      </w:r>
      <w:r w:rsidR="00C47BD2">
        <w:rPr>
          <w:rFonts w:ascii="Times New Roman" w:eastAsia="Calibri" w:hAnsi="Times New Roman" w:cs="Times New Roman"/>
          <w:sz w:val="28"/>
          <w:szCs w:val="28"/>
        </w:rPr>
        <w:t xml:space="preserve">       </w:t>
      </w:r>
      <w:r w:rsidR="0094426F">
        <w:rPr>
          <w:rFonts w:ascii="Times New Roman" w:eastAsia="Calibri" w:hAnsi="Times New Roman" w:cs="Times New Roman"/>
          <w:sz w:val="28"/>
          <w:szCs w:val="28"/>
        </w:rPr>
        <w:t xml:space="preserve">  </w:t>
      </w:r>
      <w:r w:rsidR="00C47BD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 124-ФЗ «Об основных гарантиях прав ребенка в Российской Федерации» в целях содействия физическому, интеллектуальному, психическому, духо</w:t>
      </w:r>
      <w:r w:rsidRPr="00167E12">
        <w:rPr>
          <w:rFonts w:ascii="Times New Roman" w:eastAsia="Calibri" w:hAnsi="Times New Roman" w:cs="Times New Roman"/>
          <w:sz w:val="28"/>
          <w:szCs w:val="28"/>
        </w:rPr>
        <w:t>в</w:t>
      </w:r>
      <w:r w:rsidRPr="00167E12">
        <w:rPr>
          <w:rFonts w:ascii="Times New Roman" w:eastAsia="Calibri" w:hAnsi="Times New Roman" w:cs="Times New Roman"/>
          <w:sz w:val="28"/>
          <w:szCs w:val="28"/>
        </w:rPr>
        <w:t>ному и нравственному развитию детей и формированию у них навыков зд</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приятные условия для</w:t>
      </w:r>
      <w:proofErr w:type="gramEnd"/>
      <w:r w:rsidRPr="00167E12">
        <w:rPr>
          <w:rFonts w:ascii="Times New Roman" w:eastAsia="Calibri" w:hAnsi="Times New Roman" w:cs="Times New Roman"/>
          <w:sz w:val="28"/>
          <w:szCs w:val="28"/>
        </w:rPr>
        <w:t xml:space="preserve">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C47BD2" w:rsidRDefault="00CD1934" w:rsidP="00C47BD2">
      <w:pPr>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Право детей на приобщение к культурным ценностям, эстетическое и художественное образование реализуется системой учреждений культуры, которые осуществляют все направления деятельности в указанной сфере:</w:t>
      </w:r>
    </w:p>
    <w:p w:rsidR="00C47BD2" w:rsidRDefault="00C47BD2" w:rsidP="00C47BD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образовательную деятельность (14 детских школ искусств, 18 муз</w:t>
      </w:r>
      <w:r w:rsidR="00CD1934" w:rsidRPr="00167E12">
        <w:rPr>
          <w:rFonts w:ascii="Times New Roman" w:eastAsia="Calibri" w:hAnsi="Times New Roman" w:cs="Times New Roman"/>
          <w:sz w:val="28"/>
          <w:szCs w:val="28"/>
        </w:rPr>
        <w:t>ы</w:t>
      </w:r>
      <w:r w:rsidR="00CD1934" w:rsidRPr="00167E12">
        <w:rPr>
          <w:rFonts w:ascii="Times New Roman" w:eastAsia="Calibri" w:hAnsi="Times New Roman" w:cs="Times New Roman"/>
          <w:sz w:val="28"/>
          <w:szCs w:val="28"/>
        </w:rPr>
        <w:t>кальных школ, 3 художественные школы)</w:t>
      </w:r>
      <w:r w:rsidR="0094426F">
        <w:rPr>
          <w:rFonts w:ascii="Times New Roman" w:eastAsia="Calibri" w:hAnsi="Times New Roman" w:cs="Times New Roman"/>
          <w:sz w:val="28"/>
          <w:szCs w:val="28"/>
        </w:rPr>
        <w:t>;</w:t>
      </w:r>
    </w:p>
    <w:p w:rsidR="00C47BD2" w:rsidRDefault="00C47BD2" w:rsidP="00C47BD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библиотечную деятел</w:t>
      </w:r>
      <w:r w:rsidR="0094426F">
        <w:rPr>
          <w:rFonts w:ascii="Times New Roman" w:eastAsia="Calibri" w:hAnsi="Times New Roman" w:cs="Times New Roman"/>
          <w:sz w:val="28"/>
          <w:szCs w:val="28"/>
        </w:rPr>
        <w:t>ьность (21 детская библиотека);</w:t>
      </w:r>
    </w:p>
    <w:p w:rsidR="00C47BD2" w:rsidRDefault="00C47BD2" w:rsidP="00C47BD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выставочную, культурно-образовательную деятель</w:t>
      </w:r>
      <w:r w:rsidR="0094426F">
        <w:rPr>
          <w:rFonts w:ascii="Times New Roman" w:eastAsia="Calibri" w:hAnsi="Times New Roman" w:cs="Times New Roman"/>
          <w:sz w:val="28"/>
          <w:szCs w:val="28"/>
        </w:rPr>
        <w:t>ность (25 музеев);</w:t>
      </w:r>
    </w:p>
    <w:p w:rsidR="00CD1934" w:rsidRPr="00167E12" w:rsidRDefault="00C47BD2" w:rsidP="00C47BD2">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профессиональное искусство, демонстрацию кинофильмов, культурно-досуговую деятельность (филармония, детский театр, 7 кинотеатров,</w:t>
      </w:r>
      <w:r>
        <w:rPr>
          <w:rFonts w:ascii="Times New Roman" w:eastAsia="Calibri" w:hAnsi="Times New Roman" w:cs="Times New Roman"/>
          <w:sz w:val="28"/>
          <w:szCs w:val="28"/>
        </w:rPr>
        <w:t xml:space="preserve">          </w:t>
      </w:r>
      <w:r w:rsidR="00CD1934" w:rsidRPr="00167E12">
        <w:rPr>
          <w:rFonts w:ascii="Times New Roman" w:eastAsia="Calibri" w:hAnsi="Times New Roman" w:cs="Times New Roman"/>
          <w:sz w:val="28"/>
          <w:szCs w:val="28"/>
        </w:rPr>
        <w:t xml:space="preserve"> 213 культурно-досуговых центров).</w:t>
      </w:r>
    </w:p>
    <w:p w:rsidR="00CD1934" w:rsidRPr="00167E12" w:rsidRDefault="00CD1934" w:rsidP="00C47BD2">
      <w:pPr>
        <w:tabs>
          <w:tab w:val="left" w:pos="851"/>
          <w:tab w:val="left" w:pos="993"/>
        </w:tabs>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детских школах искусств и музыкальных школах обучается 6 783 р</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бенка, из них за счет средств бюджета 90</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 xml:space="preserve"> детей (6 120 учащихся).</w:t>
      </w:r>
    </w:p>
    <w:p w:rsidR="00CD1934" w:rsidRPr="00167E12" w:rsidRDefault="00CD1934" w:rsidP="00C47BD2">
      <w:pPr>
        <w:tabs>
          <w:tab w:val="left" w:pos="851"/>
          <w:tab w:val="left" w:pos="993"/>
        </w:tabs>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Обновляется материальная база учреждений культуры. Так, в 2020 году в рамках национального проекта «Культура» выполнен капитальный ремонт 8 культурно-досуговых учреждений в сельской местности, за счет средств республиканского бюджета разработана проектно-сметная документация на капитальный ремонт здания ГАУК РХ «Хакасский национальный театр к</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 xml:space="preserve">кол «Сказка». В г. Абакане завершена реконструкция </w:t>
      </w:r>
      <w:r w:rsidR="0094426F" w:rsidRPr="00167E12">
        <w:rPr>
          <w:rFonts w:ascii="Times New Roman" w:eastAsia="Calibri" w:hAnsi="Times New Roman" w:cs="Times New Roman"/>
          <w:sz w:val="28"/>
          <w:szCs w:val="28"/>
        </w:rPr>
        <w:t>де</w:t>
      </w:r>
      <w:r w:rsidRPr="00167E12">
        <w:rPr>
          <w:rFonts w:ascii="Times New Roman" w:eastAsia="Calibri" w:hAnsi="Times New Roman" w:cs="Times New Roman"/>
          <w:sz w:val="28"/>
          <w:szCs w:val="28"/>
        </w:rPr>
        <w:t>тской художестве</w:t>
      </w:r>
      <w:r w:rsidRPr="00167E12">
        <w:rPr>
          <w:rFonts w:ascii="Times New Roman" w:eastAsia="Calibri" w:hAnsi="Times New Roman" w:cs="Times New Roman"/>
          <w:sz w:val="28"/>
          <w:szCs w:val="28"/>
        </w:rPr>
        <w:t>н</w:t>
      </w:r>
      <w:r w:rsidRPr="00167E12">
        <w:rPr>
          <w:rFonts w:ascii="Times New Roman" w:eastAsia="Calibri" w:hAnsi="Times New Roman" w:cs="Times New Roman"/>
          <w:sz w:val="28"/>
          <w:szCs w:val="28"/>
        </w:rPr>
        <w:t xml:space="preserve">ной школы им. Д.И. </w:t>
      </w:r>
      <w:proofErr w:type="spellStart"/>
      <w:r w:rsidRPr="00167E12">
        <w:rPr>
          <w:rFonts w:ascii="Times New Roman" w:eastAsia="Calibri" w:hAnsi="Times New Roman" w:cs="Times New Roman"/>
          <w:sz w:val="28"/>
          <w:szCs w:val="28"/>
        </w:rPr>
        <w:t>Каратанова</w:t>
      </w:r>
      <w:proofErr w:type="spellEnd"/>
      <w:r w:rsidRPr="00167E12">
        <w:rPr>
          <w:rFonts w:ascii="Times New Roman" w:eastAsia="Calibri" w:hAnsi="Times New Roman" w:cs="Times New Roman"/>
          <w:sz w:val="28"/>
          <w:szCs w:val="28"/>
        </w:rPr>
        <w:t xml:space="preserve"> (ΙΙΙ очередь). За счет средств городского бюджета построен новый учебный корпус с 6 мастерскими и выставочным залом. Переоснащена по модельному стандарту </w:t>
      </w:r>
      <w:r w:rsidR="0094426F" w:rsidRPr="00167E12">
        <w:rPr>
          <w:rFonts w:ascii="Times New Roman" w:eastAsia="Calibri" w:hAnsi="Times New Roman" w:cs="Times New Roman"/>
          <w:sz w:val="28"/>
          <w:szCs w:val="28"/>
        </w:rPr>
        <w:t>юн</w:t>
      </w:r>
      <w:r w:rsidRPr="00167E12">
        <w:rPr>
          <w:rFonts w:ascii="Times New Roman" w:eastAsia="Calibri" w:hAnsi="Times New Roman" w:cs="Times New Roman"/>
          <w:sz w:val="28"/>
          <w:szCs w:val="28"/>
        </w:rPr>
        <w:t>ошеская библиотека «Р</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весник» – филиал МБУК «Абаканская централизованная библиотечная с</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стема». Две детские музыкальные школы получили музыкальные инструме</w:t>
      </w:r>
      <w:r w:rsidRPr="00167E12">
        <w:rPr>
          <w:rFonts w:ascii="Times New Roman" w:eastAsia="Calibri" w:hAnsi="Times New Roman" w:cs="Times New Roman"/>
          <w:sz w:val="28"/>
          <w:szCs w:val="28"/>
        </w:rPr>
        <w:t>н</w:t>
      </w:r>
      <w:r w:rsidRPr="00167E12">
        <w:rPr>
          <w:rFonts w:ascii="Times New Roman" w:eastAsia="Calibri" w:hAnsi="Times New Roman" w:cs="Times New Roman"/>
          <w:sz w:val="28"/>
          <w:szCs w:val="28"/>
        </w:rPr>
        <w:t>ты, оборудование и учебные материалы.</w:t>
      </w:r>
    </w:p>
    <w:p w:rsidR="00CD1934" w:rsidRPr="00167E12" w:rsidRDefault="00CD1934" w:rsidP="00C47BD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Вместе с тем проблемы материально-технического оснащения сущ</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ствуют. В библиотеках много лет не было ремонта, не хватает мебели, треб</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ет обновления библиотечное оборудование. Существует проблема обновл</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ния библиотечного фонда: отсутствуют произведения современной детской отечественной и зарубежной литературы, периодические издания. Для обе</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печения доступа к электронным библиотекам отсутствуют финансовые сре</w:t>
      </w:r>
      <w:r w:rsidRPr="00167E12">
        <w:rPr>
          <w:rFonts w:ascii="Times New Roman" w:eastAsia="Calibri" w:hAnsi="Times New Roman" w:cs="Times New Roman"/>
          <w:sz w:val="28"/>
          <w:szCs w:val="28"/>
        </w:rPr>
        <w:t>д</w:t>
      </w:r>
      <w:r w:rsidRPr="00167E12">
        <w:rPr>
          <w:rFonts w:ascii="Times New Roman" w:eastAsia="Calibri" w:hAnsi="Times New Roman" w:cs="Times New Roman"/>
          <w:sz w:val="28"/>
          <w:szCs w:val="28"/>
        </w:rPr>
        <w:t>ства.</w:t>
      </w:r>
    </w:p>
    <w:p w:rsidR="00CD1934" w:rsidRPr="00167E12" w:rsidRDefault="00CD1934" w:rsidP="00C47BD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lastRenderedPageBreak/>
        <w:t>Износ музыкальных инструментов в среднем по всем школам составляет 89</w:t>
      </w:r>
      <w:r w:rsidR="006E1F9D" w:rsidRPr="00C47BD2">
        <w:rPr>
          <w:rFonts w:ascii="Times New Roman" w:eastAsia="Calibri" w:hAnsi="Times New Roman" w:cs="Times New Roman"/>
          <w:spacing w:val="-4"/>
          <w:sz w:val="28"/>
          <w:szCs w:val="28"/>
        </w:rPr>
        <w:t>%</w:t>
      </w:r>
      <w:r w:rsidRPr="00C47BD2">
        <w:rPr>
          <w:rFonts w:ascii="Times New Roman" w:eastAsia="Calibri" w:hAnsi="Times New Roman" w:cs="Times New Roman"/>
          <w:spacing w:val="-4"/>
          <w:sz w:val="28"/>
          <w:szCs w:val="28"/>
        </w:rPr>
        <w:t>, 19 учреждений нуждаются в проведении капитального ремонта (в рамках национального проекта «Культура» запланировано выделение средств на р</w:t>
      </w:r>
      <w:r w:rsidRPr="00C47BD2">
        <w:rPr>
          <w:rFonts w:ascii="Times New Roman" w:eastAsia="Calibri" w:hAnsi="Times New Roman" w:cs="Times New Roman"/>
          <w:spacing w:val="-4"/>
          <w:sz w:val="28"/>
          <w:szCs w:val="28"/>
        </w:rPr>
        <w:t>е</w:t>
      </w:r>
      <w:r w:rsidRPr="00C47BD2">
        <w:rPr>
          <w:rFonts w:ascii="Times New Roman" w:eastAsia="Calibri" w:hAnsi="Times New Roman" w:cs="Times New Roman"/>
          <w:spacing w:val="-4"/>
          <w:sz w:val="28"/>
          <w:szCs w:val="28"/>
        </w:rPr>
        <w:t>монт 6 образовательных учреждений в период с 2021 по 2023 гг.).</w:t>
      </w:r>
    </w:p>
    <w:p w:rsidR="00CD1934" w:rsidRPr="00167E12" w:rsidRDefault="00CD1934" w:rsidP="00C47BD2">
      <w:pPr>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Необходимо строительство 12 школ искусств (11 городских, 1 </w:t>
      </w:r>
      <w:r w:rsidR="0094426F">
        <w:rPr>
          <w:rFonts w:ascii="Times New Roman" w:eastAsia="Calibri" w:hAnsi="Times New Roman" w:cs="Times New Roman"/>
          <w:sz w:val="28"/>
          <w:szCs w:val="28"/>
        </w:rPr>
        <w:t xml:space="preserve">в </w:t>
      </w:r>
      <w:r w:rsidRPr="00167E12">
        <w:rPr>
          <w:rFonts w:ascii="Times New Roman" w:eastAsia="Calibri" w:hAnsi="Times New Roman" w:cs="Times New Roman"/>
          <w:sz w:val="28"/>
          <w:szCs w:val="28"/>
        </w:rPr>
        <w:t>сел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ской местности).</w:t>
      </w:r>
    </w:p>
    <w:p w:rsidR="00CD1934" w:rsidRPr="00167E12" w:rsidRDefault="00CD1934" w:rsidP="00C47BD2">
      <w:pPr>
        <w:shd w:val="clear" w:color="auto" w:fill="FFFFFF"/>
        <w:tabs>
          <w:tab w:val="left" w:pos="851"/>
          <w:tab w:val="left" w:pos="993"/>
        </w:tabs>
        <w:spacing w:after="0" w:line="240" w:lineRule="auto"/>
        <w:ind w:firstLine="567"/>
        <w:contextualSpacing/>
        <w:jc w:val="both"/>
        <w:rPr>
          <w:rFonts w:ascii="Times New Roman" w:eastAsia="Times New Roman" w:hAnsi="Times New Roman" w:cs="Times New Roman"/>
          <w:sz w:val="28"/>
          <w:szCs w:val="28"/>
          <w:lang w:eastAsia="ar-SA" w:bidi="ru-RU"/>
        </w:rPr>
      </w:pPr>
      <w:r w:rsidRPr="00167E12">
        <w:rPr>
          <w:rFonts w:ascii="Times New Roman" w:eastAsia="Times New Roman" w:hAnsi="Times New Roman" w:cs="Times New Roman"/>
          <w:sz w:val="28"/>
          <w:szCs w:val="28"/>
        </w:rPr>
        <w:t>Доля детей, систематически занимающихся физической культурой, с</w:t>
      </w:r>
      <w:r w:rsidRPr="00167E12">
        <w:rPr>
          <w:rFonts w:ascii="Times New Roman" w:eastAsia="Times New Roman" w:hAnsi="Times New Roman" w:cs="Times New Roman"/>
          <w:sz w:val="28"/>
          <w:szCs w:val="28"/>
        </w:rPr>
        <w:t>о</w:t>
      </w:r>
      <w:r w:rsidRPr="00167E12">
        <w:rPr>
          <w:rFonts w:ascii="Times New Roman" w:eastAsia="Times New Roman" w:hAnsi="Times New Roman" w:cs="Times New Roman"/>
          <w:sz w:val="28"/>
          <w:szCs w:val="28"/>
        </w:rPr>
        <w:t>ставляет 79,7</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(в АППГ – 74,6</w:t>
      </w:r>
      <w:r w:rsidR="006E1F9D" w:rsidRPr="00167E12">
        <w:rPr>
          <w:rFonts w:ascii="Times New Roman" w:eastAsia="Times New Roman" w:hAnsi="Times New Roman" w:cs="Times New Roman"/>
          <w:sz w:val="28"/>
          <w:szCs w:val="28"/>
        </w:rPr>
        <w:t>%</w:t>
      </w:r>
      <w:r w:rsidRPr="00167E12">
        <w:rPr>
          <w:rFonts w:ascii="Times New Roman" w:eastAsia="Times New Roman" w:hAnsi="Times New Roman" w:cs="Times New Roman"/>
          <w:sz w:val="28"/>
          <w:szCs w:val="28"/>
        </w:rPr>
        <w:t xml:space="preserve">), в абсолютных числах – 102 843 ребенка. </w:t>
      </w:r>
      <w:bookmarkStart w:id="50" w:name="_Toc38044366"/>
      <w:bookmarkStart w:id="51" w:name="_Toc38044226"/>
      <w:bookmarkStart w:id="52" w:name="_Toc38040844"/>
      <w:bookmarkStart w:id="53" w:name="_Toc37081501"/>
      <w:bookmarkStart w:id="54" w:name="_Toc36119832"/>
      <w:bookmarkStart w:id="55" w:name="_Toc36045789"/>
      <w:bookmarkStart w:id="56" w:name="_Toc35421004"/>
      <w:bookmarkStart w:id="57" w:name="_Toc35418578"/>
      <w:bookmarkStart w:id="58" w:name="_Toc35367924"/>
      <w:bookmarkStart w:id="59" w:name="_Toc35335646"/>
      <w:bookmarkStart w:id="60" w:name="_Toc35181988"/>
      <w:bookmarkStart w:id="61" w:name="_Toc35168580"/>
      <w:bookmarkStart w:id="62" w:name="_Toc35166003"/>
      <w:bookmarkStart w:id="63" w:name="_Toc35163340"/>
      <w:bookmarkStart w:id="64" w:name="_Toc35163025"/>
      <w:bookmarkStart w:id="65" w:name="_Toc35015057"/>
      <w:bookmarkStart w:id="66" w:name="_Toc35014725"/>
      <w:bookmarkStart w:id="67" w:name="_Toc34985271"/>
      <w:bookmarkStart w:id="68" w:name="_Toc34955046"/>
      <w:bookmarkStart w:id="69" w:name="_Toc34928924"/>
      <w:bookmarkStart w:id="70" w:name="_Toc34757386"/>
      <w:bookmarkStart w:id="71" w:name="_Toc34696556"/>
      <w:bookmarkStart w:id="72" w:name="_Toc34661037"/>
      <w:bookmarkStart w:id="73" w:name="_Toc34639648"/>
      <w:bookmarkStart w:id="74" w:name="_Toc34304557"/>
      <w:bookmarkStart w:id="75" w:name="_Toc34272170"/>
      <w:bookmarkStart w:id="76" w:name="_Toc3111262"/>
      <w:bookmarkStart w:id="77" w:name="_Toc3054392"/>
      <w:bookmarkStart w:id="78" w:name="_Toc3036674"/>
      <w:bookmarkStart w:id="79" w:name="_Toc2876021"/>
      <w:bookmarkStart w:id="80" w:name="_Toc2699790"/>
      <w:bookmarkStart w:id="81" w:name="_Toc2699021"/>
      <w:bookmarkStart w:id="82" w:name="_Toc2698551"/>
      <w:bookmarkStart w:id="83" w:name="_Toc2698061"/>
      <w:bookmarkStart w:id="84" w:name="_Toc2585153"/>
      <w:bookmarkStart w:id="85" w:name="_Toc2584529"/>
      <w:bookmarkStart w:id="86" w:name="_Toc2577764"/>
      <w:bookmarkStart w:id="87" w:name="_Toc2525289"/>
      <w:bookmarkStart w:id="88" w:name="_Toc508174310"/>
      <w:proofErr w:type="gramStart"/>
      <w:r w:rsidRPr="00167E12">
        <w:rPr>
          <w:rFonts w:ascii="Times New Roman" w:eastAsia="Times New Roman" w:hAnsi="Times New Roman" w:cs="Times New Roman"/>
          <w:sz w:val="28"/>
          <w:szCs w:val="28"/>
          <w:lang w:eastAsia="ar-SA"/>
        </w:rPr>
        <w:t>Самые массовые виды спорта в республике: футбол, волейбол, вольная бор</w:t>
      </w:r>
      <w:r w:rsidRPr="00167E12">
        <w:rPr>
          <w:rFonts w:ascii="Times New Roman" w:eastAsia="Times New Roman" w:hAnsi="Times New Roman" w:cs="Times New Roman"/>
          <w:sz w:val="28"/>
          <w:szCs w:val="28"/>
          <w:lang w:eastAsia="ar-SA"/>
        </w:rPr>
        <w:t>ь</w:t>
      </w:r>
      <w:r w:rsidRPr="00167E12">
        <w:rPr>
          <w:rFonts w:ascii="Times New Roman" w:eastAsia="Times New Roman" w:hAnsi="Times New Roman" w:cs="Times New Roman"/>
          <w:sz w:val="28"/>
          <w:szCs w:val="28"/>
          <w:lang w:eastAsia="ar-SA"/>
        </w:rPr>
        <w:t>ба, плавание, хоккей с мячом, баскетбол, легкая атлетика, бокс, греко-римская борьба, дзюдо, настольный теннис.</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roofErr w:type="gramEnd"/>
    </w:p>
    <w:p w:rsidR="00CD1934" w:rsidRPr="00C47BD2" w:rsidRDefault="00CD1934" w:rsidP="00C47BD2">
      <w:pPr>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pacing w:val="-6"/>
          <w:sz w:val="28"/>
          <w:szCs w:val="28"/>
          <w:lang w:eastAsia="ar-SA" w:bidi="ru-RU"/>
        </w:rPr>
      </w:pPr>
      <w:bookmarkStart w:id="89" w:name="_Toc38044367"/>
      <w:bookmarkStart w:id="90" w:name="_Toc38044227"/>
      <w:bookmarkStart w:id="91" w:name="_Toc38040845"/>
      <w:bookmarkStart w:id="92" w:name="_Toc37081502"/>
      <w:bookmarkStart w:id="93" w:name="_Toc36119833"/>
      <w:bookmarkStart w:id="94" w:name="_Toc36045790"/>
      <w:bookmarkStart w:id="95" w:name="_Toc35421005"/>
      <w:bookmarkStart w:id="96" w:name="_Toc35418579"/>
      <w:bookmarkStart w:id="97" w:name="_Toc35367925"/>
      <w:bookmarkStart w:id="98" w:name="_Toc35335647"/>
      <w:bookmarkStart w:id="99" w:name="_Toc35181989"/>
      <w:bookmarkStart w:id="100" w:name="_Toc35168581"/>
      <w:bookmarkStart w:id="101" w:name="_Toc35166004"/>
      <w:bookmarkStart w:id="102" w:name="_Toc35163341"/>
      <w:bookmarkStart w:id="103" w:name="_Toc35163026"/>
      <w:bookmarkStart w:id="104" w:name="_Toc35015058"/>
      <w:bookmarkStart w:id="105" w:name="_Toc35014726"/>
      <w:bookmarkStart w:id="106" w:name="_Toc34985272"/>
      <w:bookmarkStart w:id="107" w:name="_Toc34955047"/>
      <w:bookmarkStart w:id="108" w:name="_Toc34928925"/>
      <w:bookmarkStart w:id="109" w:name="_Toc34757387"/>
      <w:bookmarkStart w:id="110" w:name="_Toc34696557"/>
      <w:bookmarkStart w:id="111" w:name="_Toc34661038"/>
      <w:bookmarkStart w:id="112" w:name="_Toc34639649"/>
      <w:bookmarkStart w:id="113" w:name="_Toc34304558"/>
      <w:bookmarkStart w:id="114" w:name="_Toc34272171"/>
      <w:bookmarkStart w:id="115" w:name="_Toc3111263"/>
      <w:bookmarkStart w:id="116" w:name="_Toc3054393"/>
      <w:bookmarkStart w:id="117" w:name="_Toc3036675"/>
      <w:bookmarkStart w:id="118" w:name="_Toc2876022"/>
      <w:bookmarkStart w:id="119" w:name="_Toc2699791"/>
      <w:bookmarkStart w:id="120" w:name="_Toc2699022"/>
      <w:bookmarkStart w:id="121" w:name="_Toc2698552"/>
      <w:bookmarkStart w:id="122" w:name="_Toc2698062"/>
      <w:bookmarkStart w:id="123" w:name="_Toc2585154"/>
      <w:bookmarkStart w:id="124" w:name="_Toc2584530"/>
      <w:bookmarkStart w:id="125" w:name="_Toc2577765"/>
      <w:r w:rsidRPr="00C47BD2">
        <w:rPr>
          <w:rFonts w:ascii="Times New Roman" w:eastAsia="Times New Roman" w:hAnsi="Times New Roman" w:cs="Times New Roman"/>
          <w:spacing w:val="-6"/>
          <w:sz w:val="28"/>
          <w:szCs w:val="28"/>
          <w:lang w:eastAsia="ar-SA" w:bidi="ru-RU"/>
        </w:rPr>
        <w:t xml:space="preserve">Работу по физической культуре и спорту осуществляет 31 организация. </w:t>
      </w:r>
      <w:r w:rsidR="00C47BD2">
        <w:rPr>
          <w:rFonts w:ascii="Times New Roman" w:eastAsia="Times New Roman" w:hAnsi="Times New Roman" w:cs="Times New Roman"/>
          <w:spacing w:val="-6"/>
          <w:sz w:val="28"/>
          <w:szCs w:val="28"/>
          <w:lang w:eastAsia="ar-SA" w:bidi="ru-RU"/>
        </w:rPr>
        <w:t xml:space="preserve">      </w:t>
      </w:r>
      <w:r w:rsidRPr="00C47BD2">
        <w:rPr>
          <w:rFonts w:ascii="Times New Roman" w:eastAsia="Times New Roman" w:hAnsi="Times New Roman" w:cs="Times New Roman"/>
          <w:spacing w:val="-6"/>
          <w:sz w:val="28"/>
          <w:szCs w:val="28"/>
          <w:lang w:eastAsia="ar-SA" w:bidi="ru-RU"/>
        </w:rPr>
        <w:t>В организациях, осуществляющих подготовку олимпийского (</w:t>
      </w:r>
      <w:proofErr w:type="spellStart"/>
      <w:r w:rsidRPr="00C47BD2">
        <w:rPr>
          <w:rFonts w:ascii="Times New Roman" w:eastAsia="Times New Roman" w:hAnsi="Times New Roman" w:cs="Times New Roman"/>
          <w:spacing w:val="-6"/>
          <w:sz w:val="28"/>
          <w:szCs w:val="28"/>
          <w:lang w:eastAsia="ar-SA" w:bidi="ru-RU"/>
        </w:rPr>
        <w:t>паралимпийкого</w:t>
      </w:r>
      <w:proofErr w:type="spellEnd"/>
      <w:r w:rsidRPr="00C47BD2">
        <w:rPr>
          <w:rFonts w:ascii="Times New Roman" w:eastAsia="Times New Roman" w:hAnsi="Times New Roman" w:cs="Times New Roman"/>
          <w:spacing w:val="-6"/>
          <w:sz w:val="28"/>
          <w:szCs w:val="28"/>
          <w:lang w:eastAsia="ar-SA" w:bidi="ru-RU"/>
        </w:rPr>
        <w:t>) резерва, занимается 1 499 детей.</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rsidR="00CD1934" w:rsidRPr="00C47BD2" w:rsidRDefault="00CD1934" w:rsidP="00C47BD2">
      <w:pPr>
        <w:suppressAutoHyphens/>
        <w:spacing w:after="0" w:line="240" w:lineRule="auto"/>
        <w:ind w:firstLine="567"/>
        <w:contextualSpacing/>
        <w:jc w:val="both"/>
        <w:rPr>
          <w:rFonts w:ascii="Times New Roman" w:eastAsia="Times New Roman" w:hAnsi="Times New Roman" w:cs="Times New Roman"/>
          <w:spacing w:val="-6"/>
          <w:sz w:val="28"/>
          <w:szCs w:val="28"/>
        </w:rPr>
      </w:pPr>
      <w:r w:rsidRPr="00C47BD2">
        <w:rPr>
          <w:rFonts w:ascii="Times New Roman" w:eastAsia="Calibri" w:hAnsi="Times New Roman" w:cs="Times New Roman"/>
          <w:spacing w:val="-6"/>
          <w:sz w:val="28"/>
          <w:szCs w:val="28"/>
        </w:rPr>
        <w:t xml:space="preserve">Численность спортивных сооружений в регионе ежегодно увеличивается: в 2017 году – 1 099 единиц, в 2018 году – 1 108 единиц, в 2019 году – </w:t>
      </w:r>
      <w:r w:rsidR="00C47BD2">
        <w:rPr>
          <w:rFonts w:ascii="Times New Roman" w:eastAsia="Calibri" w:hAnsi="Times New Roman" w:cs="Times New Roman"/>
          <w:spacing w:val="-6"/>
          <w:sz w:val="28"/>
          <w:szCs w:val="28"/>
        </w:rPr>
        <w:t xml:space="preserve">                  </w:t>
      </w:r>
      <w:r w:rsidRPr="00C47BD2">
        <w:rPr>
          <w:rFonts w:ascii="Times New Roman" w:eastAsia="Calibri" w:hAnsi="Times New Roman" w:cs="Times New Roman"/>
          <w:spacing w:val="-6"/>
          <w:sz w:val="28"/>
          <w:szCs w:val="28"/>
        </w:rPr>
        <w:t xml:space="preserve">1 132 единицы, в 2020 году – 1 176 единиц. </w:t>
      </w:r>
      <w:r w:rsidRPr="00C47BD2">
        <w:rPr>
          <w:rFonts w:ascii="Times New Roman" w:eastAsia="Times New Roman" w:hAnsi="Times New Roman" w:cs="Times New Roman"/>
          <w:spacing w:val="-6"/>
          <w:sz w:val="28"/>
          <w:szCs w:val="28"/>
        </w:rPr>
        <w:t>Наибольшая доля спортивных сооружений приходится на муниципалитеты с более высокой плотностью населения: г. Абакан, г. Саяногорск,</w:t>
      </w:r>
      <w:r w:rsidR="00C47BD2" w:rsidRPr="00C47BD2">
        <w:rPr>
          <w:rFonts w:ascii="Times New Roman" w:eastAsia="Times New Roman" w:hAnsi="Times New Roman" w:cs="Times New Roman"/>
          <w:spacing w:val="-6"/>
          <w:sz w:val="28"/>
          <w:szCs w:val="28"/>
        </w:rPr>
        <w:t xml:space="preserve"> </w:t>
      </w:r>
      <w:r w:rsidRPr="00C47BD2">
        <w:rPr>
          <w:rFonts w:ascii="Times New Roman" w:eastAsia="Times New Roman" w:hAnsi="Times New Roman" w:cs="Times New Roman"/>
          <w:spacing w:val="-6"/>
          <w:sz w:val="28"/>
          <w:szCs w:val="28"/>
        </w:rPr>
        <w:t>г. Черногорск, Аскизский район, Усть-Абаканский район.</w:t>
      </w:r>
    </w:p>
    <w:p w:rsidR="00CD1934" w:rsidRPr="00167E12" w:rsidRDefault="00CD1934" w:rsidP="00C47BD2">
      <w:pPr>
        <w:suppressAutoHyphens/>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Детские общеобразовательные организации оборудованы спортивными залами (всего спортивные залы имеются в 169 организациях), 90 из них требуют капитального ремонта. В 2020 году отремонтировано 8 спортивных залов.</w:t>
      </w:r>
    </w:p>
    <w:p w:rsidR="00CD1934" w:rsidRPr="00167E12" w:rsidRDefault="00CD1934" w:rsidP="00C47BD2">
      <w:pPr>
        <w:suppressAutoHyphens/>
        <w:spacing w:after="0" w:line="240" w:lineRule="auto"/>
        <w:ind w:firstLine="567"/>
        <w:contextualSpacing/>
        <w:jc w:val="both"/>
        <w:rPr>
          <w:rFonts w:ascii="Times New Roman" w:eastAsia="Times New Roman" w:hAnsi="Times New Roman" w:cs="Times New Roman"/>
          <w:sz w:val="28"/>
          <w:szCs w:val="28"/>
        </w:rPr>
      </w:pPr>
      <w:r w:rsidRPr="00167E12">
        <w:rPr>
          <w:rFonts w:ascii="Times New Roman" w:eastAsia="Times New Roman" w:hAnsi="Times New Roman" w:cs="Times New Roman"/>
          <w:sz w:val="28"/>
          <w:szCs w:val="28"/>
        </w:rPr>
        <w:t>К основным направлениям развития детского спорта и культуры относятся:</w:t>
      </w:r>
    </w:p>
    <w:p w:rsidR="00CD1934" w:rsidRPr="00167E12" w:rsidRDefault="00C47BD2" w:rsidP="00C47BD2">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CD1934" w:rsidRPr="00167E12">
        <w:rPr>
          <w:rFonts w:ascii="Times New Roman" w:eastAsia="Times New Roman" w:hAnsi="Times New Roman" w:cs="Times New Roman"/>
          <w:sz w:val="28"/>
          <w:szCs w:val="28"/>
        </w:rPr>
        <w:t xml:space="preserve">повышение уровня развития спортивной инфраструктуры и структуры учреждений культуры (в том числе необходимо </w:t>
      </w:r>
      <w:r w:rsidR="00CD1934" w:rsidRPr="00167E12">
        <w:rPr>
          <w:rFonts w:ascii="Times New Roman" w:eastAsia="Times New Roman" w:hAnsi="Times New Roman" w:cs="Times New Roman"/>
          <w:sz w:val="28"/>
          <w:szCs w:val="28"/>
          <w:lang w:eastAsia="ru-RU"/>
        </w:rPr>
        <w:t>строительство малобюджетных бассейнов и плоскостных спортивных сооружений (многофункциональных) в сельской местности, расширение сети детских музыкальных школ и детских школ искусств);</w:t>
      </w:r>
    </w:p>
    <w:p w:rsidR="00CD1934" w:rsidRPr="00167E12" w:rsidRDefault="00C47BD2" w:rsidP="00C47BD2">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1934" w:rsidRPr="00167E12">
        <w:rPr>
          <w:rFonts w:ascii="Times New Roman" w:eastAsia="Times New Roman" w:hAnsi="Times New Roman" w:cs="Times New Roman"/>
          <w:sz w:val="28"/>
          <w:szCs w:val="28"/>
          <w:lang w:eastAsia="ru-RU"/>
        </w:rPr>
        <w:t>модернизация существующей материально-технической базы учреждений спорта и культуры;</w:t>
      </w:r>
    </w:p>
    <w:p w:rsidR="00CD1934" w:rsidRDefault="00C47BD2" w:rsidP="00C47BD2">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1934" w:rsidRPr="00167E12">
        <w:rPr>
          <w:rFonts w:ascii="Times New Roman" w:eastAsia="Times New Roman" w:hAnsi="Times New Roman" w:cs="Times New Roman"/>
          <w:sz w:val="28"/>
          <w:szCs w:val="28"/>
          <w:lang w:eastAsia="ru-RU"/>
        </w:rPr>
        <w:t>повышение уровня обеспеченности учреждений физкультуры и спорта, в частности обновление и расширение перечня спортивного снаряжения, инвентаря, оборудования.</w:t>
      </w:r>
    </w:p>
    <w:p w:rsidR="00C47BD2" w:rsidRPr="00C47BD2" w:rsidRDefault="00C47BD2" w:rsidP="00C47BD2">
      <w:pPr>
        <w:tabs>
          <w:tab w:val="left" w:pos="993"/>
        </w:tabs>
        <w:suppressAutoHyphens/>
        <w:spacing w:after="0" w:line="240" w:lineRule="auto"/>
        <w:contextualSpacing/>
        <w:jc w:val="center"/>
        <w:rPr>
          <w:rFonts w:ascii="Times New Roman" w:eastAsia="Times New Roman" w:hAnsi="Times New Roman" w:cs="Times New Roman"/>
          <w:b/>
          <w:bCs/>
          <w:sz w:val="28"/>
          <w:szCs w:val="28"/>
          <w:lang w:eastAsia="ru-RU"/>
        </w:rPr>
      </w:pPr>
    </w:p>
    <w:p w:rsidR="00CD1934" w:rsidRPr="00C47BD2" w:rsidRDefault="00CD1934" w:rsidP="00C47BD2">
      <w:pPr>
        <w:keepNext/>
        <w:keepLines/>
        <w:spacing w:after="0" w:line="240" w:lineRule="auto"/>
        <w:jc w:val="center"/>
        <w:outlineLvl w:val="0"/>
        <w:rPr>
          <w:rFonts w:ascii="Times New Roman" w:eastAsia="Times New Roman" w:hAnsi="Times New Roman" w:cs="Times New Roman"/>
          <w:b/>
          <w:bCs/>
          <w:iCs/>
          <w:sz w:val="28"/>
          <w:szCs w:val="28"/>
          <w:lang w:eastAsia="ru-RU"/>
        </w:rPr>
      </w:pPr>
      <w:r w:rsidRPr="00C47BD2">
        <w:rPr>
          <w:rFonts w:ascii="Times New Roman" w:eastAsia="Times New Roman" w:hAnsi="Times New Roman" w:cs="Times New Roman"/>
          <w:b/>
          <w:sz w:val="28"/>
          <w:szCs w:val="28"/>
          <w:lang w:eastAsia="ru-RU"/>
        </w:rPr>
        <w:t xml:space="preserve">2.12. </w:t>
      </w:r>
      <w:r w:rsidRPr="00C47BD2">
        <w:rPr>
          <w:rFonts w:ascii="Times New Roman" w:eastAsia="Times New Roman" w:hAnsi="Times New Roman" w:cs="Times New Roman"/>
          <w:b/>
          <w:bCs/>
          <w:iCs/>
          <w:sz w:val="28"/>
          <w:szCs w:val="28"/>
          <w:lang w:eastAsia="ru-RU"/>
        </w:rPr>
        <w:t>Право на объединение</w:t>
      </w:r>
    </w:p>
    <w:p w:rsidR="00C47BD2" w:rsidRPr="00C47BD2" w:rsidRDefault="00C47BD2" w:rsidP="00C47BD2">
      <w:pPr>
        <w:keepNext/>
        <w:keepLines/>
        <w:spacing w:after="0" w:line="240" w:lineRule="auto"/>
        <w:jc w:val="center"/>
        <w:outlineLvl w:val="0"/>
        <w:rPr>
          <w:rFonts w:ascii="Times New Roman" w:eastAsia="Times New Roman" w:hAnsi="Times New Roman" w:cs="Times New Roman"/>
          <w:b/>
          <w:bCs/>
          <w:iCs/>
          <w:sz w:val="28"/>
          <w:szCs w:val="28"/>
          <w:lang w:eastAsia="ru-RU"/>
        </w:rPr>
      </w:pPr>
    </w:p>
    <w:p w:rsidR="00CD1934" w:rsidRPr="00167E12" w:rsidRDefault="00CD1934" w:rsidP="00167E12">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Право участия детей в общественных объединениях закреплено в Ко</w:t>
      </w:r>
      <w:r w:rsidRPr="00167E12">
        <w:rPr>
          <w:rFonts w:ascii="Times New Roman" w:eastAsia="Calibri" w:hAnsi="Times New Roman" w:cs="Times New Roman"/>
          <w:sz w:val="28"/>
          <w:szCs w:val="28"/>
          <w:lang w:eastAsia="ru-RU"/>
        </w:rPr>
        <w:t>н</w:t>
      </w:r>
      <w:r w:rsidRPr="00167E12">
        <w:rPr>
          <w:rFonts w:ascii="Times New Roman" w:eastAsia="Calibri" w:hAnsi="Times New Roman" w:cs="Times New Roman"/>
          <w:sz w:val="28"/>
          <w:szCs w:val="28"/>
          <w:lang w:eastAsia="ru-RU"/>
        </w:rPr>
        <w:t>венц</w:t>
      </w:r>
      <w:proofErr w:type="gramStart"/>
      <w:r w:rsidRPr="00167E12">
        <w:rPr>
          <w:rFonts w:ascii="Times New Roman" w:eastAsia="Calibri" w:hAnsi="Times New Roman" w:cs="Times New Roman"/>
          <w:sz w:val="28"/>
          <w:szCs w:val="28"/>
          <w:lang w:eastAsia="ru-RU"/>
        </w:rPr>
        <w:t>ии ОО</w:t>
      </w:r>
      <w:proofErr w:type="gramEnd"/>
      <w:r w:rsidRPr="00167E12">
        <w:rPr>
          <w:rFonts w:ascii="Times New Roman" w:eastAsia="Calibri" w:hAnsi="Times New Roman" w:cs="Times New Roman"/>
          <w:sz w:val="28"/>
          <w:szCs w:val="28"/>
          <w:lang w:eastAsia="ru-RU"/>
        </w:rPr>
        <w:t xml:space="preserve">Н о правах </w:t>
      </w:r>
      <w:r w:rsidR="00757399">
        <w:rPr>
          <w:rFonts w:ascii="Times New Roman" w:eastAsia="Calibri" w:hAnsi="Times New Roman" w:cs="Times New Roman"/>
          <w:sz w:val="28"/>
          <w:szCs w:val="28"/>
          <w:lang w:eastAsia="ru-RU"/>
        </w:rPr>
        <w:t>ребенка</w:t>
      </w:r>
      <w:r w:rsidRPr="00167E12">
        <w:rPr>
          <w:rFonts w:ascii="Times New Roman" w:eastAsia="Calibri" w:hAnsi="Times New Roman" w:cs="Times New Roman"/>
          <w:sz w:val="28"/>
          <w:szCs w:val="28"/>
          <w:lang w:eastAsia="ru-RU"/>
        </w:rPr>
        <w:t>, Конституции Российской Федерации, Фед</w:t>
      </w:r>
      <w:r w:rsidRPr="00167E12">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ральном законе от 19.05.1995 № 82-ФЗ «Об общественных объединениях», Федеральном законе от 28.06.1995 № 98-ФЗ «О государственной поддержке молод</w:t>
      </w:r>
      <w:r w:rsidR="0094426F">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 xml:space="preserve">жных и детских общественных объединений». Членство и участие в </w:t>
      </w:r>
      <w:r w:rsidRPr="00167E12">
        <w:rPr>
          <w:rFonts w:ascii="Times New Roman" w:eastAsia="Calibri" w:hAnsi="Times New Roman" w:cs="Times New Roman"/>
          <w:sz w:val="28"/>
          <w:szCs w:val="28"/>
          <w:lang w:eastAsia="ru-RU"/>
        </w:rPr>
        <w:lastRenderedPageBreak/>
        <w:t xml:space="preserve">детских общественных объединениях </w:t>
      </w:r>
      <w:r w:rsidR="00757399">
        <w:rPr>
          <w:rFonts w:ascii="Times New Roman" w:eastAsia="Calibri" w:hAnsi="Times New Roman" w:cs="Times New Roman"/>
          <w:sz w:val="28"/>
          <w:szCs w:val="28"/>
          <w:lang w:eastAsia="ru-RU"/>
        </w:rPr>
        <w:t>ребенка</w:t>
      </w:r>
      <w:r w:rsidRPr="00167E12">
        <w:rPr>
          <w:rFonts w:ascii="Times New Roman" w:eastAsia="Calibri" w:hAnsi="Times New Roman" w:cs="Times New Roman"/>
          <w:sz w:val="28"/>
          <w:szCs w:val="28"/>
          <w:lang w:eastAsia="ru-RU"/>
        </w:rPr>
        <w:t xml:space="preserve"> является добровольным и д</w:t>
      </w:r>
      <w:r w:rsidRPr="00167E12">
        <w:rPr>
          <w:rFonts w:ascii="Times New Roman" w:eastAsia="Calibri" w:hAnsi="Times New Roman" w:cs="Times New Roman"/>
          <w:sz w:val="28"/>
          <w:szCs w:val="28"/>
          <w:lang w:eastAsia="ru-RU"/>
        </w:rPr>
        <w:t>о</w:t>
      </w:r>
      <w:r w:rsidRPr="00167E12">
        <w:rPr>
          <w:rFonts w:ascii="Times New Roman" w:eastAsia="Calibri" w:hAnsi="Times New Roman" w:cs="Times New Roman"/>
          <w:sz w:val="28"/>
          <w:szCs w:val="28"/>
          <w:lang w:eastAsia="ru-RU"/>
        </w:rPr>
        <w:t>пускается для граждан, достигших 8 лет, а в молод</w:t>
      </w:r>
      <w:r w:rsidR="0094426F">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жных общественных об</w:t>
      </w:r>
      <w:r w:rsidRPr="00167E12">
        <w:rPr>
          <w:rFonts w:ascii="Times New Roman" w:eastAsia="Calibri" w:hAnsi="Times New Roman" w:cs="Times New Roman"/>
          <w:sz w:val="28"/>
          <w:szCs w:val="28"/>
          <w:lang w:eastAsia="ru-RU"/>
        </w:rPr>
        <w:t>ъ</w:t>
      </w:r>
      <w:r w:rsidRPr="00167E12">
        <w:rPr>
          <w:rFonts w:ascii="Times New Roman" w:eastAsia="Calibri" w:hAnsi="Times New Roman" w:cs="Times New Roman"/>
          <w:sz w:val="28"/>
          <w:szCs w:val="28"/>
          <w:lang w:eastAsia="ru-RU"/>
        </w:rPr>
        <w:t>единениях – для граждан, достигших 14 лет.</w:t>
      </w:r>
    </w:p>
    <w:p w:rsidR="00CD1934" w:rsidRPr="00167E12" w:rsidRDefault="00CD1934" w:rsidP="00167E12">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7E12">
        <w:rPr>
          <w:rFonts w:ascii="Times New Roman" w:eastAsia="Calibri" w:hAnsi="Times New Roman" w:cs="Times New Roman"/>
          <w:sz w:val="28"/>
          <w:szCs w:val="28"/>
          <w:lang w:eastAsia="ru-RU"/>
        </w:rPr>
        <w:t>В Республике Хакасия работают региональные отделения всеросси</w:t>
      </w:r>
      <w:r w:rsidRPr="00167E12">
        <w:rPr>
          <w:rFonts w:ascii="Times New Roman" w:eastAsia="Calibri" w:hAnsi="Times New Roman" w:cs="Times New Roman"/>
          <w:sz w:val="28"/>
          <w:szCs w:val="28"/>
          <w:lang w:eastAsia="ru-RU"/>
        </w:rPr>
        <w:t>й</w:t>
      </w:r>
      <w:r w:rsidRPr="00167E12">
        <w:rPr>
          <w:rFonts w:ascii="Times New Roman" w:eastAsia="Calibri" w:hAnsi="Times New Roman" w:cs="Times New Roman"/>
          <w:sz w:val="28"/>
          <w:szCs w:val="28"/>
          <w:lang w:eastAsia="ru-RU"/>
        </w:rPr>
        <w:t>ских детских объединений, таких как Российское движение школьников, Всероссийское детско-юношеское общественное движение «ЮНАРМИЯ», а также детские объединения регионального и муниципального уровней. Всего в Республике Хакасия зарегистрировано 874 детских и молодежных общ</w:t>
      </w:r>
      <w:r w:rsidRPr="00167E12">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ственных организаци</w:t>
      </w:r>
      <w:r w:rsidR="0094426F">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 xml:space="preserve"> и объединени</w:t>
      </w:r>
      <w:r w:rsidR="0094426F">
        <w:rPr>
          <w:rFonts w:ascii="Times New Roman" w:eastAsia="Calibri" w:hAnsi="Times New Roman" w:cs="Times New Roman"/>
          <w:sz w:val="28"/>
          <w:szCs w:val="28"/>
          <w:lang w:eastAsia="ru-RU"/>
        </w:rPr>
        <w:t>я</w:t>
      </w:r>
      <w:r w:rsidRPr="00167E12">
        <w:rPr>
          <w:rFonts w:ascii="Times New Roman" w:eastAsia="Calibri" w:hAnsi="Times New Roman" w:cs="Times New Roman"/>
          <w:sz w:val="28"/>
          <w:szCs w:val="28"/>
          <w:lang w:eastAsia="ru-RU"/>
        </w:rPr>
        <w:t>.</w:t>
      </w:r>
    </w:p>
    <w:p w:rsidR="00CD1934" w:rsidRPr="00167E12" w:rsidRDefault="00CD1934" w:rsidP="00167E12">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Практически каждая детская общественная организация в той или иной степени занимается развитием добровольчества; пропагандой здорового о</w:t>
      </w:r>
      <w:r w:rsidRPr="00167E12">
        <w:rPr>
          <w:rFonts w:ascii="Times New Roman" w:eastAsia="Calibri" w:hAnsi="Times New Roman" w:cs="Times New Roman"/>
          <w:sz w:val="28"/>
          <w:szCs w:val="28"/>
        </w:rPr>
        <w:t>б</w:t>
      </w:r>
      <w:r w:rsidRPr="00167E12">
        <w:rPr>
          <w:rFonts w:ascii="Times New Roman" w:eastAsia="Calibri" w:hAnsi="Times New Roman" w:cs="Times New Roman"/>
          <w:sz w:val="28"/>
          <w:szCs w:val="28"/>
        </w:rPr>
        <w:t>раза жизни и профилактикой асоциальных явлений; патриотическим восп</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танием детей и молодежи; укреплением межэтнических отношений.</w:t>
      </w:r>
    </w:p>
    <w:p w:rsidR="00CD1934" w:rsidRPr="00167E12" w:rsidRDefault="00CD1934" w:rsidP="00167E12">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Уполномоченный считает, что сами дети могут внести значимый вклад в принятие решений, затрагивающих их собственное развитие, а также в ре</w:t>
      </w:r>
      <w:r w:rsidRPr="00167E12">
        <w:rPr>
          <w:rFonts w:ascii="Times New Roman" w:eastAsia="Calibri" w:hAnsi="Times New Roman" w:cs="Times New Roman"/>
          <w:sz w:val="28"/>
          <w:szCs w:val="28"/>
        </w:rPr>
        <w:t>а</w:t>
      </w:r>
      <w:r w:rsidRPr="00167E12">
        <w:rPr>
          <w:rFonts w:ascii="Times New Roman" w:eastAsia="Calibri" w:hAnsi="Times New Roman" w:cs="Times New Roman"/>
          <w:sz w:val="28"/>
          <w:szCs w:val="28"/>
        </w:rPr>
        <w:t>лизацию молодежной политики и политики в области детства.</w:t>
      </w:r>
    </w:p>
    <w:p w:rsidR="00CD1934" w:rsidRDefault="00CD1934" w:rsidP="00167E12">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Уполномоченный рекомендует органам местного самоуправления а</w:t>
      </w:r>
      <w:r w:rsidRPr="00167E12">
        <w:rPr>
          <w:rFonts w:ascii="Times New Roman" w:eastAsia="Calibri" w:hAnsi="Times New Roman" w:cs="Times New Roman"/>
          <w:sz w:val="28"/>
          <w:szCs w:val="28"/>
        </w:rPr>
        <w:t>к</w:t>
      </w:r>
      <w:r w:rsidRPr="00167E12">
        <w:rPr>
          <w:rFonts w:ascii="Times New Roman" w:eastAsia="Calibri" w:hAnsi="Times New Roman" w:cs="Times New Roman"/>
          <w:sz w:val="28"/>
          <w:szCs w:val="28"/>
        </w:rPr>
        <w:t>тивнее привлекать несовершеннолетних для развития местного сообщества, предоставлять возможности для выражения собственного мнения и участия в принятии решений, затрагивающих интересы детей.</w:t>
      </w:r>
    </w:p>
    <w:p w:rsidR="00C47BD2" w:rsidRPr="00C47BD2" w:rsidRDefault="00C47BD2" w:rsidP="00C47BD2">
      <w:pPr>
        <w:tabs>
          <w:tab w:val="left" w:pos="993"/>
        </w:tabs>
        <w:autoSpaceDE w:val="0"/>
        <w:autoSpaceDN w:val="0"/>
        <w:adjustRightInd w:val="0"/>
        <w:spacing w:after="0" w:line="240" w:lineRule="auto"/>
        <w:contextualSpacing/>
        <w:jc w:val="center"/>
        <w:rPr>
          <w:rFonts w:ascii="Times New Roman" w:eastAsia="Calibri" w:hAnsi="Times New Roman" w:cs="Times New Roman"/>
          <w:b/>
          <w:sz w:val="28"/>
          <w:szCs w:val="28"/>
        </w:rPr>
      </w:pPr>
    </w:p>
    <w:p w:rsidR="00C47BD2" w:rsidRDefault="00CD1934" w:rsidP="00C47BD2">
      <w:pPr>
        <w:keepNext/>
        <w:keepLines/>
        <w:spacing w:after="0" w:line="240" w:lineRule="auto"/>
        <w:jc w:val="center"/>
        <w:outlineLvl w:val="0"/>
        <w:rPr>
          <w:rFonts w:ascii="Times New Roman" w:eastAsia="Times New Roman" w:hAnsi="Times New Roman" w:cs="Times New Roman"/>
          <w:b/>
          <w:bCs/>
          <w:iCs/>
          <w:sz w:val="28"/>
          <w:szCs w:val="28"/>
          <w:lang w:eastAsia="ru-RU"/>
        </w:rPr>
      </w:pPr>
      <w:r w:rsidRPr="00C47BD2">
        <w:rPr>
          <w:rFonts w:ascii="Times New Roman" w:eastAsia="Times New Roman" w:hAnsi="Times New Roman" w:cs="Times New Roman"/>
          <w:b/>
          <w:sz w:val="28"/>
          <w:szCs w:val="28"/>
          <w:lang w:eastAsia="ru-RU"/>
        </w:rPr>
        <w:t xml:space="preserve">2.13. </w:t>
      </w:r>
      <w:r w:rsidRPr="00C47BD2">
        <w:rPr>
          <w:rFonts w:ascii="Times New Roman" w:eastAsia="Times New Roman" w:hAnsi="Times New Roman" w:cs="Times New Roman"/>
          <w:b/>
          <w:bCs/>
          <w:iCs/>
          <w:sz w:val="28"/>
          <w:szCs w:val="28"/>
          <w:lang w:eastAsia="ru-RU"/>
        </w:rPr>
        <w:t>Право на судебную защиту</w:t>
      </w:r>
    </w:p>
    <w:p w:rsidR="00CD1934" w:rsidRDefault="00CD1934" w:rsidP="00C47BD2">
      <w:pPr>
        <w:keepNext/>
        <w:keepLines/>
        <w:spacing w:after="0" w:line="240" w:lineRule="auto"/>
        <w:jc w:val="center"/>
        <w:outlineLvl w:val="0"/>
        <w:rPr>
          <w:rFonts w:ascii="Times New Roman" w:eastAsia="Times New Roman" w:hAnsi="Times New Roman" w:cs="Times New Roman"/>
          <w:b/>
          <w:bCs/>
          <w:iCs/>
          <w:sz w:val="28"/>
          <w:szCs w:val="28"/>
          <w:lang w:eastAsia="ru-RU"/>
        </w:rPr>
      </w:pPr>
      <w:r w:rsidRPr="00C47BD2">
        <w:rPr>
          <w:rFonts w:ascii="Times New Roman" w:eastAsia="Times New Roman" w:hAnsi="Times New Roman" w:cs="Times New Roman"/>
          <w:b/>
          <w:bCs/>
          <w:iCs/>
          <w:sz w:val="28"/>
          <w:szCs w:val="28"/>
          <w:lang w:eastAsia="ru-RU"/>
        </w:rPr>
        <w:t>и квалифицированную юридическую помощь</w:t>
      </w:r>
    </w:p>
    <w:p w:rsidR="00C47BD2" w:rsidRPr="00C47BD2" w:rsidRDefault="00C47BD2" w:rsidP="00C47BD2">
      <w:pPr>
        <w:keepNext/>
        <w:keepLines/>
        <w:spacing w:after="0" w:line="240" w:lineRule="auto"/>
        <w:jc w:val="center"/>
        <w:outlineLvl w:val="0"/>
        <w:rPr>
          <w:rFonts w:ascii="Times New Roman" w:eastAsia="Times New Roman" w:hAnsi="Times New Roman" w:cs="Times New Roman"/>
          <w:b/>
          <w:bCs/>
          <w:iCs/>
          <w:sz w:val="28"/>
          <w:szCs w:val="28"/>
          <w:lang w:eastAsia="ru-RU"/>
        </w:rPr>
      </w:pPr>
    </w:p>
    <w:p w:rsidR="00CD1934" w:rsidRPr="00167E12" w:rsidRDefault="00CD1934" w:rsidP="00C47B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Судебная защита – одна из самых универсальных форм защиты прав граждан. В соответствии со статьей 46 Конституции РФ судебный порядок защиты прав и свобод гарантируется каждому гражданину Российской Фед</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рации.</w:t>
      </w:r>
    </w:p>
    <w:p w:rsidR="00CD1934" w:rsidRPr="00167E12" w:rsidRDefault="00CD1934" w:rsidP="00C47B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течение 2020 года в ходе работы с обращениями в рамках оказания бесплатной юридической помощи было составлено 95 процессуальных док</w:t>
      </w:r>
      <w:r w:rsidRPr="00167E12">
        <w:rPr>
          <w:rFonts w:ascii="Times New Roman" w:eastAsia="Calibri" w:hAnsi="Times New Roman" w:cs="Times New Roman"/>
          <w:sz w:val="28"/>
          <w:szCs w:val="28"/>
        </w:rPr>
        <w:t>у</w:t>
      </w:r>
      <w:r w:rsidRPr="00167E12">
        <w:rPr>
          <w:rFonts w:ascii="Times New Roman" w:eastAsia="Calibri" w:hAnsi="Times New Roman" w:cs="Times New Roman"/>
          <w:sz w:val="28"/>
          <w:szCs w:val="28"/>
        </w:rPr>
        <w:t>ментов (в АППГ – 72 процессуальных документа, в 2018 – 60 процессуал</w:t>
      </w:r>
      <w:r w:rsidRPr="00167E12">
        <w:rPr>
          <w:rFonts w:ascii="Times New Roman" w:eastAsia="Calibri" w:hAnsi="Times New Roman" w:cs="Times New Roman"/>
          <w:sz w:val="28"/>
          <w:szCs w:val="28"/>
        </w:rPr>
        <w:t>ь</w:t>
      </w:r>
      <w:r w:rsidRPr="00167E12">
        <w:rPr>
          <w:rFonts w:ascii="Times New Roman" w:eastAsia="Calibri" w:hAnsi="Times New Roman" w:cs="Times New Roman"/>
          <w:sz w:val="28"/>
          <w:szCs w:val="28"/>
        </w:rPr>
        <w:t>ных документов). В сравнении с прошлым годом данный показатель увел</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чился на</w:t>
      </w:r>
      <w:r w:rsidR="00C47BD2">
        <w:rPr>
          <w:rFonts w:ascii="Times New Roman" w:eastAsia="Calibri" w:hAnsi="Times New Roman" w:cs="Times New Roman"/>
          <w:sz w:val="28"/>
          <w:szCs w:val="28"/>
        </w:rPr>
        <w:t xml:space="preserve"> </w:t>
      </w:r>
      <w:r w:rsidRPr="00167E12">
        <w:rPr>
          <w:rFonts w:ascii="Times New Roman" w:eastAsia="Calibri" w:hAnsi="Times New Roman" w:cs="Times New Roman"/>
          <w:sz w:val="28"/>
          <w:szCs w:val="28"/>
        </w:rPr>
        <w:t>30</w:t>
      </w:r>
      <w:r w:rsidR="006E1F9D" w:rsidRPr="00167E12">
        <w:rPr>
          <w:rFonts w:ascii="Times New Roman" w:eastAsia="Calibri" w:hAnsi="Times New Roman" w:cs="Times New Roman"/>
          <w:sz w:val="28"/>
          <w:szCs w:val="28"/>
        </w:rPr>
        <w:t>%</w:t>
      </w:r>
      <w:r w:rsidRPr="00167E12">
        <w:rPr>
          <w:rFonts w:ascii="Times New Roman" w:eastAsia="Calibri" w:hAnsi="Times New Roman" w:cs="Times New Roman"/>
          <w:sz w:val="28"/>
          <w:szCs w:val="28"/>
        </w:rPr>
        <w:t>.</w:t>
      </w:r>
    </w:p>
    <w:p w:rsidR="00CD1934" w:rsidRPr="00167E12" w:rsidRDefault="00CD1934" w:rsidP="00C47B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условиях ограничительных мероприятий Уполномоченный содейств</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вал реализации права ребенка выражать свое мнение в суде по спорам в сф</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ре семейных отношений. По спорам о лишении родительских прав соде</w:t>
      </w:r>
      <w:r w:rsidRPr="00167E12">
        <w:rPr>
          <w:rFonts w:ascii="Times New Roman" w:eastAsia="Calibri" w:hAnsi="Times New Roman" w:cs="Times New Roman"/>
          <w:sz w:val="28"/>
          <w:szCs w:val="28"/>
        </w:rPr>
        <w:t>й</w:t>
      </w:r>
      <w:r w:rsidRPr="00167E12">
        <w:rPr>
          <w:rFonts w:ascii="Times New Roman" w:eastAsia="Calibri" w:hAnsi="Times New Roman" w:cs="Times New Roman"/>
          <w:sz w:val="28"/>
          <w:szCs w:val="28"/>
        </w:rPr>
        <w:t>ствовал установлению взаимодействия между судом и ГКУ РХ «Республ</w:t>
      </w:r>
      <w:r w:rsidRPr="00167E12">
        <w:rPr>
          <w:rFonts w:ascii="Times New Roman" w:eastAsia="Calibri" w:hAnsi="Times New Roman" w:cs="Times New Roman"/>
          <w:sz w:val="28"/>
          <w:szCs w:val="28"/>
        </w:rPr>
        <w:t>и</w:t>
      </w:r>
      <w:r w:rsidRPr="00167E12">
        <w:rPr>
          <w:rFonts w:ascii="Times New Roman" w:eastAsia="Calibri" w:hAnsi="Times New Roman" w:cs="Times New Roman"/>
          <w:sz w:val="28"/>
          <w:szCs w:val="28"/>
        </w:rPr>
        <w:t>канский социально-реабилитационный центр для несовершеннолетних», где находились дети, что позволило суду опросить детей, установить их мнение по вопросу лишения родительских прав.</w:t>
      </w:r>
    </w:p>
    <w:p w:rsidR="00CD1934" w:rsidRPr="00167E12" w:rsidRDefault="00CD1934" w:rsidP="00C47BD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В рамках уголовного судопроизводства остро стоит вопрос защиты прав детей, пострадавших от преступлений. Особенно актуальное значение имеет защита прав детей, которые являются потерпевшими от преступлений против половой неприкосновенности.</w:t>
      </w:r>
    </w:p>
    <w:p w:rsidR="00CD1934" w:rsidRPr="00167E12" w:rsidRDefault="00CD1934" w:rsidP="00C47BD2">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67E12">
        <w:rPr>
          <w:rFonts w:ascii="Times New Roman" w:eastAsia="Calibri" w:hAnsi="Times New Roman" w:cs="Times New Roman"/>
          <w:sz w:val="28"/>
          <w:szCs w:val="28"/>
        </w:rPr>
        <w:lastRenderedPageBreak/>
        <w:t>Для формирования доказательственной базы необходимо проведение ряда следственных мероприятий, в том числе допросы, очные ставки, пр</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верки показаний на месте и т. д. В целях снижения рисков </w:t>
      </w:r>
      <w:proofErr w:type="spellStart"/>
      <w:r w:rsidRPr="00167E12">
        <w:rPr>
          <w:rFonts w:ascii="Times New Roman" w:eastAsia="Calibri" w:hAnsi="Times New Roman" w:cs="Times New Roman"/>
          <w:sz w:val="28"/>
          <w:szCs w:val="28"/>
        </w:rPr>
        <w:t>травматизации</w:t>
      </w:r>
      <w:proofErr w:type="spellEnd"/>
      <w:r w:rsidRPr="00167E12">
        <w:rPr>
          <w:rFonts w:ascii="Times New Roman" w:eastAsia="Calibri" w:hAnsi="Times New Roman" w:cs="Times New Roman"/>
          <w:sz w:val="28"/>
          <w:szCs w:val="28"/>
        </w:rPr>
        <w:t xml:space="preserve"> р</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бенка, повышения эффективности следственных действий в ходе следстве</w:t>
      </w:r>
      <w:r w:rsidRPr="00167E12">
        <w:rPr>
          <w:rFonts w:ascii="Times New Roman" w:eastAsia="Calibri" w:hAnsi="Times New Roman" w:cs="Times New Roman"/>
          <w:sz w:val="28"/>
          <w:szCs w:val="28"/>
        </w:rPr>
        <w:t>н</w:t>
      </w:r>
      <w:r w:rsidRPr="00167E12">
        <w:rPr>
          <w:rFonts w:ascii="Times New Roman" w:eastAsia="Calibri" w:hAnsi="Times New Roman" w:cs="Times New Roman"/>
          <w:sz w:val="28"/>
          <w:szCs w:val="28"/>
        </w:rPr>
        <w:t>ных мероприятий используются так называемые «зеленые комнаты» – пом</w:t>
      </w:r>
      <w:r w:rsidRPr="00167E12">
        <w:rPr>
          <w:rFonts w:ascii="Times New Roman" w:eastAsia="Calibri" w:hAnsi="Times New Roman" w:cs="Times New Roman"/>
          <w:sz w:val="28"/>
          <w:szCs w:val="28"/>
        </w:rPr>
        <w:t>е</w:t>
      </w:r>
      <w:r w:rsidRPr="00167E12">
        <w:rPr>
          <w:rFonts w:ascii="Times New Roman" w:eastAsia="Calibri" w:hAnsi="Times New Roman" w:cs="Times New Roman"/>
          <w:sz w:val="28"/>
          <w:szCs w:val="28"/>
        </w:rPr>
        <w:t xml:space="preserve">щения, оборудованные системой </w:t>
      </w:r>
      <w:proofErr w:type="spellStart"/>
      <w:r w:rsidRPr="00167E12">
        <w:rPr>
          <w:rFonts w:ascii="Times New Roman" w:eastAsia="Calibri" w:hAnsi="Times New Roman" w:cs="Times New Roman"/>
          <w:sz w:val="28"/>
          <w:szCs w:val="28"/>
        </w:rPr>
        <w:t>видеофиксации</w:t>
      </w:r>
      <w:proofErr w:type="spellEnd"/>
      <w:r w:rsidRPr="00167E12">
        <w:rPr>
          <w:rFonts w:ascii="Times New Roman" w:eastAsia="Calibri" w:hAnsi="Times New Roman" w:cs="Times New Roman"/>
          <w:sz w:val="28"/>
          <w:szCs w:val="28"/>
        </w:rPr>
        <w:t xml:space="preserve"> и перегородкой с зеркалом </w:t>
      </w:r>
      <w:proofErr w:type="spellStart"/>
      <w:r w:rsidRPr="00167E12">
        <w:rPr>
          <w:rFonts w:ascii="Times New Roman" w:eastAsia="Calibri" w:hAnsi="Times New Roman" w:cs="Times New Roman"/>
          <w:sz w:val="28"/>
          <w:szCs w:val="28"/>
        </w:rPr>
        <w:t>Гезелла</w:t>
      </w:r>
      <w:proofErr w:type="spellEnd"/>
      <w:r w:rsidRPr="00167E12">
        <w:rPr>
          <w:rFonts w:ascii="Times New Roman" w:eastAsia="Calibri" w:hAnsi="Times New Roman" w:cs="Times New Roman"/>
          <w:sz w:val="28"/>
          <w:szCs w:val="28"/>
        </w:rPr>
        <w:t xml:space="preserve"> (стекло, выглядящее как зеркало с одной стороны и как затемн</w:t>
      </w:r>
      <w:r w:rsidR="0094426F">
        <w:rPr>
          <w:rFonts w:ascii="Times New Roman" w:eastAsia="Calibri" w:hAnsi="Times New Roman" w:cs="Times New Roman"/>
          <w:sz w:val="28"/>
          <w:szCs w:val="28"/>
        </w:rPr>
        <w:t>е</w:t>
      </w:r>
      <w:r w:rsidRPr="00167E12">
        <w:rPr>
          <w:rFonts w:ascii="Times New Roman" w:eastAsia="Calibri" w:hAnsi="Times New Roman" w:cs="Times New Roman"/>
          <w:sz w:val="28"/>
          <w:szCs w:val="28"/>
        </w:rPr>
        <w:t>нное</w:t>
      </w:r>
      <w:proofErr w:type="gramEnd"/>
      <w:r w:rsidRPr="00167E12">
        <w:rPr>
          <w:rFonts w:ascii="Times New Roman" w:eastAsia="Calibri" w:hAnsi="Times New Roman" w:cs="Times New Roman"/>
          <w:sz w:val="28"/>
          <w:szCs w:val="28"/>
        </w:rPr>
        <w:t xml:space="preserve"> стекло с </w:t>
      </w:r>
      <w:proofErr w:type="gramStart"/>
      <w:r w:rsidRPr="00167E12">
        <w:rPr>
          <w:rFonts w:ascii="Times New Roman" w:eastAsia="Calibri" w:hAnsi="Times New Roman" w:cs="Times New Roman"/>
          <w:sz w:val="28"/>
          <w:szCs w:val="28"/>
        </w:rPr>
        <w:t>другой</w:t>
      </w:r>
      <w:proofErr w:type="gramEnd"/>
      <w:r w:rsidRPr="00167E12">
        <w:rPr>
          <w:rFonts w:ascii="Times New Roman" w:eastAsia="Calibri" w:hAnsi="Times New Roman" w:cs="Times New Roman"/>
          <w:sz w:val="28"/>
          <w:szCs w:val="28"/>
        </w:rPr>
        <w:t>). Ребенок находится в комнате с психологом, который ведет беседу и реабилитационную работу.</w:t>
      </w:r>
    </w:p>
    <w:p w:rsidR="00CD1934" w:rsidRPr="00167E12" w:rsidRDefault="00CD1934" w:rsidP="00C47BD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67E12">
        <w:rPr>
          <w:rFonts w:ascii="Times New Roman" w:eastAsia="Calibri" w:hAnsi="Times New Roman" w:cs="Times New Roman"/>
          <w:sz w:val="28"/>
          <w:szCs w:val="28"/>
        </w:rPr>
        <w:t xml:space="preserve">В соответствии с </w:t>
      </w:r>
      <w:r w:rsidR="0094426F" w:rsidRPr="00167E12">
        <w:rPr>
          <w:rFonts w:ascii="Times New Roman" w:eastAsia="Calibri" w:hAnsi="Times New Roman" w:cs="Times New Roman"/>
          <w:sz w:val="28"/>
          <w:szCs w:val="28"/>
        </w:rPr>
        <w:t>пла</w:t>
      </w:r>
      <w:r w:rsidRPr="00167E12">
        <w:rPr>
          <w:rFonts w:ascii="Times New Roman" w:eastAsia="Calibri" w:hAnsi="Times New Roman" w:cs="Times New Roman"/>
          <w:sz w:val="28"/>
          <w:szCs w:val="28"/>
        </w:rPr>
        <w:t xml:space="preserve">ном основных мероприятий, проводимых в рамках Десятилетия детства, на период до 2027 года, утвержденным распоряжением </w:t>
      </w:r>
      <w:r w:rsidRPr="0094426F">
        <w:rPr>
          <w:rFonts w:ascii="Times New Roman" w:eastAsia="Calibri" w:hAnsi="Times New Roman" w:cs="Times New Roman"/>
          <w:spacing w:val="-4"/>
          <w:sz w:val="28"/>
          <w:szCs w:val="28"/>
        </w:rPr>
        <w:t>Правительства Р</w:t>
      </w:r>
      <w:r w:rsidR="0094426F" w:rsidRPr="0094426F">
        <w:rPr>
          <w:rFonts w:ascii="Times New Roman" w:eastAsia="Calibri" w:hAnsi="Times New Roman" w:cs="Times New Roman"/>
          <w:spacing w:val="-4"/>
          <w:sz w:val="28"/>
          <w:szCs w:val="28"/>
        </w:rPr>
        <w:t xml:space="preserve">оссийской </w:t>
      </w:r>
      <w:r w:rsidRPr="0094426F">
        <w:rPr>
          <w:rFonts w:ascii="Times New Roman" w:eastAsia="Calibri" w:hAnsi="Times New Roman" w:cs="Times New Roman"/>
          <w:spacing w:val="-4"/>
          <w:sz w:val="28"/>
          <w:szCs w:val="28"/>
        </w:rPr>
        <w:t>Ф</w:t>
      </w:r>
      <w:r w:rsidR="0094426F" w:rsidRPr="0094426F">
        <w:rPr>
          <w:rFonts w:ascii="Times New Roman" w:eastAsia="Calibri" w:hAnsi="Times New Roman" w:cs="Times New Roman"/>
          <w:spacing w:val="-4"/>
          <w:sz w:val="28"/>
          <w:szCs w:val="28"/>
        </w:rPr>
        <w:t>едерации</w:t>
      </w:r>
      <w:r w:rsidRPr="0094426F">
        <w:rPr>
          <w:rFonts w:ascii="Times New Roman" w:eastAsia="Calibri" w:hAnsi="Times New Roman" w:cs="Times New Roman"/>
          <w:spacing w:val="-4"/>
          <w:sz w:val="28"/>
          <w:szCs w:val="28"/>
        </w:rPr>
        <w:t xml:space="preserve"> от 23.01.2021 № 122-р</w:t>
      </w:r>
      <w:r w:rsidR="0094426F" w:rsidRPr="0094426F">
        <w:rPr>
          <w:rFonts w:ascii="Times New Roman" w:eastAsia="Calibri" w:hAnsi="Times New Roman" w:cs="Times New Roman"/>
          <w:spacing w:val="-4"/>
          <w:sz w:val="28"/>
          <w:szCs w:val="28"/>
        </w:rPr>
        <w:t>,</w:t>
      </w:r>
      <w:r w:rsidRPr="0094426F">
        <w:rPr>
          <w:rFonts w:ascii="Times New Roman" w:eastAsia="Calibri" w:hAnsi="Times New Roman" w:cs="Times New Roman"/>
          <w:spacing w:val="-4"/>
          <w:sz w:val="28"/>
          <w:szCs w:val="28"/>
        </w:rPr>
        <w:t xml:space="preserve"> на органы гос</w:t>
      </w:r>
      <w:r w:rsidRPr="0094426F">
        <w:rPr>
          <w:rFonts w:ascii="Times New Roman" w:eastAsia="Calibri" w:hAnsi="Times New Roman" w:cs="Times New Roman"/>
          <w:spacing w:val="-4"/>
          <w:sz w:val="28"/>
          <w:szCs w:val="28"/>
        </w:rPr>
        <w:t>у</w:t>
      </w:r>
      <w:r w:rsidRPr="0094426F">
        <w:rPr>
          <w:rFonts w:ascii="Times New Roman" w:eastAsia="Calibri" w:hAnsi="Times New Roman" w:cs="Times New Roman"/>
          <w:spacing w:val="-4"/>
          <w:sz w:val="28"/>
          <w:szCs w:val="28"/>
        </w:rPr>
        <w:t>дарственной</w:t>
      </w:r>
      <w:r w:rsidRPr="00167E12">
        <w:rPr>
          <w:rFonts w:ascii="Times New Roman" w:eastAsia="Calibri" w:hAnsi="Times New Roman" w:cs="Times New Roman"/>
          <w:sz w:val="28"/>
          <w:szCs w:val="28"/>
        </w:rPr>
        <w:t xml:space="preserve"> власти субъектов Российской Федерации возложены полном</w:t>
      </w:r>
      <w:r w:rsidRPr="00167E12">
        <w:rPr>
          <w:rFonts w:ascii="Times New Roman" w:eastAsia="Calibri" w:hAnsi="Times New Roman" w:cs="Times New Roman"/>
          <w:sz w:val="28"/>
          <w:szCs w:val="28"/>
        </w:rPr>
        <w:t>о</w:t>
      </w:r>
      <w:r w:rsidRPr="00167E12">
        <w:rPr>
          <w:rFonts w:ascii="Times New Roman" w:eastAsia="Calibri" w:hAnsi="Times New Roman" w:cs="Times New Roman"/>
          <w:sz w:val="28"/>
          <w:szCs w:val="28"/>
        </w:rPr>
        <w:t xml:space="preserve">чия по созданию в регионах «зеленых комнат».  </w:t>
      </w:r>
    </w:p>
    <w:p w:rsidR="00CD1934" w:rsidRDefault="00CD1934" w:rsidP="00C47BD2">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proofErr w:type="gramStart"/>
      <w:r w:rsidRPr="00167E12">
        <w:rPr>
          <w:rFonts w:ascii="Times New Roman" w:eastAsia="Calibri" w:hAnsi="Times New Roman" w:cs="Times New Roman"/>
          <w:sz w:val="28"/>
          <w:szCs w:val="28"/>
        </w:rPr>
        <w:t>В связи с изложенным Уполномоченный предлагает Правительству Ре</w:t>
      </w:r>
      <w:r w:rsidRPr="00167E12">
        <w:rPr>
          <w:rFonts w:ascii="Times New Roman" w:eastAsia="Calibri" w:hAnsi="Times New Roman" w:cs="Times New Roman"/>
          <w:sz w:val="28"/>
          <w:szCs w:val="28"/>
        </w:rPr>
        <w:t>с</w:t>
      </w:r>
      <w:r w:rsidRPr="00167E12">
        <w:rPr>
          <w:rFonts w:ascii="Times New Roman" w:eastAsia="Calibri" w:hAnsi="Times New Roman" w:cs="Times New Roman"/>
          <w:sz w:val="28"/>
          <w:szCs w:val="28"/>
        </w:rPr>
        <w:t>публики Хакасия рассмотреть вопрос о создании специализированных ко</w:t>
      </w:r>
      <w:r w:rsidRPr="00167E12">
        <w:rPr>
          <w:rFonts w:ascii="Times New Roman" w:eastAsia="Calibri" w:hAnsi="Times New Roman" w:cs="Times New Roman"/>
          <w:sz w:val="28"/>
          <w:szCs w:val="28"/>
        </w:rPr>
        <w:t>м</w:t>
      </w:r>
      <w:r w:rsidRPr="00167E12">
        <w:rPr>
          <w:rFonts w:ascii="Times New Roman" w:eastAsia="Calibri" w:hAnsi="Times New Roman" w:cs="Times New Roman"/>
          <w:sz w:val="28"/>
          <w:szCs w:val="28"/>
        </w:rPr>
        <w:t xml:space="preserve">нат </w:t>
      </w:r>
      <w:r w:rsidRPr="00167E12">
        <w:rPr>
          <w:rFonts w:ascii="Times New Roman" w:eastAsia="Calibri" w:hAnsi="Times New Roman" w:cs="Times New Roman"/>
          <w:sz w:val="28"/>
          <w:szCs w:val="28"/>
          <w:lang w:eastAsia="ru-RU"/>
        </w:rPr>
        <w:t>для проведения реабилитационных мероприятий с несовершеннолетними и их родителями (законными представителями), в том числе для опроса и и</w:t>
      </w:r>
      <w:r w:rsidRPr="00167E12">
        <w:rPr>
          <w:rFonts w:ascii="Times New Roman" w:eastAsia="Calibri" w:hAnsi="Times New Roman" w:cs="Times New Roman"/>
          <w:sz w:val="28"/>
          <w:szCs w:val="28"/>
          <w:lang w:eastAsia="ru-RU"/>
        </w:rPr>
        <w:t>н</w:t>
      </w:r>
      <w:r w:rsidRPr="00167E12">
        <w:rPr>
          <w:rFonts w:ascii="Times New Roman" w:eastAsia="Calibri" w:hAnsi="Times New Roman" w:cs="Times New Roman"/>
          <w:sz w:val="28"/>
          <w:szCs w:val="28"/>
          <w:lang w:eastAsia="ru-RU"/>
        </w:rPr>
        <w:t>тервьюирования несовершеннолетних в процессе следственных мероприятий (пострадавших несовершеннолетних и несовершеннолетних, ставших свид</w:t>
      </w:r>
      <w:r w:rsidRPr="00167E12">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телями жестокого обращения с другими детьми).</w:t>
      </w:r>
      <w:proofErr w:type="gramEnd"/>
    </w:p>
    <w:p w:rsidR="00C47BD2" w:rsidRPr="00C47BD2" w:rsidRDefault="00C47BD2" w:rsidP="00C47BD2">
      <w:pPr>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p>
    <w:p w:rsidR="00CD1934" w:rsidRPr="00C47BD2" w:rsidRDefault="00C47BD2" w:rsidP="00C47BD2">
      <w:pPr>
        <w:keepNext/>
        <w:keepLines/>
        <w:spacing w:after="0" w:line="240" w:lineRule="auto"/>
        <w:jc w:val="center"/>
        <w:outlineLvl w:val="0"/>
        <w:rPr>
          <w:rFonts w:ascii="Times New Roman" w:eastAsia="Times New Roman" w:hAnsi="Times New Roman" w:cs="Times New Roman"/>
          <w:b/>
          <w:bCs/>
          <w:sz w:val="28"/>
          <w:szCs w:val="28"/>
          <w:lang w:eastAsia="ru-RU"/>
        </w:rPr>
      </w:pPr>
      <w:r w:rsidRPr="00C47BD2">
        <w:rPr>
          <w:rFonts w:ascii="Times New Roman" w:eastAsia="Times New Roman" w:hAnsi="Times New Roman" w:cs="Times New Roman"/>
          <w:b/>
          <w:bCs/>
          <w:sz w:val="28"/>
          <w:szCs w:val="28"/>
          <w:lang w:eastAsia="ru-RU"/>
        </w:rPr>
        <w:t>Заключение</w:t>
      </w:r>
    </w:p>
    <w:p w:rsidR="00C47BD2" w:rsidRPr="00C47BD2" w:rsidRDefault="00C47BD2" w:rsidP="00C47BD2">
      <w:pPr>
        <w:keepNext/>
        <w:keepLines/>
        <w:spacing w:after="0" w:line="240" w:lineRule="auto"/>
        <w:jc w:val="center"/>
        <w:outlineLvl w:val="0"/>
        <w:rPr>
          <w:rFonts w:ascii="Times New Roman" w:eastAsia="Times New Roman" w:hAnsi="Times New Roman" w:cs="Times New Roman"/>
          <w:b/>
          <w:iCs/>
          <w:spacing w:val="20"/>
          <w:sz w:val="28"/>
          <w:szCs w:val="28"/>
          <w:lang w:eastAsia="ru-RU"/>
        </w:rPr>
      </w:pPr>
    </w:p>
    <w:p w:rsidR="00CD1934" w:rsidRPr="00167E12" w:rsidRDefault="00CD1934" w:rsidP="00C47BD2">
      <w:pPr>
        <w:spacing w:after="0" w:line="240"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 xml:space="preserve">В Хакасии органами власти всех уровней, организациями и структурами гражданского общества </w:t>
      </w:r>
      <w:r w:rsidR="0094426F" w:rsidRPr="00167E12">
        <w:rPr>
          <w:rFonts w:ascii="Times New Roman" w:eastAsia="Calibri" w:hAnsi="Times New Roman" w:cs="Times New Roman"/>
          <w:sz w:val="28"/>
          <w:szCs w:val="28"/>
          <w:lang w:eastAsia="ru-RU"/>
        </w:rPr>
        <w:t xml:space="preserve">проводится работа </w:t>
      </w:r>
      <w:r w:rsidRPr="00167E12">
        <w:rPr>
          <w:rFonts w:ascii="Times New Roman" w:eastAsia="Calibri" w:hAnsi="Times New Roman" w:cs="Times New Roman"/>
          <w:sz w:val="28"/>
          <w:szCs w:val="28"/>
          <w:lang w:eastAsia="ru-RU"/>
        </w:rPr>
        <w:t>по улучшению положения детей. В рамках реализации национальных проектов, региональных программ, м</w:t>
      </w:r>
      <w:r w:rsidRPr="00167E12">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роприятий Десятилетия детства становятся реальностью инициативы, строя</w:t>
      </w:r>
      <w:r w:rsidRPr="00167E12">
        <w:rPr>
          <w:rFonts w:ascii="Times New Roman" w:eastAsia="Calibri" w:hAnsi="Times New Roman" w:cs="Times New Roman"/>
          <w:sz w:val="28"/>
          <w:szCs w:val="28"/>
          <w:lang w:eastAsia="ru-RU"/>
        </w:rPr>
        <w:t>т</w:t>
      </w:r>
      <w:r w:rsidRPr="00167E12">
        <w:rPr>
          <w:rFonts w:ascii="Times New Roman" w:eastAsia="Calibri" w:hAnsi="Times New Roman" w:cs="Times New Roman"/>
          <w:sz w:val="28"/>
          <w:szCs w:val="28"/>
          <w:lang w:eastAsia="ru-RU"/>
        </w:rPr>
        <w:t>ся новые детские сады и школы, объекты здравоохранения, культуры, спорта.</w:t>
      </w:r>
    </w:p>
    <w:p w:rsidR="00CD1934" w:rsidRPr="00167E12" w:rsidRDefault="00CD1934" w:rsidP="00C47BD2">
      <w:pPr>
        <w:spacing w:after="0" w:line="240"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В 2021 году Уполномоченный продолжит работу, уделяя особое вним</w:t>
      </w:r>
      <w:r w:rsidRPr="00167E12">
        <w:rPr>
          <w:rFonts w:ascii="Times New Roman" w:eastAsia="Calibri" w:hAnsi="Times New Roman" w:cs="Times New Roman"/>
          <w:sz w:val="28"/>
          <w:szCs w:val="28"/>
          <w:lang w:eastAsia="ru-RU"/>
        </w:rPr>
        <w:t>а</w:t>
      </w:r>
      <w:r w:rsidRPr="00167E12">
        <w:rPr>
          <w:rFonts w:ascii="Times New Roman" w:eastAsia="Calibri" w:hAnsi="Times New Roman" w:cs="Times New Roman"/>
          <w:sz w:val="28"/>
          <w:szCs w:val="28"/>
          <w:lang w:eastAsia="ru-RU"/>
        </w:rPr>
        <w:t>ние детям, оставшимся без попечения родителей (проблемам обеспечения жиль</w:t>
      </w:r>
      <w:r w:rsidR="0094426F">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 xml:space="preserve">м, </w:t>
      </w:r>
      <w:proofErr w:type="spellStart"/>
      <w:r w:rsidRPr="00167E12">
        <w:rPr>
          <w:rFonts w:ascii="Times New Roman" w:eastAsia="Calibri" w:hAnsi="Times New Roman" w:cs="Times New Roman"/>
          <w:sz w:val="28"/>
          <w:szCs w:val="28"/>
          <w:lang w:eastAsia="ru-RU"/>
        </w:rPr>
        <w:t>постинтернатного</w:t>
      </w:r>
      <w:proofErr w:type="spellEnd"/>
      <w:r w:rsidRPr="00167E12">
        <w:rPr>
          <w:rFonts w:ascii="Times New Roman" w:eastAsia="Calibri" w:hAnsi="Times New Roman" w:cs="Times New Roman"/>
          <w:sz w:val="28"/>
          <w:szCs w:val="28"/>
          <w:lang w:eastAsia="ru-RU"/>
        </w:rPr>
        <w:t xml:space="preserve"> сопровождения), детям, пострадавшим от пр</w:t>
      </w:r>
      <w:r w:rsidRPr="00167E12">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ступных посягательств на жизнь и здоровье, детям</w:t>
      </w:r>
      <w:r w:rsidRPr="00167E12">
        <w:rPr>
          <w:rFonts w:ascii="Cambria Math" w:eastAsia="Calibri" w:hAnsi="Cambria Math" w:cs="Cambria Math"/>
          <w:sz w:val="28"/>
          <w:szCs w:val="28"/>
          <w:lang w:eastAsia="ru-RU"/>
        </w:rPr>
        <w:t>‐</w:t>
      </w:r>
      <w:r w:rsidRPr="00167E12">
        <w:rPr>
          <w:rFonts w:ascii="Times New Roman" w:eastAsia="Calibri" w:hAnsi="Times New Roman" w:cs="Times New Roman"/>
          <w:sz w:val="28"/>
          <w:szCs w:val="28"/>
          <w:lang w:eastAsia="ru-RU"/>
        </w:rPr>
        <w:t>инвалидам, а также сем</w:t>
      </w:r>
      <w:r w:rsidRPr="00167E12">
        <w:rPr>
          <w:rFonts w:ascii="Times New Roman" w:eastAsia="Calibri" w:hAnsi="Times New Roman" w:cs="Times New Roman"/>
          <w:sz w:val="28"/>
          <w:szCs w:val="28"/>
          <w:lang w:eastAsia="ru-RU"/>
        </w:rPr>
        <w:t>ь</w:t>
      </w:r>
      <w:r w:rsidRPr="00167E12">
        <w:rPr>
          <w:rFonts w:ascii="Times New Roman" w:eastAsia="Calibri" w:hAnsi="Times New Roman" w:cs="Times New Roman"/>
          <w:sz w:val="28"/>
          <w:szCs w:val="28"/>
          <w:lang w:eastAsia="ru-RU"/>
        </w:rPr>
        <w:t>ям, оказавшимся в социально опасном положении. В зоне повышенного вн</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мания Уполномоченного будут находиться вопросы обеспечения комплек</w:t>
      </w:r>
      <w:r w:rsidRPr="00167E12">
        <w:rPr>
          <w:rFonts w:ascii="Times New Roman" w:eastAsia="Calibri" w:hAnsi="Times New Roman" w:cs="Times New Roman"/>
          <w:sz w:val="28"/>
          <w:szCs w:val="28"/>
          <w:lang w:eastAsia="ru-RU"/>
        </w:rPr>
        <w:t>с</w:t>
      </w:r>
      <w:r w:rsidRPr="00167E12">
        <w:rPr>
          <w:rFonts w:ascii="Times New Roman" w:eastAsia="Calibri" w:hAnsi="Times New Roman" w:cs="Times New Roman"/>
          <w:sz w:val="28"/>
          <w:szCs w:val="28"/>
          <w:lang w:eastAsia="ru-RU"/>
        </w:rPr>
        <w:t>ной безопасности детей в различных сферах их жизнедеятельности, в частн</w:t>
      </w:r>
      <w:r w:rsidRPr="00167E12">
        <w:rPr>
          <w:rFonts w:ascii="Times New Roman" w:eastAsia="Calibri" w:hAnsi="Times New Roman" w:cs="Times New Roman"/>
          <w:sz w:val="28"/>
          <w:szCs w:val="28"/>
          <w:lang w:eastAsia="ru-RU"/>
        </w:rPr>
        <w:t>о</w:t>
      </w:r>
      <w:r w:rsidRPr="00167E12">
        <w:rPr>
          <w:rFonts w:ascii="Times New Roman" w:eastAsia="Calibri" w:hAnsi="Times New Roman" w:cs="Times New Roman"/>
          <w:sz w:val="28"/>
          <w:szCs w:val="28"/>
          <w:lang w:eastAsia="ru-RU"/>
        </w:rPr>
        <w:t>сти</w:t>
      </w:r>
      <w:r w:rsidR="0094426F">
        <w:rPr>
          <w:rFonts w:ascii="Times New Roman" w:eastAsia="Calibri" w:hAnsi="Times New Roman" w:cs="Times New Roman"/>
          <w:sz w:val="28"/>
          <w:szCs w:val="28"/>
          <w:lang w:eastAsia="ru-RU"/>
        </w:rPr>
        <w:t>,</w:t>
      </w:r>
      <w:r w:rsidRPr="00167E12">
        <w:rPr>
          <w:rFonts w:ascii="Times New Roman" w:eastAsia="Calibri" w:hAnsi="Times New Roman" w:cs="Times New Roman"/>
          <w:sz w:val="28"/>
          <w:szCs w:val="28"/>
          <w:lang w:eastAsia="ru-RU"/>
        </w:rPr>
        <w:t xml:space="preserve"> профилактика преступлений в отношении несовершеннолетних, сове</w:t>
      </w:r>
      <w:r w:rsidRPr="00167E12">
        <w:rPr>
          <w:rFonts w:ascii="Times New Roman" w:eastAsia="Calibri" w:hAnsi="Times New Roman" w:cs="Times New Roman"/>
          <w:sz w:val="28"/>
          <w:szCs w:val="28"/>
          <w:lang w:eastAsia="ru-RU"/>
        </w:rPr>
        <w:t>р</w:t>
      </w:r>
      <w:r w:rsidRPr="00167E12">
        <w:rPr>
          <w:rFonts w:ascii="Times New Roman" w:eastAsia="Calibri" w:hAnsi="Times New Roman" w:cs="Times New Roman"/>
          <w:sz w:val="28"/>
          <w:szCs w:val="28"/>
          <w:lang w:eastAsia="ru-RU"/>
        </w:rPr>
        <w:t>шенствование информационной безопасности, профилактика чрезвычайных происшествий. Традиционно важными направлениями для Уполномоченного остаются реализация прав детей на доступную и качественную медицинскую помощь, право на образование, социальную защиту и помощь, право на д</w:t>
      </w:r>
      <w:r w:rsidRPr="00167E12">
        <w:rPr>
          <w:rFonts w:ascii="Times New Roman" w:eastAsia="Calibri" w:hAnsi="Times New Roman" w:cs="Times New Roman"/>
          <w:sz w:val="28"/>
          <w:szCs w:val="28"/>
          <w:lang w:eastAsia="ru-RU"/>
        </w:rPr>
        <w:t>о</w:t>
      </w:r>
      <w:r w:rsidRPr="00167E12">
        <w:rPr>
          <w:rFonts w:ascii="Times New Roman" w:eastAsia="Calibri" w:hAnsi="Times New Roman" w:cs="Times New Roman"/>
          <w:sz w:val="28"/>
          <w:szCs w:val="28"/>
          <w:lang w:eastAsia="ru-RU"/>
        </w:rPr>
        <w:t xml:space="preserve">ступ к культурным ценностям и спорту. Совместно с заинтересованными структурами будут прорабатываться меры поддержки семей с детьми, в том числе многодетных и семей, воспитывающих детей-инвалидов, меры, </w:t>
      </w:r>
      <w:r w:rsidRPr="00167E12">
        <w:rPr>
          <w:rFonts w:ascii="Times New Roman" w:eastAsia="Calibri" w:hAnsi="Times New Roman" w:cs="Times New Roman"/>
          <w:sz w:val="28"/>
          <w:szCs w:val="28"/>
          <w:lang w:eastAsia="ru-RU"/>
        </w:rPr>
        <w:lastRenderedPageBreak/>
        <w:t>направленные на развитие и продвижение детского созидательного контента, увеличение охвата детей организованными формами отдыха и дополнител</w:t>
      </w:r>
      <w:r w:rsidRPr="00167E12">
        <w:rPr>
          <w:rFonts w:ascii="Times New Roman" w:eastAsia="Calibri" w:hAnsi="Times New Roman" w:cs="Times New Roman"/>
          <w:sz w:val="28"/>
          <w:szCs w:val="28"/>
          <w:lang w:eastAsia="ru-RU"/>
        </w:rPr>
        <w:t>ь</w:t>
      </w:r>
      <w:r w:rsidRPr="00167E12">
        <w:rPr>
          <w:rFonts w:ascii="Times New Roman" w:eastAsia="Calibri" w:hAnsi="Times New Roman" w:cs="Times New Roman"/>
          <w:sz w:val="28"/>
          <w:szCs w:val="28"/>
          <w:lang w:eastAsia="ru-RU"/>
        </w:rPr>
        <w:t>ной занятости. Будет продолжен мониторинг организации питания несове</w:t>
      </w:r>
      <w:r w:rsidRPr="00167E12">
        <w:rPr>
          <w:rFonts w:ascii="Times New Roman" w:eastAsia="Calibri" w:hAnsi="Times New Roman" w:cs="Times New Roman"/>
          <w:sz w:val="28"/>
          <w:szCs w:val="28"/>
          <w:lang w:eastAsia="ru-RU"/>
        </w:rPr>
        <w:t>р</w:t>
      </w:r>
      <w:r w:rsidRPr="00167E12">
        <w:rPr>
          <w:rFonts w:ascii="Times New Roman" w:eastAsia="Calibri" w:hAnsi="Times New Roman" w:cs="Times New Roman"/>
          <w:sz w:val="28"/>
          <w:szCs w:val="28"/>
          <w:lang w:eastAsia="ru-RU"/>
        </w:rPr>
        <w:t>шеннолетних, развития системы ранней помощи, формировани</w:t>
      </w:r>
      <w:r w:rsidR="0094426F">
        <w:rPr>
          <w:rFonts w:ascii="Times New Roman" w:eastAsia="Calibri" w:hAnsi="Times New Roman" w:cs="Times New Roman"/>
          <w:sz w:val="28"/>
          <w:szCs w:val="28"/>
          <w:lang w:eastAsia="ru-RU"/>
        </w:rPr>
        <w:t>е</w:t>
      </w:r>
      <w:r w:rsidRPr="00167E12">
        <w:rPr>
          <w:rFonts w:ascii="Times New Roman" w:eastAsia="Calibri" w:hAnsi="Times New Roman" w:cs="Times New Roman"/>
          <w:sz w:val="28"/>
          <w:szCs w:val="28"/>
          <w:lang w:eastAsia="ru-RU"/>
        </w:rPr>
        <w:t xml:space="preserve"> системы паллиативной помощи в республике, системы профилактики социального с</w:t>
      </w:r>
      <w:r w:rsidRPr="00167E12">
        <w:rPr>
          <w:rFonts w:ascii="Times New Roman" w:eastAsia="Calibri" w:hAnsi="Times New Roman" w:cs="Times New Roman"/>
          <w:sz w:val="28"/>
          <w:szCs w:val="28"/>
          <w:lang w:eastAsia="ru-RU"/>
        </w:rPr>
        <w:t>и</w:t>
      </w:r>
      <w:r w:rsidRPr="00167E12">
        <w:rPr>
          <w:rFonts w:ascii="Times New Roman" w:eastAsia="Calibri" w:hAnsi="Times New Roman" w:cs="Times New Roman"/>
          <w:sz w:val="28"/>
          <w:szCs w:val="28"/>
          <w:lang w:eastAsia="ru-RU"/>
        </w:rPr>
        <w:t>ротства.</w:t>
      </w:r>
    </w:p>
    <w:p w:rsidR="00CD1934" w:rsidRPr="00167E12" w:rsidRDefault="00CD1934" w:rsidP="00C47BD2">
      <w:pPr>
        <w:spacing w:after="0" w:line="240" w:lineRule="auto"/>
        <w:ind w:firstLine="567"/>
        <w:contextualSpacing/>
        <w:jc w:val="both"/>
        <w:rPr>
          <w:rFonts w:ascii="Times New Roman" w:eastAsia="Calibri" w:hAnsi="Times New Roman" w:cs="Times New Roman"/>
          <w:sz w:val="28"/>
          <w:szCs w:val="28"/>
          <w:lang w:eastAsia="ru-RU"/>
        </w:rPr>
      </w:pPr>
      <w:r w:rsidRPr="00167E12">
        <w:rPr>
          <w:rFonts w:ascii="Times New Roman" w:eastAsia="Calibri" w:hAnsi="Times New Roman" w:cs="Times New Roman"/>
          <w:sz w:val="28"/>
          <w:szCs w:val="28"/>
          <w:lang w:eastAsia="ru-RU"/>
        </w:rPr>
        <w:t>Необходимо в 2021 году все возникающие вопросы решать на основе комплексного и системного подхода, межведомственного взаимодействия, информационного обмена.</w:t>
      </w:r>
    </w:p>
    <w:sectPr w:rsidR="00CD1934" w:rsidRPr="00167E12" w:rsidSect="00DD6117">
      <w:footerReference w:type="firs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E1" w:rsidRDefault="002240E1" w:rsidP="00CD1934">
      <w:pPr>
        <w:spacing w:after="0" w:line="240" w:lineRule="auto"/>
      </w:pPr>
      <w:r>
        <w:separator/>
      </w:r>
    </w:p>
  </w:endnote>
  <w:endnote w:type="continuationSeparator" w:id="0">
    <w:p w:rsidR="002240E1" w:rsidRDefault="002240E1" w:rsidP="00CD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Andale Sans UI">
    <w:altName w:val="Arial Unicode MS"/>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9" w:rsidRPr="00C47BD2" w:rsidRDefault="00757399" w:rsidP="00C47BD2">
    <w:pPr>
      <w:tabs>
        <w:tab w:val="center" w:pos="4677"/>
        <w:tab w:val="right" w:pos="9355"/>
      </w:tabs>
      <w:spacing w:after="0" w:line="240" w:lineRule="auto"/>
      <w:ind w:firstLine="100"/>
      <w:rPr>
        <w:rFonts w:ascii="Times New Roman" w:eastAsia="Times New Roman" w:hAnsi="Times New Roman" w:cs="Times New Roman"/>
        <w:sz w:val="24"/>
        <w:szCs w:val="24"/>
        <w:lang w:eastAsia="ru-RU"/>
      </w:rPr>
    </w:pPr>
    <w:r w:rsidRPr="00C47BD2">
      <w:rPr>
        <w:rFonts w:ascii="Times New Roman" w:eastAsia="Times New Roman" w:hAnsi="Times New Roman" w:cs="Times New Roman"/>
        <w:sz w:val="16"/>
        <w:szCs w:val="16"/>
        <w:lang w:val="en-US" w:eastAsia="ru-RU"/>
      </w:rPr>
      <w:t>k309 h</w:t>
    </w:r>
    <w:r w:rsidRPr="00C47BD2">
      <w:rPr>
        <w:rFonts w:ascii="Times New Roman" w:eastAsia="Times New Roman" w:hAnsi="Times New Roman" w:cs="Times New Roman"/>
        <w:sz w:val="16"/>
        <w:szCs w:val="16"/>
        <w:lang w:eastAsia="ru-RU"/>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99" w:rsidRPr="00B2200C" w:rsidRDefault="00757399" w:rsidP="00B2200C">
    <w:pPr>
      <w:tabs>
        <w:tab w:val="center" w:pos="4677"/>
        <w:tab w:val="right" w:pos="9355"/>
      </w:tabs>
      <w:spacing w:after="0" w:line="240" w:lineRule="auto"/>
      <w:ind w:firstLine="100"/>
      <w:rPr>
        <w:rFonts w:ascii="Times New Roman" w:eastAsia="Times New Roman" w:hAnsi="Times New Roman" w:cs="Times New Roman"/>
        <w:sz w:val="24"/>
        <w:szCs w:val="24"/>
        <w:lang w:eastAsia="ru-RU"/>
      </w:rPr>
    </w:pPr>
    <w:r w:rsidRPr="00B2200C">
      <w:rPr>
        <w:rFonts w:ascii="Times New Roman" w:eastAsia="Times New Roman" w:hAnsi="Times New Roman" w:cs="Times New Roman"/>
        <w:sz w:val="16"/>
        <w:szCs w:val="16"/>
        <w:lang w:val="en-US" w:eastAsia="ru-RU"/>
      </w:rPr>
      <w:t>k309 h</w:t>
    </w:r>
    <w:r w:rsidRPr="00B2200C">
      <w:rPr>
        <w:rFonts w:ascii="Times New Roman" w:eastAsia="Times New Roman" w:hAnsi="Times New Roman" w:cs="Times New Roman"/>
        <w:sz w:val="16"/>
        <w:szCs w:val="16"/>
        <w:lang w:eastAsia="ru-RU"/>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E1" w:rsidRDefault="002240E1" w:rsidP="00CD1934">
      <w:pPr>
        <w:spacing w:after="0" w:line="240" w:lineRule="auto"/>
      </w:pPr>
      <w:r>
        <w:separator/>
      </w:r>
    </w:p>
  </w:footnote>
  <w:footnote w:type="continuationSeparator" w:id="0">
    <w:p w:rsidR="002240E1" w:rsidRDefault="002240E1" w:rsidP="00CD1934">
      <w:pPr>
        <w:spacing w:after="0" w:line="240" w:lineRule="auto"/>
      </w:pPr>
      <w:r>
        <w:continuationSeparator/>
      </w:r>
    </w:p>
  </w:footnote>
  <w:footnote w:id="1">
    <w:p w:rsidR="00757399" w:rsidRDefault="00757399" w:rsidP="00CD1934">
      <w:pPr>
        <w:pStyle w:val="af0"/>
        <w:jc w:val="both"/>
      </w:pPr>
      <w:r w:rsidRPr="006F51E9">
        <w:rPr>
          <w:rStyle w:val="af3"/>
          <w:rFonts w:ascii="Times New Roman" w:hAnsi="Times New Roman" w:cs="Times New Roman"/>
        </w:rPr>
        <w:footnoteRef/>
      </w:r>
      <w:r w:rsidRPr="006F51E9">
        <w:rPr>
          <w:rFonts w:ascii="Times New Roman" w:hAnsi="Times New Roman" w:cs="Times New Roman"/>
        </w:rPr>
        <w:t xml:space="preserve"> Информация о численности населения в возрасте от 0 до 17 лет </w:t>
      </w:r>
      <w:r>
        <w:rPr>
          <w:rFonts w:ascii="Times New Roman" w:hAnsi="Times New Roman" w:cs="Times New Roman"/>
        </w:rPr>
        <w:t>сформирована на 01.01.2020</w:t>
      </w:r>
      <w:r w:rsidR="00A4193B">
        <w:rPr>
          <w:rFonts w:ascii="Times New Roman" w:hAnsi="Times New Roman" w:cs="Times New Roman"/>
        </w:rPr>
        <w:t>.</w:t>
      </w:r>
      <w:r>
        <w:rPr>
          <w:rFonts w:ascii="Times New Roman" w:hAnsi="Times New Roman" w:cs="Times New Roman"/>
        </w:rPr>
        <w:t xml:space="preserve"> </w:t>
      </w:r>
    </w:p>
  </w:footnote>
  <w:footnote w:id="2">
    <w:p w:rsidR="00757399" w:rsidRPr="00B65323" w:rsidRDefault="00757399" w:rsidP="00CD1934">
      <w:pPr>
        <w:pStyle w:val="af0"/>
        <w:jc w:val="both"/>
        <w:rPr>
          <w:rFonts w:ascii="Times New Roman" w:hAnsi="Times New Roman" w:cs="Times New Roman"/>
        </w:rPr>
      </w:pPr>
      <w:r w:rsidRPr="00B65323">
        <w:rPr>
          <w:rStyle w:val="af3"/>
          <w:rFonts w:ascii="Times New Roman" w:hAnsi="Times New Roman" w:cs="Times New Roman"/>
        </w:rPr>
        <w:footnoteRef/>
      </w:r>
      <w:r w:rsidRPr="00B65323">
        <w:rPr>
          <w:rFonts w:ascii="Times New Roman" w:hAnsi="Times New Roman" w:cs="Times New Roman"/>
        </w:rPr>
        <w:t xml:space="preserve"> По данным Управления </w:t>
      </w:r>
      <w:proofErr w:type="spellStart"/>
      <w:r w:rsidRPr="00B65323">
        <w:rPr>
          <w:rFonts w:ascii="Times New Roman" w:hAnsi="Times New Roman" w:cs="Times New Roman"/>
        </w:rPr>
        <w:t>Роспотребнадзора</w:t>
      </w:r>
      <w:proofErr w:type="spellEnd"/>
      <w:r w:rsidRPr="00B65323">
        <w:rPr>
          <w:rFonts w:ascii="Times New Roman" w:hAnsi="Times New Roman" w:cs="Times New Roman"/>
        </w:rPr>
        <w:t xml:space="preserve"> по Республике Хакасия.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31878"/>
      <w:docPartObj>
        <w:docPartGallery w:val="Page Numbers (Top of Page)"/>
        <w:docPartUnique/>
      </w:docPartObj>
    </w:sdtPr>
    <w:sdtEndPr>
      <w:rPr>
        <w:rFonts w:ascii="Times New Roman" w:hAnsi="Times New Roman" w:cs="Times New Roman"/>
        <w:sz w:val="28"/>
        <w:szCs w:val="28"/>
      </w:rPr>
    </w:sdtEndPr>
    <w:sdtContent>
      <w:p w:rsidR="00757399" w:rsidRPr="006E1F9D" w:rsidRDefault="00757399" w:rsidP="006E1F9D">
        <w:pPr>
          <w:pStyle w:val="aa"/>
          <w:jc w:val="center"/>
          <w:rPr>
            <w:rFonts w:ascii="Times New Roman" w:hAnsi="Times New Roman" w:cs="Times New Roman"/>
            <w:sz w:val="28"/>
            <w:szCs w:val="28"/>
          </w:rPr>
        </w:pPr>
        <w:r w:rsidRPr="006E1F9D">
          <w:rPr>
            <w:rFonts w:ascii="Times New Roman" w:hAnsi="Times New Roman" w:cs="Times New Roman"/>
            <w:sz w:val="28"/>
            <w:szCs w:val="28"/>
          </w:rPr>
          <w:fldChar w:fldCharType="begin"/>
        </w:r>
        <w:r w:rsidRPr="006E1F9D">
          <w:rPr>
            <w:rFonts w:ascii="Times New Roman" w:hAnsi="Times New Roman" w:cs="Times New Roman"/>
            <w:sz w:val="28"/>
            <w:szCs w:val="28"/>
          </w:rPr>
          <w:instrText>PAGE   \* MERGEFORMAT</w:instrText>
        </w:r>
        <w:r w:rsidRPr="006E1F9D">
          <w:rPr>
            <w:rFonts w:ascii="Times New Roman" w:hAnsi="Times New Roman" w:cs="Times New Roman"/>
            <w:sz w:val="28"/>
            <w:szCs w:val="28"/>
          </w:rPr>
          <w:fldChar w:fldCharType="separate"/>
        </w:r>
        <w:r w:rsidR="00C73F0B">
          <w:rPr>
            <w:rFonts w:ascii="Times New Roman" w:hAnsi="Times New Roman" w:cs="Times New Roman"/>
            <w:noProof/>
            <w:sz w:val="28"/>
            <w:szCs w:val="28"/>
          </w:rPr>
          <w:t>16</w:t>
        </w:r>
        <w:r w:rsidRPr="006E1F9D">
          <w:rPr>
            <w:rFonts w:ascii="Times New Roman" w:hAnsi="Times New Roman" w:cs="Times New Roman"/>
            <w:sz w:val="28"/>
            <w:szCs w:val="28"/>
          </w:rPr>
          <w:fldChar w:fldCharType="end"/>
        </w:r>
      </w:p>
    </w:sdtContent>
  </w:sdt>
  <w:p w:rsidR="00757399" w:rsidRPr="006E1F9D" w:rsidRDefault="00757399" w:rsidP="006E1F9D">
    <w:pPr>
      <w:pStyle w:val="1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F55C4C68"/>
    <w:name w:val="WW8Num7"/>
    <w:lvl w:ilvl="0">
      <w:start w:val="1"/>
      <w:numFmt w:val="decimal"/>
      <w:lvlText w:val="%1."/>
      <w:lvlJc w:val="left"/>
      <w:pPr>
        <w:tabs>
          <w:tab w:val="num" w:pos="720"/>
        </w:tabs>
        <w:ind w:left="720" w:hanging="360"/>
      </w:pPr>
      <w:rPr>
        <w:rFonts w:hint="default"/>
        <w:b w:val="0"/>
      </w:rPr>
    </w:lvl>
  </w:abstractNum>
  <w:abstractNum w:abstractNumId="1">
    <w:nsid w:val="03F27B47"/>
    <w:multiLevelType w:val="hybridMultilevel"/>
    <w:tmpl w:val="39D4CE24"/>
    <w:lvl w:ilvl="0" w:tplc="056E8B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BE24CE"/>
    <w:multiLevelType w:val="hybridMultilevel"/>
    <w:tmpl w:val="52167066"/>
    <w:lvl w:ilvl="0" w:tplc="056E8B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D861D1"/>
    <w:multiLevelType w:val="hybridMultilevel"/>
    <w:tmpl w:val="B0FA0E0A"/>
    <w:lvl w:ilvl="0" w:tplc="09A2D73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25BB22CF"/>
    <w:multiLevelType w:val="hybridMultilevel"/>
    <w:tmpl w:val="2CBA408E"/>
    <w:lvl w:ilvl="0" w:tplc="056E8B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7F805C6"/>
    <w:multiLevelType w:val="hybridMultilevel"/>
    <w:tmpl w:val="5CBE7C80"/>
    <w:lvl w:ilvl="0" w:tplc="056E8B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92E5927"/>
    <w:multiLevelType w:val="hybridMultilevel"/>
    <w:tmpl w:val="CB202DAE"/>
    <w:lvl w:ilvl="0" w:tplc="056E8B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116996"/>
    <w:multiLevelType w:val="hybridMultilevel"/>
    <w:tmpl w:val="FEFCCD80"/>
    <w:lvl w:ilvl="0" w:tplc="09A2D7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6035C9"/>
    <w:multiLevelType w:val="hybridMultilevel"/>
    <w:tmpl w:val="3C0027E6"/>
    <w:lvl w:ilvl="0" w:tplc="056E8BF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555AA1"/>
    <w:multiLevelType w:val="hybridMultilevel"/>
    <w:tmpl w:val="FCF619D8"/>
    <w:lvl w:ilvl="0" w:tplc="056E8B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5"/>
  </w:num>
  <w:num w:numId="6">
    <w:abstractNumId w:val="9"/>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0D"/>
    <w:rsid w:val="000A05E9"/>
    <w:rsid w:val="00167E12"/>
    <w:rsid w:val="00195C9E"/>
    <w:rsid w:val="002240E1"/>
    <w:rsid w:val="00410106"/>
    <w:rsid w:val="005703ED"/>
    <w:rsid w:val="006B2EE6"/>
    <w:rsid w:val="006E1F9D"/>
    <w:rsid w:val="00725A46"/>
    <w:rsid w:val="00757399"/>
    <w:rsid w:val="00772CDF"/>
    <w:rsid w:val="00795008"/>
    <w:rsid w:val="0094426F"/>
    <w:rsid w:val="00A205D6"/>
    <w:rsid w:val="00A4193B"/>
    <w:rsid w:val="00AA0808"/>
    <w:rsid w:val="00B2121F"/>
    <w:rsid w:val="00B2200C"/>
    <w:rsid w:val="00C47BD2"/>
    <w:rsid w:val="00C50C0D"/>
    <w:rsid w:val="00C73F0B"/>
    <w:rsid w:val="00CD1934"/>
    <w:rsid w:val="00CE7149"/>
    <w:rsid w:val="00CE75C8"/>
    <w:rsid w:val="00D47677"/>
    <w:rsid w:val="00D816A1"/>
    <w:rsid w:val="00D93BBF"/>
    <w:rsid w:val="00DB68BA"/>
    <w:rsid w:val="00DD6117"/>
    <w:rsid w:val="00E0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D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1934"/>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CD1934"/>
    <w:pPr>
      <w:keepNext/>
      <w:keepLines/>
      <w:spacing w:before="20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CD1934"/>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CD1934"/>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CD1934"/>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CD1934"/>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CD1934"/>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CD1934"/>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D1934"/>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CD193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CD1934"/>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unhideWhenUsed/>
    <w:qFormat/>
    <w:rsid w:val="00CD1934"/>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CD1934"/>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CD1934"/>
    <w:pPr>
      <w:keepNext/>
      <w:keepLines/>
      <w:spacing w:before="200" w:after="0"/>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CD1934"/>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CD1934"/>
    <w:pPr>
      <w:keepNext/>
      <w:keepLines/>
      <w:spacing w:before="200" w:after="0"/>
      <w:outlineLvl w:val="7"/>
    </w:pPr>
    <w:rPr>
      <w:rFonts w:ascii="Cambria" w:eastAsia="Times New Roman" w:hAnsi="Cambria" w:cs="Times New Roman"/>
      <w:color w:val="4F81BD"/>
      <w:sz w:val="20"/>
      <w:szCs w:val="20"/>
    </w:rPr>
  </w:style>
  <w:style w:type="paragraph" w:customStyle="1" w:styleId="91">
    <w:name w:val="Заголовок 91"/>
    <w:basedOn w:val="a"/>
    <w:next w:val="a"/>
    <w:uiPriority w:val="9"/>
    <w:semiHidden/>
    <w:unhideWhenUsed/>
    <w:qFormat/>
    <w:rsid w:val="00CD1934"/>
    <w:pPr>
      <w:keepNext/>
      <w:keepLines/>
      <w:spacing w:before="200" w:after="0"/>
      <w:outlineLvl w:val="8"/>
    </w:pPr>
    <w:rPr>
      <w:rFonts w:ascii="Cambria" w:eastAsia="Times New Roman" w:hAnsi="Cambria" w:cs="Times New Roman"/>
      <w:i/>
      <w:iCs/>
      <w:color w:val="404040"/>
      <w:sz w:val="20"/>
      <w:szCs w:val="20"/>
    </w:rPr>
  </w:style>
  <w:style w:type="table" w:styleId="a3">
    <w:name w:val="Table Grid"/>
    <w:basedOn w:val="a1"/>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1934"/>
    <w:pPr>
      <w:ind w:left="720"/>
      <w:contextualSpacing/>
    </w:pPr>
  </w:style>
  <w:style w:type="character" w:customStyle="1" w:styleId="10">
    <w:name w:val="Заголовок 1 Знак"/>
    <w:basedOn w:val="a0"/>
    <w:link w:val="110"/>
    <w:uiPriority w:val="9"/>
    <w:rsid w:val="00CD193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D193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CD1934"/>
    <w:rPr>
      <w:rFonts w:ascii="Cambria" w:eastAsia="Times New Roman" w:hAnsi="Cambria" w:cs="Times New Roman"/>
      <w:b/>
      <w:bCs/>
      <w:color w:val="4F81BD"/>
      <w:sz w:val="24"/>
      <w:szCs w:val="24"/>
      <w:lang w:eastAsia="ru-RU"/>
    </w:rPr>
  </w:style>
  <w:style w:type="character" w:customStyle="1" w:styleId="50">
    <w:name w:val="Заголовок 5 Знак"/>
    <w:basedOn w:val="a0"/>
    <w:link w:val="5"/>
    <w:uiPriority w:val="9"/>
    <w:semiHidden/>
    <w:rsid w:val="00CD1934"/>
    <w:rPr>
      <w:rFonts w:ascii="Cambria" w:eastAsia="Times New Roman" w:hAnsi="Cambria" w:cs="Times New Roman"/>
      <w:color w:val="243F60"/>
      <w:lang w:eastAsia="ru-RU"/>
    </w:rPr>
  </w:style>
  <w:style w:type="numbering" w:customStyle="1" w:styleId="12">
    <w:name w:val="Нет списка1"/>
    <w:next w:val="a2"/>
    <w:uiPriority w:val="99"/>
    <w:semiHidden/>
    <w:unhideWhenUsed/>
    <w:rsid w:val="00CD1934"/>
  </w:style>
  <w:style w:type="table" w:customStyle="1" w:styleId="13">
    <w:name w:val="Сетка таблицы1"/>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
    <w:next w:val="a5"/>
    <w:link w:val="a6"/>
    <w:uiPriority w:val="99"/>
    <w:semiHidden/>
    <w:unhideWhenUsed/>
    <w:rsid w:val="00CD193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4"/>
    <w:uiPriority w:val="99"/>
    <w:semiHidden/>
    <w:rsid w:val="00CD1934"/>
    <w:rPr>
      <w:rFonts w:ascii="Tahoma" w:eastAsia="Times New Roman" w:hAnsi="Tahoma" w:cs="Tahoma"/>
      <w:sz w:val="16"/>
      <w:szCs w:val="16"/>
      <w:lang w:eastAsia="ru-RU"/>
    </w:rPr>
  </w:style>
  <w:style w:type="paragraph" w:customStyle="1" w:styleId="Default">
    <w:name w:val="Default"/>
    <w:rsid w:val="00CD1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link w:val="a8"/>
    <w:uiPriority w:val="99"/>
    <w:unhideWhenUsed/>
    <w:qFormat/>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link w:val="a7"/>
    <w:uiPriority w:val="99"/>
    <w:locked/>
    <w:rsid w:val="00CD1934"/>
    <w:rPr>
      <w:rFonts w:ascii="Times New Roman" w:eastAsia="Times New Roman" w:hAnsi="Times New Roman" w:cs="Times New Roman"/>
      <w:sz w:val="24"/>
      <w:szCs w:val="24"/>
      <w:lang w:eastAsia="ru-RU"/>
    </w:rPr>
  </w:style>
  <w:style w:type="character" w:styleId="a9">
    <w:name w:val="Strong"/>
    <w:basedOn w:val="a0"/>
    <w:uiPriority w:val="22"/>
    <w:qFormat/>
    <w:rsid w:val="00CD1934"/>
    <w:rPr>
      <w:b/>
      <w:bCs/>
    </w:rPr>
  </w:style>
  <w:style w:type="character" w:customStyle="1" w:styleId="news-detail-text">
    <w:name w:val="news-detail-text"/>
    <w:basedOn w:val="a0"/>
    <w:rsid w:val="00CD1934"/>
  </w:style>
  <w:style w:type="paragraph" w:customStyle="1" w:styleId="15">
    <w:name w:val="Верхний колонтитул1"/>
    <w:basedOn w:val="a"/>
    <w:next w:val="aa"/>
    <w:link w:val="ab"/>
    <w:uiPriority w:val="99"/>
    <w:unhideWhenUsed/>
    <w:rsid w:val="00CD1934"/>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15"/>
    <w:uiPriority w:val="99"/>
    <w:rsid w:val="00CD1934"/>
    <w:rPr>
      <w:rFonts w:eastAsia="Times New Roman"/>
      <w:lang w:eastAsia="ru-RU"/>
    </w:rPr>
  </w:style>
  <w:style w:type="paragraph" w:customStyle="1" w:styleId="16">
    <w:name w:val="Нижний колонтитул1"/>
    <w:basedOn w:val="a"/>
    <w:next w:val="ac"/>
    <w:link w:val="ad"/>
    <w:uiPriority w:val="99"/>
    <w:unhideWhenUsed/>
    <w:rsid w:val="00CD1934"/>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16"/>
    <w:uiPriority w:val="99"/>
    <w:rsid w:val="00CD1934"/>
    <w:rPr>
      <w:rFonts w:eastAsia="Times New Roman"/>
      <w:lang w:eastAsia="ru-RU"/>
    </w:rPr>
  </w:style>
  <w:style w:type="character" w:styleId="ae">
    <w:name w:val="Emphasis"/>
    <w:aliases w:val="Знак Знак3 Char"/>
    <w:basedOn w:val="a0"/>
    <w:uiPriority w:val="20"/>
    <w:qFormat/>
    <w:rsid w:val="00CD1934"/>
    <w:rPr>
      <w:i/>
      <w:iCs/>
    </w:rPr>
  </w:style>
  <w:style w:type="character" w:customStyle="1" w:styleId="apple-converted-space">
    <w:name w:val="apple-converted-space"/>
    <w:basedOn w:val="a0"/>
    <w:rsid w:val="00CD1934"/>
  </w:style>
  <w:style w:type="character" w:customStyle="1" w:styleId="af">
    <w:name w:val="Текст сноски Знак"/>
    <w:basedOn w:val="a0"/>
    <w:link w:val="af0"/>
    <w:uiPriority w:val="99"/>
    <w:rsid w:val="00CD1934"/>
    <w:rPr>
      <w:sz w:val="20"/>
      <w:szCs w:val="20"/>
    </w:rPr>
  </w:style>
  <w:style w:type="paragraph" w:styleId="af0">
    <w:name w:val="footnote text"/>
    <w:basedOn w:val="a"/>
    <w:link w:val="af"/>
    <w:uiPriority w:val="99"/>
    <w:unhideWhenUsed/>
    <w:rsid w:val="00CD1934"/>
    <w:pPr>
      <w:spacing w:after="0" w:line="240" w:lineRule="auto"/>
    </w:pPr>
    <w:rPr>
      <w:sz w:val="20"/>
      <w:szCs w:val="20"/>
    </w:rPr>
  </w:style>
  <w:style w:type="character" w:customStyle="1" w:styleId="17">
    <w:name w:val="Текст сноски Знак1"/>
    <w:basedOn w:val="a0"/>
    <w:uiPriority w:val="99"/>
    <w:semiHidden/>
    <w:rsid w:val="00CD1934"/>
    <w:rPr>
      <w:sz w:val="20"/>
      <w:szCs w:val="20"/>
    </w:rPr>
  </w:style>
  <w:style w:type="paragraph" w:customStyle="1" w:styleId="justppt">
    <w:name w:val="justpp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1"/>
    <w:link w:val="af2"/>
    <w:qFormat/>
    <w:rsid w:val="00CD1934"/>
    <w:pPr>
      <w:spacing w:after="0" w:line="240" w:lineRule="auto"/>
    </w:pPr>
    <w:rPr>
      <w:rFonts w:eastAsia="Times New Roman"/>
      <w:lang w:eastAsia="ru-RU"/>
    </w:rPr>
  </w:style>
  <w:style w:type="character" w:customStyle="1" w:styleId="af2">
    <w:name w:val="Без интервала Знак"/>
    <w:link w:val="18"/>
    <w:uiPriority w:val="1"/>
    <w:locked/>
    <w:rsid w:val="00CD1934"/>
    <w:rPr>
      <w:rFonts w:eastAsia="Times New Roman"/>
      <w:lang w:eastAsia="ru-RU"/>
    </w:rPr>
  </w:style>
  <w:style w:type="table" w:customStyle="1" w:styleId="1-51">
    <w:name w:val="Средний список 1 - Акцент 51"/>
    <w:basedOn w:val="a1"/>
    <w:next w:val="1-5"/>
    <w:uiPriority w:val="65"/>
    <w:rsid w:val="00CD1934"/>
    <w:pPr>
      <w:spacing w:after="0" w:line="240" w:lineRule="auto"/>
    </w:pPr>
    <w:rPr>
      <w:rFonts w:eastAsia="Times New Roman"/>
      <w:color w:val="00000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
    <w:name w:val="Сетка таблицы3"/>
    <w:basedOn w:val="a1"/>
    <w:next w:val="a3"/>
    <w:uiPriority w:val="5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basedOn w:val="a0"/>
    <w:uiPriority w:val="99"/>
    <w:semiHidden/>
    <w:unhideWhenUsed/>
    <w:rsid w:val="00CD1934"/>
    <w:rPr>
      <w:vertAlign w:val="superscript"/>
    </w:rPr>
  </w:style>
  <w:style w:type="paragraph" w:customStyle="1" w:styleId="ConsPlusNormal">
    <w:name w:val="ConsPlusNormal"/>
    <w:uiPriority w:val="99"/>
    <w:rsid w:val="00CD1934"/>
    <w:pPr>
      <w:widowControl w:val="0"/>
      <w:autoSpaceDE w:val="0"/>
      <w:autoSpaceDN w:val="0"/>
      <w:spacing w:after="0" w:line="240" w:lineRule="auto"/>
    </w:pPr>
    <w:rPr>
      <w:rFonts w:ascii="Calibri" w:eastAsia="Times New Roman" w:hAnsi="Calibri" w:cs="Calibri"/>
      <w:szCs w:val="20"/>
      <w:lang w:eastAsia="ru-RU"/>
    </w:rPr>
  </w:style>
  <w:style w:type="table" w:customStyle="1" w:styleId="42">
    <w:name w:val="Сетка таблицы4"/>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locked/>
    <w:rsid w:val="00CD1934"/>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D1934"/>
    <w:pPr>
      <w:widowControl w:val="0"/>
      <w:shd w:val="clear" w:color="auto" w:fill="FFFFFF"/>
      <w:spacing w:after="0" w:line="317" w:lineRule="exact"/>
      <w:jc w:val="center"/>
    </w:pPr>
    <w:rPr>
      <w:rFonts w:ascii="Times New Roman" w:eastAsia="Times New Roman" w:hAnsi="Times New Roman" w:cs="Times New Roman"/>
      <w:sz w:val="28"/>
      <w:szCs w:val="28"/>
    </w:rPr>
  </w:style>
  <w:style w:type="table" w:customStyle="1" w:styleId="19">
    <w:name w:val="Светлая заливка1"/>
    <w:basedOn w:val="a1"/>
    <w:uiPriority w:val="60"/>
    <w:rsid w:val="00CD1934"/>
    <w:pPr>
      <w:spacing w:after="0" w:line="240" w:lineRule="auto"/>
    </w:pPr>
    <w:rPr>
      <w:rFonts w:eastAsia="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a">
    <w:name w:val="Гиперссылка1"/>
    <w:basedOn w:val="a0"/>
    <w:uiPriority w:val="99"/>
    <w:unhideWhenUsed/>
    <w:rsid w:val="00CD1934"/>
    <w:rPr>
      <w:color w:val="0000FF"/>
      <w:u w:val="single"/>
    </w:rPr>
  </w:style>
  <w:style w:type="table" w:customStyle="1" w:styleId="-11">
    <w:name w:val="Светлая заливка - Акцент 11"/>
    <w:basedOn w:val="a1"/>
    <w:uiPriority w:val="60"/>
    <w:rsid w:val="00CD1934"/>
    <w:pPr>
      <w:spacing w:after="0" w:line="240" w:lineRule="auto"/>
    </w:pPr>
    <w:rPr>
      <w:rFonts w:eastAsia="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l">
    <w:name w:val="hl"/>
    <w:basedOn w:val="a0"/>
    <w:rsid w:val="00CD1934"/>
  </w:style>
  <w:style w:type="character" w:customStyle="1" w:styleId="blk">
    <w:name w:val="blk"/>
    <w:basedOn w:val="a0"/>
    <w:rsid w:val="00CD1934"/>
  </w:style>
  <w:style w:type="paragraph" w:customStyle="1" w:styleId="headertext">
    <w:name w:val="headertex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ветлая заливка2"/>
    <w:basedOn w:val="a1"/>
    <w:uiPriority w:val="60"/>
    <w:rsid w:val="00CD193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6">
    <w:name w:val="Style6"/>
    <w:basedOn w:val="a"/>
    <w:rsid w:val="00CD1934"/>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CD1934"/>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CD1934"/>
    <w:pPr>
      <w:outlineLvl w:val="9"/>
    </w:pPr>
    <w:rPr>
      <w:lang w:eastAsia="ru-RU"/>
    </w:rPr>
  </w:style>
  <w:style w:type="paragraph" w:customStyle="1" w:styleId="210">
    <w:name w:val="Оглавление 21"/>
    <w:basedOn w:val="a"/>
    <w:next w:val="a"/>
    <w:autoRedefine/>
    <w:uiPriority w:val="39"/>
    <w:unhideWhenUsed/>
    <w:qFormat/>
    <w:rsid w:val="00CD1934"/>
    <w:pPr>
      <w:spacing w:after="100"/>
      <w:ind w:left="220"/>
    </w:pPr>
    <w:rPr>
      <w:rFonts w:eastAsia="Times New Roman"/>
      <w:lang w:eastAsia="ru-RU"/>
    </w:rPr>
  </w:style>
  <w:style w:type="paragraph" w:customStyle="1" w:styleId="111">
    <w:name w:val="Оглавление 11"/>
    <w:basedOn w:val="a"/>
    <w:next w:val="a"/>
    <w:autoRedefine/>
    <w:uiPriority w:val="39"/>
    <w:unhideWhenUsed/>
    <w:qFormat/>
    <w:rsid w:val="00CD1934"/>
    <w:pPr>
      <w:tabs>
        <w:tab w:val="right" w:leader="dot" w:pos="9781"/>
      </w:tabs>
      <w:spacing w:after="60" w:line="240" w:lineRule="auto"/>
      <w:jc w:val="both"/>
    </w:pPr>
    <w:rPr>
      <w:rFonts w:ascii="Times New Roman" w:eastAsia="Times New Roman" w:hAnsi="Times New Roman" w:cs="Times New Roman"/>
      <w:noProof/>
      <w:color w:val="1D1B11"/>
      <w:sz w:val="26"/>
      <w:szCs w:val="26"/>
      <w:lang w:eastAsia="ru-RU"/>
    </w:rPr>
  </w:style>
  <w:style w:type="paragraph" w:styleId="af5">
    <w:name w:val="Body Text"/>
    <w:basedOn w:val="a"/>
    <w:link w:val="af6"/>
    <w:rsid w:val="00CD1934"/>
    <w:pPr>
      <w:spacing w:after="0" w:line="240" w:lineRule="auto"/>
      <w:jc w:val="both"/>
    </w:pPr>
    <w:rPr>
      <w:rFonts w:ascii="Times New Roman" w:eastAsia="Times New Roman" w:hAnsi="Times New Roman" w:cs="Times New Roman"/>
      <w:sz w:val="26"/>
      <w:szCs w:val="20"/>
      <w:lang w:val="en-US" w:eastAsia="ru-RU"/>
    </w:rPr>
  </w:style>
  <w:style w:type="character" w:customStyle="1" w:styleId="af6">
    <w:name w:val="Основной текст Знак"/>
    <w:basedOn w:val="a0"/>
    <w:link w:val="af5"/>
    <w:rsid w:val="00CD1934"/>
    <w:rPr>
      <w:rFonts w:ascii="Times New Roman" w:eastAsia="Times New Roman" w:hAnsi="Times New Roman" w:cs="Times New Roman"/>
      <w:sz w:val="26"/>
      <w:szCs w:val="20"/>
      <w:lang w:val="en-US" w:eastAsia="ru-RU"/>
    </w:rPr>
  </w:style>
  <w:style w:type="table" w:customStyle="1" w:styleId="1-511">
    <w:name w:val="Средний список 1 - Акцент 511"/>
    <w:basedOn w:val="a1"/>
    <w:next w:val="1-5"/>
    <w:uiPriority w:val="65"/>
    <w:rsid w:val="00CD1934"/>
    <w:pPr>
      <w:spacing w:after="0" w:line="240" w:lineRule="auto"/>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
    <w:name w:val="Сетка таблицы1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главление 31"/>
    <w:basedOn w:val="a"/>
    <w:next w:val="a"/>
    <w:autoRedefine/>
    <w:uiPriority w:val="39"/>
    <w:unhideWhenUsed/>
    <w:qFormat/>
    <w:rsid w:val="00CD1934"/>
    <w:pPr>
      <w:spacing w:after="100"/>
      <w:ind w:left="440"/>
    </w:pPr>
    <w:rPr>
      <w:rFonts w:eastAsia="Times New Roman"/>
      <w:lang w:eastAsia="ru-RU"/>
    </w:rPr>
  </w:style>
  <w:style w:type="paragraph" w:customStyle="1" w:styleId="af7">
    <w:name w:val="Знак"/>
    <w:basedOn w:val="a"/>
    <w:rsid w:val="00CD1934"/>
    <w:pPr>
      <w:spacing w:after="0" w:line="240" w:lineRule="auto"/>
    </w:pPr>
    <w:rPr>
      <w:rFonts w:ascii="Verdana" w:eastAsia="Times New Roman" w:hAnsi="Verdana" w:cs="Verdana"/>
      <w:sz w:val="20"/>
      <w:szCs w:val="20"/>
      <w:lang w:val="en-US"/>
    </w:rPr>
  </w:style>
  <w:style w:type="character" w:customStyle="1" w:styleId="extended-textshort">
    <w:name w:val="extended-text__short"/>
    <w:basedOn w:val="a0"/>
    <w:rsid w:val="00CD1934"/>
  </w:style>
  <w:style w:type="paragraph" w:customStyle="1" w:styleId="formattext">
    <w:name w:val="formattex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D1934"/>
  </w:style>
  <w:style w:type="paragraph" w:customStyle="1" w:styleId="speech">
    <w:name w:val="speech"/>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
    <w:name w:val="Сетка таблицы5"/>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Просмотренная гиперссылка1"/>
    <w:basedOn w:val="a0"/>
    <w:uiPriority w:val="99"/>
    <w:semiHidden/>
    <w:unhideWhenUsed/>
    <w:rsid w:val="00CD1934"/>
    <w:rPr>
      <w:color w:val="800080"/>
      <w:u w:val="single"/>
    </w:rPr>
  </w:style>
  <w:style w:type="character" w:customStyle="1" w:styleId="name-link">
    <w:name w:val="name-link"/>
    <w:basedOn w:val="a0"/>
    <w:rsid w:val="00CD1934"/>
  </w:style>
  <w:style w:type="character" w:styleId="af8">
    <w:name w:val="annotation reference"/>
    <w:basedOn w:val="a0"/>
    <w:uiPriority w:val="99"/>
    <w:semiHidden/>
    <w:unhideWhenUsed/>
    <w:rsid w:val="00CD1934"/>
    <w:rPr>
      <w:sz w:val="16"/>
      <w:szCs w:val="16"/>
    </w:rPr>
  </w:style>
  <w:style w:type="paragraph" w:customStyle="1" w:styleId="1c">
    <w:name w:val="Текст примечания1"/>
    <w:basedOn w:val="a"/>
    <w:next w:val="af9"/>
    <w:link w:val="afa"/>
    <w:uiPriority w:val="99"/>
    <w:semiHidden/>
    <w:unhideWhenUsed/>
    <w:rsid w:val="00CD1934"/>
    <w:pPr>
      <w:spacing w:line="240" w:lineRule="auto"/>
    </w:pPr>
    <w:rPr>
      <w:rFonts w:eastAsia="Times New Roman"/>
      <w:sz w:val="20"/>
      <w:szCs w:val="20"/>
      <w:lang w:eastAsia="ru-RU"/>
    </w:rPr>
  </w:style>
  <w:style w:type="character" w:customStyle="1" w:styleId="afa">
    <w:name w:val="Текст примечания Знак"/>
    <w:basedOn w:val="a0"/>
    <w:link w:val="1c"/>
    <w:uiPriority w:val="99"/>
    <w:semiHidden/>
    <w:rsid w:val="00CD1934"/>
    <w:rPr>
      <w:rFonts w:eastAsia="Times New Roman"/>
      <w:sz w:val="20"/>
      <w:szCs w:val="20"/>
      <w:lang w:eastAsia="ru-RU"/>
    </w:rPr>
  </w:style>
  <w:style w:type="paragraph" w:styleId="af9">
    <w:name w:val="annotation text"/>
    <w:basedOn w:val="a"/>
    <w:link w:val="1d"/>
    <w:uiPriority w:val="99"/>
    <w:semiHidden/>
    <w:unhideWhenUsed/>
    <w:rsid w:val="00CD1934"/>
    <w:pPr>
      <w:spacing w:line="240" w:lineRule="auto"/>
    </w:pPr>
    <w:rPr>
      <w:sz w:val="20"/>
      <w:szCs w:val="20"/>
    </w:rPr>
  </w:style>
  <w:style w:type="character" w:customStyle="1" w:styleId="1d">
    <w:name w:val="Текст примечания Знак1"/>
    <w:basedOn w:val="a0"/>
    <w:link w:val="af9"/>
    <w:uiPriority w:val="99"/>
    <w:semiHidden/>
    <w:rsid w:val="00CD1934"/>
    <w:rPr>
      <w:sz w:val="20"/>
      <w:szCs w:val="20"/>
    </w:rPr>
  </w:style>
  <w:style w:type="paragraph" w:styleId="afb">
    <w:name w:val="annotation subject"/>
    <w:basedOn w:val="af9"/>
    <w:next w:val="af9"/>
    <w:link w:val="afc"/>
    <w:uiPriority w:val="99"/>
    <w:semiHidden/>
    <w:unhideWhenUsed/>
    <w:rsid w:val="00CD1934"/>
    <w:rPr>
      <w:rFonts w:eastAsia="Times New Roman"/>
      <w:b/>
      <w:bCs/>
      <w:lang w:eastAsia="ru-RU"/>
    </w:rPr>
  </w:style>
  <w:style w:type="character" w:customStyle="1" w:styleId="afc">
    <w:name w:val="Тема примечания Знак"/>
    <w:basedOn w:val="1d"/>
    <w:link w:val="afb"/>
    <w:uiPriority w:val="99"/>
    <w:semiHidden/>
    <w:rsid w:val="00CD1934"/>
    <w:rPr>
      <w:rFonts w:eastAsia="Times New Roman"/>
      <w:b/>
      <w:bCs/>
      <w:sz w:val="20"/>
      <w:szCs w:val="20"/>
      <w:lang w:eastAsia="ru-RU"/>
    </w:rPr>
  </w:style>
  <w:style w:type="paragraph" w:customStyle="1" w:styleId="1e">
    <w:name w:val="Дата1"/>
    <w:basedOn w:val="a"/>
    <w:next w:val="afd"/>
    <w:link w:val="afe"/>
    <w:uiPriority w:val="2"/>
    <w:qFormat/>
    <w:rsid w:val="00CD1934"/>
    <w:pPr>
      <w:spacing w:after="0"/>
      <w:jc w:val="center"/>
    </w:pPr>
    <w:rPr>
      <w:rFonts w:ascii="Tw Cen MT" w:hAnsi="Tw Cen MT" w:cs="Times New Roman"/>
      <w:color w:val="FFFFFF"/>
      <w:kern w:val="24"/>
      <w:sz w:val="32"/>
      <w:szCs w:val="23"/>
      <w14:ligatures w14:val="standardContextual"/>
    </w:rPr>
  </w:style>
  <w:style w:type="character" w:customStyle="1" w:styleId="afe">
    <w:name w:val="Дата Знак"/>
    <w:basedOn w:val="a0"/>
    <w:link w:val="1e"/>
    <w:uiPriority w:val="2"/>
    <w:rsid w:val="00CD1934"/>
    <w:rPr>
      <w:rFonts w:ascii="Tw Cen MT" w:hAnsi="Tw Cen MT" w:cs="Times New Roman"/>
      <w:color w:val="FFFFFF"/>
      <w:kern w:val="24"/>
      <w:sz w:val="32"/>
      <w:szCs w:val="23"/>
      <w14:ligatures w14:val="standardContextual"/>
    </w:rPr>
  </w:style>
  <w:style w:type="paragraph" w:customStyle="1" w:styleId="aff">
    <w:name w:val="Подзаголовок титульной страницы"/>
    <w:basedOn w:val="a"/>
    <w:uiPriority w:val="3"/>
    <w:qFormat/>
    <w:rsid w:val="00CD1934"/>
    <w:pPr>
      <w:spacing w:after="0"/>
    </w:pPr>
    <w:rPr>
      <w:rFonts w:ascii="Tw Cen MT" w:hAnsi="Tw Cen MT" w:cs="Times New Roman"/>
      <w:color w:val="FFFFFF"/>
      <w:kern w:val="24"/>
      <w:sz w:val="40"/>
      <w:szCs w:val="40"/>
      <w14:ligatures w14:val="standardContextual"/>
    </w:rPr>
  </w:style>
  <w:style w:type="paragraph" w:customStyle="1" w:styleId="aff0">
    <w:name w:val="Имя"/>
    <w:basedOn w:val="a"/>
    <w:qFormat/>
    <w:rsid w:val="00CD1934"/>
    <w:pPr>
      <w:spacing w:after="180" w:line="240" w:lineRule="auto"/>
    </w:pPr>
    <w:rPr>
      <w:color w:val="404040"/>
      <w:lang w:val="en-US"/>
    </w:rPr>
  </w:style>
  <w:style w:type="character" w:customStyle="1" w:styleId="40">
    <w:name w:val="Заголовок 4 Знак"/>
    <w:basedOn w:val="a0"/>
    <w:link w:val="4"/>
    <w:uiPriority w:val="9"/>
    <w:rsid w:val="00CD1934"/>
    <w:rPr>
      <w:rFonts w:ascii="Cambria" w:eastAsia="Times New Roman" w:hAnsi="Cambria" w:cs="Times New Roman"/>
      <w:b/>
      <w:bCs/>
      <w:i/>
      <w:iCs/>
      <w:color w:val="4F81BD"/>
    </w:rPr>
  </w:style>
  <w:style w:type="paragraph" w:customStyle="1" w:styleId="1f">
    <w:name w:val="Подзаголовок1"/>
    <w:basedOn w:val="a"/>
    <w:next w:val="aff1"/>
    <w:link w:val="aff2"/>
    <w:uiPriority w:val="11"/>
    <w:qFormat/>
    <w:rsid w:val="00CD1934"/>
    <w:pPr>
      <w:spacing w:after="720" w:line="240" w:lineRule="auto"/>
      <w:contextualSpacing/>
    </w:pPr>
    <w:rPr>
      <w:rFonts w:ascii="Tw Cen MT" w:hAnsi="Tw Cen MT" w:cs="Times New Roman"/>
      <w:b/>
      <w:caps/>
      <w:color w:val="943634"/>
      <w:spacing w:val="50"/>
      <w:kern w:val="24"/>
      <w:sz w:val="24"/>
      <w14:ligatures w14:val="standardContextual"/>
    </w:rPr>
  </w:style>
  <w:style w:type="character" w:customStyle="1" w:styleId="aff2">
    <w:name w:val="Подзаголовок Знак"/>
    <w:basedOn w:val="a0"/>
    <w:link w:val="1f"/>
    <w:uiPriority w:val="11"/>
    <w:rsid w:val="00CD1934"/>
    <w:rPr>
      <w:rFonts w:ascii="Tw Cen MT" w:hAnsi="Tw Cen MT" w:cs="Times New Roman"/>
      <w:b/>
      <w:caps/>
      <w:color w:val="943634"/>
      <w:spacing w:val="50"/>
      <w:kern w:val="24"/>
      <w:sz w:val="24"/>
      <w14:ligatures w14:val="standardContextual"/>
    </w:rPr>
  </w:style>
  <w:style w:type="character" w:customStyle="1" w:styleId="c1">
    <w:name w:val="c1"/>
    <w:basedOn w:val="a0"/>
    <w:rsid w:val="00CD1934"/>
  </w:style>
  <w:style w:type="paragraph" w:customStyle="1" w:styleId="aff3">
    <w:name w:val="Заголовок титульной страницы"/>
    <w:basedOn w:val="a"/>
    <w:uiPriority w:val="1"/>
    <w:qFormat/>
    <w:rsid w:val="00CD1934"/>
    <w:rPr>
      <w:rFonts w:ascii="Tw Cen MT" w:eastAsia="Times New Roman" w:hAnsi="Tw Cen MT" w:cs="Times New Roman"/>
      <w:caps/>
      <w:color w:val="1F497D"/>
      <w:kern w:val="24"/>
      <w:sz w:val="110"/>
      <w:szCs w:val="110"/>
      <w14:ligatures w14:val="standardContextual"/>
    </w:rPr>
  </w:style>
  <w:style w:type="table" w:customStyle="1" w:styleId="72">
    <w:name w:val="Сетка таблицы7"/>
    <w:basedOn w:val="a1"/>
    <w:next w:val="a3"/>
    <w:uiPriority w:val="1"/>
    <w:rsid w:val="00CD1934"/>
    <w:pPr>
      <w:spacing w:after="0" w:line="240" w:lineRule="auto"/>
    </w:pPr>
    <w:rPr>
      <w:rFonts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CD1934"/>
  </w:style>
  <w:style w:type="character" w:customStyle="1" w:styleId="link">
    <w:name w:val="link"/>
    <w:basedOn w:val="a0"/>
    <w:rsid w:val="00CD1934"/>
  </w:style>
  <w:style w:type="paragraph" w:styleId="aff4">
    <w:name w:val="Revision"/>
    <w:hidden/>
    <w:uiPriority w:val="99"/>
    <w:semiHidden/>
    <w:rsid w:val="00CD1934"/>
    <w:pPr>
      <w:spacing w:after="0" w:line="240" w:lineRule="auto"/>
    </w:pPr>
  </w:style>
  <w:style w:type="table" w:customStyle="1" w:styleId="82">
    <w:name w:val="Сетка таблицы8"/>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CD1934"/>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CD1934"/>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CD1934"/>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CD1934"/>
    <w:rPr>
      <w:rFonts w:ascii="Cambria" w:eastAsia="Times New Roman" w:hAnsi="Cambria" w:cs="Times New Roman"/>
      <w:i/>
      <w:iCs/>
      <w:color w:val="404040"/>
      <w:sz w:val="20"/>
      <w:szCs w:val="20"/>
    </w:rPr>
  </w:style>
  <w:style w:type="numbering" w:customStyle="1" w:styleId="26">
    <w:name w:val="Нет списка2"/>
    <w:next w:val="a2"/>
    <w:uiPriority w:val="99"/>
    <w:semiHidden/>
    <w:unhideWhenUsed/>
    <w:rsid w:val="00CD1934"/>
  </w:style>
  <w:style w:type="table" w:customStyle="1" w:styleId="92">
    <w:name w:val="Сетка таблицы9"/>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CD1934"/>
  </w:style>
  <w:style w:type="table" w:customStyle="1" w:styleId="212">
    <w:name w:val="Светлая заливка21"/>
    <w:basedOn w:val="a1"/>
    <w:uiPriority w:val="60"/>
    <w:rsid w:val="00CD193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11">
    <w:name w:val="Средний список 1 - Акцент 5111"/>
    <w:basedOn w:val="a1"/>
    <w:next w:val="1-5"/>
    <w:uiPriority w:val="65"/>
    <w:rsid w:val="00CD1934"/>
    <w:pPr>
      <w:spacing w:after="0" w:line="240" w:lineRule="auto"/>
    </w:pPr>
    <w:rPr>
      <w:rFonts w:eastAsia="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0">
    <w:name w:val="Сетка таблицы1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1"/>
    <w:rsid w:val="00CD1934"/>
    <w:pPr>
      <w:spacing w:after="0" w:line="240" w:lineRule="auto"/>
    </w:pPr>
    <w:rPr>
      <w:rFonts w:eastAsia="Times New Roman"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Название объекта1"/>
    <w:basedOn w:val="a"/>
    <w:next w:val="a"/>
    <w:uiPriority w:val="35"/>
    <w:semiHidden/>
    <w:unhideWhenUsed/>
    <w:qFormat/>
    <w:rsid w:val="00CD1934"/>
    <w:pPr>
      <w:spacing w:after="120" w:line="240" w:lineRule="auto"/>
    </w:pPr>
    <w:rPr>
      <w:rFonts w:eastAsia="Times New Roman"/>
      <w:b/>
      <w:bCs/>
      <w:color w:val="4F81BD"/>
      <w:sz w:val="18"/>
      <w:szCs w:val="18"/>
    </w:rPr>
  </w:style>
  <w:style w:type="paragraph" w:customStyle="1" w:styleId="1f1">
    <w:name w:val="Название1"/>
    <w:basedOn w:val="a"/>
    <w:next w:val="a"/>
    <w:uiPriority w:val="10"/>
    <w:qFormat/>
    <w:rsid w:val="00CD19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5">
    <w:name w:val="Название Знак"/>
    <w:basedOn w:val="a0"/>
    <w:link w:val="aff6"/>
    <w:uiPriority w:val="10"/>
    <w:rsid w:val="00CD1934"/>
    <w:rPr>
      <w:rFonts w:ascii="Cambria" w:eastAsia="Times New Roman" w:hAnsi="Cambria" w:cs="Times New Roman"/>
      <w:color w:val="17365D"/>
      <w:spacing w:val="5"/>
      <w:kern w:val="28"/>
      <w:sz w:val="52"/>
      <w:szCs w:val="52"/>
    </w:rPr>
  </w:style>
  <w:style w:type="paragraph" w:customStyle="1" w:styleId="213">
    <w:name w:val="Цитата 21"/>
    <w:basedOn w:val="a"/>
    <w:next w:val="a"/>
    <w:uiPriority w:val="29"/>
    <w:qFormat/>
    <w:rsid w:val="00CD1934"/>
    <w:pPr>
      <w:spacing w:after="120"/>
    </w:pPr>
    <w:rPr>
      <w:rFonts w:eastAsia="Times New Roman"/>
      <w:i/>
      <w:iCs/>
      <w:color w:val="000000"/>
    </w:rPr>
  </w:style>
  <w:style w:type="character" w:customStyle="1" w:styleId="27">
    <w:name w:val="Цитата 2 Знак"/>
    <w:basedOn w:val="a0"/>
    <w:link w:val="28"/>
    <w:uiPriority w:val="29"/>
    <w:rsid w:val="00CD1934"/>
    <w:rPr>
      <w:rFonts w:eastAsia="Times New Roman"/>
      <w:i/>
      <w:iCs/>
      <w:color w:val="000000"/>
    </w:rPr>
  </w:style>
  <w:style w:type="paragraph" w:customStyle="1" w:styleId="1f2">
    <w:name w:val="Выделенная цитата1"/>
    <w:basedOn w:val="a"/>
    <w:next w:val="a"/>
    <w:uiPriority w:val="30"/>
    <w:qFormat/>
    <w:rsid w:val="00CD1934"/>
    <w:pPr>
      <w:pBdr>
        <w:bottom w:val="single" w:sz="4" w:space="4" w:color="4F81BD"/>
      </w:pBdr>
      <w:spacing w:before="200" w:after="280"/>
      <w:ind w:left="936" w:right="936"/>
    </w:pPr>
    <w:rPr>
      <w:rFonts w:eastAsia="Times New Roman"/>
      <w:b/>
      <w:bCs/>
      <w:i/>
      <w:iCs/>
      <w:color w:val="4F81BD"/>
    </w:rPr>
  </w:style>
  <w:style w:type="character" w:customStyle="1" w:styleId="aff7">
    <w:name w:val="Выделенная цитата Знак"/>
    <w:basedOn w:val="a0"/>
    <w:link w:val="aff8"/>
    <w:uiPriority w:val="30"/>
    <w:rsid w:val="00CD1934"/>
    <w:rPr>
      <w:rFonts w:eastAsia="Times New Roman"/>
      <w:b/>
      <w:bCs/>
      <w:i/>
      <w:iCs/>
      <w:color w:val="4F81BD"/>
    </w:rPr>
  </w:style>
  <w:style w:type="character" w:customStyle="1" w:styleId="1f3">
    <w:name w:val="Слабое выделение1"/>
    <w:basedOn w:val="a0"/>
    <w:uiPriority w:val="19"/>
    <w:qFormat/>
    <w:rsid w:val="00CD1934"/>
    <w:rPr>
      <w:i/>
      <w:iCs/>
      <w:color w:val="808080"/>
    </w:rPr>
  </w:style>
  <w:style w:type="character" w:customStyle="1" w:styleId="1f4">
    <w:name w:val="Сильное выделение1"/>
    <w:basedOn w:val="a0"/>
    <w:uiPriority w:val="21"/>
    <w:qFormat/>
    <w:rsid w:val="00CD1934"/>
    <w:rPr>
      <w:b/>
      <w:bCs/>
      <w:i/>
      <w:iCs/>
      <w:color w:val="4F81BD"/>
    </w:rPr>
  </w:style>
  <w:style w:type="character" w:customStyle="1" w:styleId="1f5">
    <w:name w:val="Слабая ссылка1"/>
    <w:basedOn w:val="a0"/>
    <w:uiPriority w:val="31"/>
    <w:qFormat/>
    <w:rsid w:val="00CD1934"/>
    <w:rPr>
      <w:smallCaps/>
      <w:color w:val="C0504D"/>
      <w:u w:val="single"/>
    </w:rPr>
  </w:style>
  <w:style w:type="character" w:customStyle="1" w:styleId="1f6">
    <w:name w:val="Сильная ссылка1"/>
    <w:basedOn w:val="a0"/>
    <w:uiPriority w:val="32"/>
    <w:qFormat/>
    <w:rsid w:val="00CD1934"/>
    <w:rPr>
      <w:b/>
      <w:bCs/>
      <w:smallCaps/>
      <w:color w:val="C0504D"/>
      <w:spacing w:val="5"/>
      <w:u w:val="single"/>
    </w:rPr>
  </w:style>
  <w:style w:type="character" w:styleId="aff9">
    <w:name w:val="Book Title"/>
    <w:basedOn w:val="a0"/>
    <w:uiPriority w:val="33"/>
    <w:qFormat/>
    <w:rsid w:val="00CD1934"/>
    <w:rPr>
      <w:b/>
      <w:bCs/>
      <w:smallCaps/>
      <w:spacing w:val="5"/>
    </w:rPr>
  </w:style>
  <w:style w:type="paragraph" w:styleId="affa">
    <w:name w:val="Body Text Indent"/>
    <w:basedOn w:val="a"/>
    <w:link w:val="affb"/>
    <w:unhideWhenUsed/>
    <w:rsid w:val="00CD1934"/>
    <w:pPr>
      <w:spacing w:after="120"/>
      <w:ind w:left="283"/>
    </w:pPr>
    <w:rPr>
      <w:rFonts w:ascii="Calibri" w:eastAsia="Times New Roman" w:hAnsi="Calibri" w:cs="Times New Roman"/>
      <w:lang w:eastAsia="ru-RU"/>
    </w:rPr>
  </w:style>
  <w:style w:type="character" w:customStyle="1" w:styleId="affb">
    <w:name w:val="Основной текст с отступом Знак"/>
    <w:basedOn w:val="a0"/>
    <w:link w:val="affa"/>
    <w:rsid w:val="00CD1934"/>
    <w:rPr>
      <w:rFonts w:ascii="Calibri" w:eastAsia="Times New Roman" w:hAnsi="Calibri" w:cs="Times New Roman"/>
      <w:lang w:eastAsia="ru-RU"/>
    </w:rPr>
  </w:style>
  <w:style w:type="numbering" w:customStyle="1" w:styleId="33">
    <w:name w:val="Нет списка3"/>
    <w:next w:val="a2"/>
    <w:uiPriority w:val="99"/>
    <w:semiHidden/>
    <w:unhideWhenUsed/>
    <w:rsid w:val="00CD1934"/>
  </w:style>
  <w:style w:type="table" w:customStyle="1" w:styleId="100">
    <w:name w:val="Сетка таблицы10"/>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D1934"/>
  </w:style>
  <w:style w:type="table" w:customStyle="1" w:styleId="220">
    <w:name w:val="Светлая заливка22"/>
    <w:basedOn w:val="a1"/>
    <w:uiPriority w:val="60"/>
    <w:rsid w:val="00CD193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редний список 1 - Акцент 512"/>
    <w:basedOn w:val="a1"/>
    <w:next w:val="1-5"/>
    <w:uiPriority w:val="65"/>
    <w:rsid w:val="00CD1934"/>
    <w:pPr>
      <w:spacing w:after="0" w:line="240" w:lineRule="auto"/>
    </w:pPr>
    <w:rPr>
      <w:rFonts w:eastAsia="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0">
    <w:name w:val="Сетка таблицы1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3"/>
    <w:uiPriority w:val="1"/>
    <w:rsid w:val="00CD1934"/>
    <w:pPr>
      <w:spacing w:after="0" w:line="240" w:lineRule="auto"/>
    </w:pPr>
    <w:rPr>
      <w:rFonts w:eastAsia="Times New Roman"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0"/>
    <w:uiPriority w:val="9"/>
    <w:semiHidden/>
    <w:rsid w:val="00CD1934"/>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CD1934"/>
    <w:rPr>
      <w:rFonts w:asciiTheme="majorHAnsi" w:eastAsiaTheme="majorEastAsia" w:hAnsiTheme="majorHAnsi" w:cstheme="majorBidi"/>
      <w:b/>
      <w:bCs/>
      <w:color w:val="4F81BD" w:themeColor="accent1"/>
    </w:rPr>
  </w:style>
  <w:style w:type="character" w:customStyle="1" w:styleId="511">
    <w:name w:val="Заголовок 5 Знак1"/>
    <w:basedOn w:val="a0"/>
    <w:uiPriority w:val="9"/>
    <w:semiHidden/>
    <w:rsid w:val="00CD1934"/>
    <w:rPr>
      <w:rFonts w:asciiTheme="majorHAnsi" w:eastAsiaTheme="majorEastAsia" w:hAnsiTheme="majorHAnsi" w:cstheme="majorBidi"/>
      <w:color w:val="243F60" w:themeColor="accent1" w:themeShade="7F"/>
    </w:rPr>
  </w:style>
  <w:style w:type="paragraph" w:styleId="a5">
    <w:name w:val="Balloon Text"/>
    <w:basedOn w:val="a"/>
    <w:link w:val="1f7"/>
    <w:uiPriority w:val="99"/>
    <w:semiHidden/>
    <w:unhideWhenUsed/>
    <w:rsid w:val="00CD1934"/>
    <w:pPr>
      <w:spacing w:after="0" w:line="240" w:lineRule="auto"/>
    </w:pPr>
    <w:rPr>
      <w:rFonts w:ascii="Tahoma" w:hAnsi="Tahoma" w:cs="Tahoma"/>
      <w:sz w:val="16"/>
      <w:szCs w:val="16"/>
    </w:rPr>
  </w:style>
  <w:style w:type="character" w:customStyle="1" w:styleId="1f7">
    <w:name w:val="Текст выноски Знак1"/>
    <w:basedOn w:val="a0"/>
    <w:link w:val="a5"/>
    <w:uiPriority w:val="99"/>
    <w:semiHidden/>
    <w:rsid w:val="00CD1934"/>
    <w:rPr>
      <w:rFonts w:ascii="Tahoma" w:hAnsi="Tahoma" w:cs="Tahoma"/>
      <w:sz w:val="16"/>
      <w:szCs w:val="16"/>
    </w:rPr>
  </w:style>
  <w:style w:type="paragraph" w:styleId="aa">
    <w:name w:val="header"/>
    <w:basedOn w:val="a"/>
    <w:link w:val="1f8"/>
    <w:uiPriority w:val="99"/>
    <w:unhideWhenUsed/>
    <w:rsid w:val="00CD1934"/>
    <w:pPr>
      <w:tabs>
        <w:tab w:val="center" w:pos="4677"/>
        <w:tab w:val="right" w:pos="9355"/>
      </w:tabs>
      <w:spacing w:after="0" w:line="240" w:lineRule="auto"/>
    </w:pPr>
  </w:style>
  <w:style w:type="character" w:customStyle="1" w:styleId="1f8">
    <w:name w:val="Верхний колонтитул Знак1"/>
    <w:basedOn w:val="a0"/>
    <w:link w:val="aa"/>
    <w:uiPriority w:val="99"/>
    <w:rsid w:val="00CD1934"/>
  </w:style>
  <w:style w:type="paragraph" w:styleId="ac">
    <w:name w:val="footer"/>
    <w:basedOn w:val="a"/>
    <w:link w:val="1f9"/>
    <w:uiPriority w:val="99"/>
    <w:unhideWhenUsed/>
    <w:rsid w:val="00CD1934"/>
    <w:pPr>
      <w:tabs>
        <w:tab w:val="center" w:pos="4677"/>
        <w:tab w:val="right" w:pos="9355"/>
      </w:tabs>
      <w:spacing w:after="0" w:line="240" w:lineRule="auto"/>
    </w:pPr>
  </w:style>
  <w:style w:type="character" w:customStyle="1" w:styleId="1f9">
    <w:name w:val="Нижний колонтитул Знак1"/>
    <w:basedOn w:val="a0"/>
    <w:link w:val="ac"/>
    <w:uiPriority w:val="99"/>
    <w:rsid w:val="00CD1934"/>
  </w:style>
  <w:style w:type="paragraph" w:styleId="af1">
    <w:name w:val="No Spacing"/>
    <w:uiPriority w:val="1"/>
    <w:qFormat/>
    <w:rsid w:val="00CD1934"/>
    <w:pPr>
      <w:spacing w:after="0" w:line="240" w:lineRule="auto"/>
    </w:pPr>
  </w:style>
  <w:style w:type="table" w:styleId="1-5">
    <w:name w:val="Medium List 1 Accent 5"/>
    <w:basedOn w:val="a1"/>
    <w:uiPriority w:val="65"/>
    <w:rsid w:val="00CD193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ffc">
    <w:name w:val="Hyperlink"/>
    <w:basedOn w:val="a0"/>
    <w:uiPriority w:val="99"/>
    <w:semiHidden/>
    <w:unhideWhenUsed/>
    <w:rsid w:val="00CD1934"/>
    <w:rPr>
      <w:color w:val="0000FF" w:themeColor="hyperlink"/>
      <w:u w:val="single"/>
    </w:rPr>
  </w:style>
  <w:style w:type="character" w:styleId="affd">
    <w:name w:val="FollowedHyperlink"/>
    <w:basedOn w:val="a0"/>
    <w:uiPriority w:val="99"/>
    <w:semiHidden/>
    <w:unhideWhenUsed/>
    <w:rsid w:val="00CD1934"/>
    <w:rPr>
      <w:color w:val="800080" w:themeColor="followedHyperlink"/>
      <w:u w:val="single"/>
    </w:rPr>
  </w:style>
  <w:style w:type="paragraph" w:styleId="afd">
    <w:name w:val="Date"/>
    <w:basedOn w:val="a"/>
    <w:next w:val="a"/>
    <w:link w:val="1fa"/>
    <w:uiPriority w:val="99"/>
    <w:semiHidden/>
    <w:unhideWhenUsed/>
    <w:rsid w:val="00CD1934"/>
  </w:style>
  <w:style w:type="character" w:customStyle="1" w:styleId="1fa">
    <w:name w:val="Дата Знак1"/>
    <w:basedOn w:val="a0"/>
    <w:link w:val="afd"/>
    <w:uiPriority w:val="99"/>
    <w:semiHidden/>
    <w:rsid w:val="00CD1934"/>
  </w:style>
  <w:style w:type="character" w:customStyle="1" w:styleId="410">
    <w:name w:val="Заголовок 4 Знак1"/>
    <w:basedOn w:val="a0"/>
    <w:uiPriority w:val="9"/>
    <w:semiHidden/>
    <w:rsid w:val="00CD1934"/>
    <w:rPr>
      <w:rFonts w:asciiTheme="majorHAnsi" w:eastAsiaTheme="majorEastAsia" w:hAnsiTheme="majorHAnsi" w:cstheme="majorBidi"/>
      <w:b/>
      <w:bCs/>
      <w:i/>
      <w:iCs/>
      <w:color w:val="4F81BD" w:themeColor="accent1"/>
    </w:rPr>
  </w:style>
  <w:style w:type="paragraph" w:styleId="aff1">
    <w:name w:val="Subtitle"/>
    <w:basedOn w:val="a"/>
    <w:next w:val="a"/>
    <w:link w:val="1fb"/>
    <w:uiPriority w:val="11"/>
    <w:qFormat/>
    <w:rsid w:val="00CD19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fb">
    <w:name w:val="Подзаголовок Знак1"/>
    <w:basedOn w:val="a0"/>
    <w:link w:val="aff1"/>
    <w:uiPriority w:val="11"/>
    <w:rsid w:val="00CD1934"/>
    <w:rPr>
      <w:rFonts w:asciiTheme="majorHAnsi" w:eastAsiaTheme="majorEastAsia" w:hAnsiTheme="majorHAnsi" w:cstheme="majorBidi"/>
      <w:i/>
      <w:iCs/>
      <w:color w:val="4F81BD" w:themeColor="accent1"/>
      <w:spacing w:val="15"/>
      <w:sz w:val="24"/>
      <w:szCs w:val="24"/>
    </w:rPr>
  </w:style>
  <w:style w:type="character" w:customStyle="1" w:styleId="611">
    <w:name w:val="Заголовок 6 Знак1"/>
    <w:basedOn w:val="a0"/>
    <w:uiPriority w:val="9"/>
    <w:semiHidden/>
    <w:rsid w:val="00CD1934"/>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CD193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CD193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CD1934"/>
    <w:rPr>
      <w:rFonts w:asciiTheme="majorHAnsi" w:eastAsiaTheme="majorEastAsia" w:hAnsiTheme="majorHAnsi" w:cstheme="majorBidi"/>
      <w:i/>
      <w:iCs/>
      <w:color w:val="404040" w:themeColor="text1" w:themeTint="BF"/>
      <w:sz w:val="20"/>
      <w:szCs w:val="20"/>
    </w:rPr>
  </w:style>
  <w:style w:type="paragraph" w:styleId="aff6">
    <w:name w:val="Title"/>
    <w:basedOn w:val="a"/>
    <w:next w:val="a"/>
    <w:link w:val="aff5"/>
    <w:uiPriority w:val="10"/>
    <w:qFormat/>
    <w:rsid w:val="00CD1934"/>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fc">
    <w:name w:val="Название Знак1"/>
    <w:basedOn w:val="a0"/>
    <w:uiPriority w:val="10"/>
    <w:rsid w:val="00CD1934"/>
    <w:rPr>
      <w:rFonts w:asciiTheme="majorHAnsi" w:eastAsiaTheme="majorEastAsia" w:hAnsiTheme="majorHAnsi" w:cstheme="majorBidi"/>
      <w:color w:val="17365D" w:themeColor="text2" w:themeShade="BF"/>
      <w:spacing w:val="5"/>
      <w:kern w:val="28"/>
      <w:sz w:val="52"/>
      <w:szCs w:val="52"/>
    </w:rPr>
  </w:style>
  <w:style w:type="paragraph" w:styleId="28">
    <w:name w:val="Quote"/>
    <w:basedOn w:val="a"/>
    <w:next w:val="a"/>
    <w:link w:val="27"/>
    <w:uiPriority w:val="29"/>
    <w:qFormat/>
    <w:rsid w:val="00CD1934"/>
    <w:rPr>
      <w:rFonts w:eastAsia="Times New Roman"/>
      <w:i/>
      <w:iCs/>
      <w:color w:val="000000"/>
    </w:rPr>
  </w:style>
  <w:style w:type="character" w:customStyle="1" w:styleId="215">
    <w:name w:val="Цитата 2 Знак1"/>
    <w:basedOn w:val="a0"/>
    <w:uiPriority w:val="29"/>
    <w:rsid w:val="00CD1934"/>
    <w:rPr>
      <w:i/>
      <w:iCs/>
      <w:color w:val="000000" w:themeColor="text1"/>
    </w:rPr>
  </w:style>
  <w:style w:type="paragraph" w:styleId="aff8">
    <w:name w:val="Intense Quote"/>
    <w:basedOn w:val="a"/>
    <w:next w:val="a"/>
    <w:link w:val="aff7"/>
    <w:uiPriority w:val="30"/>
    <w:qFormat/>
    <w:rsid w:val="00CD1934"/>
    <w:pPr>
      <w:pBdr>
        <w:bottom w:val="single" w:sz="4" w:space="4" w:color="4F81BD" w:themeColor="accent1"/>
      </w:pBdr>
      <w:spacing w:before="200" w:after="280"/>
      <w:ind w:left="936" w:right="936"/>
    </w:pPr>
    <w:rPr>
      <w:rFonts w:eastAsia="Times New Roman"/>
      <w:b/>
      <w:bCs/>
      <w:i/>
      <w:iCs/>
      <w:color w:val="4F81BD"/>
    </w:rPr>
  </w:style>
  <w:style w:type="character" w:customStyle="1" w:styleId="1fd">
    <w:name w:val="Выделенная цитата Знак1"/>
    <w:basedOn w:val="a0"/>
    <w:uiPriority w:val="30"/>
    <w:rsid w:val="00CD1934"/>
    <w:rPr>
      <w:b/>
      <w:bCs/>
      <w:i/>
      <w:iCs/>
      <w:color w:val="4F81BD" w:themeColor="accent1"/>
    </w:rPr>
  </w:style>
  <w:style w:type="character" w:styleId="affe">
    <w:name w:val="Subtle Emphasis"/>
    <w:basedOn w:val="a0"/>
    <w:uiPriority w:val="19"/>
    <w:qFormat/>
    <w:rsid w:val="00CD1934"/>
    <w:rPr>
      <w:i/>
      <w:iCs/>
      <w:color w:val="808080" w:themeColor="text1" w:themeTint="7F"/>
    </w:rPr>
  </w:style>
  <w:style w:type="character" w:styleId="afff">
    <w:name w:val="Intense Emphasis"/>
    <w:basedOn w:val="a0"/>
    <w:uiPriority w:val="21"/>
    <w:qFormat/>
    <w:rsid w:val="00CD1934"/>
    <w:rPr>
      <w:b/>
      <w:bCs/>
      <w:i/>
      <w:iCs/>
      <w:color w:val="4F81BD" w:themeColor="accent1"/>
    </w:rPr>
  </w:style>
  <w:style w:type="character" w:styleId="afff0">
    <w:name w:val="Subtle Reference"/>
    <w:basedOn w:val="a0"/>
    <w:uiPriority w:val="31"/>
    <w:qFormat/>
    <w:rsid w:val="00CD1934"/>
    <w:rPr>
      <w:smallCaps/>
      <w:color w:val="C0504D" w:themeColor="accent2"/>
      <w:u w:val="single"/>
    </w:rPr>
  </w:style>
  <w:style w:type="character" w:styleId="afff1">
    <w:name w:val="Intense Reference"/>
    <w:basedOn w:val="a0"/>
    <w:uiPriority w:val="32"/>
    <w:qFormat/>
    <w:rsid w:val="00CD193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CD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1934"/>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CD1934"/>
    <w:pPr>
      <w:keepNext/>
      <w:keepLines/>
      <w:spacing w:before="20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semiHidden/>
    <w:unhideWhenUsed/>
    <w:qFormat/>
    <w:rsid w:val="00CD1934"/>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CD1934"/>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CD1934"/>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CD1934"/>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CD1934"/>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CD1934"/>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D1934"/>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CD193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CD1934"/>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iPriority w:val="9"/>
    <w:unhideWhenUsed/>
    <w:qFormat/>
    <w:rsid w:val="00CD1934"/>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CD1934"/>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CD1934"/>
    <w:pPr>
      <w:keepNext/>
      <w:keepLines/>
      <w:spacing w:before="200" w:after="0"/>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CD1934"/>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CD1934"/>
    <w:pPr>
      <w:keepNext/>
      <w:keepLines/>
      <w:spacing w:before="200" w:after="0"/>
      <w:outlineLvl w:val="7"/>
    </w:pPr>
    <w:rPr>
      <w:rFonts w:ascii="Cambria" w:eastAsia="Times New Roman" w:hAnsi="Cambria" w:cs="Times New Roman"/>
      <w:color w:val="4F81BD"/>
      <w:sz w:val="20"/>
      <w:szCs w:val="20"/>
    </w:rPr>
  </w:style>
  <w:style w:type="paragraph" w:customStyle="1" w:styleId="91">
    <w:name w:val="Заголовок 91"/>
    <w:basedOn w:val="a"/>
    <w:next w:val="a"/>
    <w:uiPriority w:val="9"/>
    <w:semiHidden/>
    <w:unhideWhenUsed/>
    <w:qFormat/>
    <w:rsid w:val="00CD1934"/>
    <w:pPr>
      <w:keepNext/>
      <w:keepLines/>
      <w:spacing w:before="200" w:after="0"/>
      <w:outlineLvl w:val="8"/>
    </w:pPr>
    <w:rPr>
      <w:rFonts w:ascii="Cambria" w:eastAsia="Times New Roman" w:hAnsi="Cambria" w:cs="Times New Roman"/>
      <w:i/>
      <w:iCs/>
      <w:color w:val="404040"/>
      <w:sz w:val="20"/>
      <w:szCs w:val="20"/>
    </w:rPr>
  </w:style>
  <w:style w:type="table" w:styleId="a3">
    <w:name w:val="Table Grid"/>
    <w:basedOn w:val="a1"/>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1934"/>
    <w:pPr>
      <w:ind w:left="720"/>
      <w:contextualSpacing/>
    </w:pPr>
  </w:style>
  <w:style w:type="character" w:customStyle="1" w:styleId="10">
    <w:name w:val="Заголовок 1 Знак"/>
    <w:basedOn w:val="a0"/>
    <w:link w:val="110"/>
    <w:uiPriority w:val="9"/>
    <w:rsid w:val="00CD193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D193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CD1934"/>
    <w:rPr>
      <w:rFonts w:ascii="Cambria" w:eastAsia="Times New Roman" w:hAnsi="Cambria" w:cs="Times New Roman"/>
      <w:b/>
      <w:bCs/>
      <w:color w:val="4F81BD"/>
      <w:sz w:val="24"/>
      <w:szCs w:val="24"/>
      <w:lang w:eastAsia="ru-RU"/>
    </w:rPr>
  </w:style>
  <w:style w:type="character" w:customStyle="1" w:styleId="50">
    <w:name w:val="Заголовок 5 Знак"/>
    <w:basedOn w:val="a0"/>
    <w:link w:val="5"/>
    <w:uiPriority w:val="9"/>
    <w:semiHidden/>
    <w:rsid w:val="00CD1934"/>
    <w:rPr>
      <w:rFonts w:ascii="Cambria" w:eastAsia="Times New Roman" w:hAnsi="Cambria" w:cs="Times New Roman"/>
      <w:color w:val="243F60"/>
      <w:lang w:eastAsia="ru-RU"/>
    </w:rPr>
  </w:style>
  <w:style w:type="numbering" w:customStyle="1" w:styleId="12">
    <w:name w:val="Нет списка1"/>
    <w:next w:val="a2"/>
    <w:uiPriority w:val="99"/>
    <w:semiHidden/>
    <w:unhideWhenUsed/>
    <w:rsid w:val="00CD1934"/>
  </w:style>
  <w:style w:type="table" w:customStyle="1" w:styleId="13">
    <w:name w:val="Сетка таблицы1"/>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
    <w:next w:val="a5"/>
    <w:link w:val="a6"/>
    <w:uiPriority w:val="99"/>
    <w:semiHidden/>
    <w:unhideWhenUsed/>
    <w:rsid w:val="00CD193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4"/>
    <w:uiPriority w:val="99"/>
    <w:semiHidden/>
    <w:rsid w:val="00CD1934"/>
    <w:rPr>
      <w:rFonts w:ascii="Tahoma" w:eastAsia="Times New Roman" w:hAnsi="Tahoma" w:cs="Tahoma"/>
      <w:sz w:val="16"/>
      <w:szCs w:val="16"/>
      <w:lang w:eastAsia="ru-RU"/>
    </w:rPr>
  </w:style>
  <w:style w:type="paragraph" w:customStyle="1" w:styleId="Default">
    <w:name w:val="Default"/>
    <w:rsid w:val="00CD1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link w:val="a8"/>
    <w:uiPriority w:val="99"/>
    <w:unhideWhenUsed/>
    <w:qFormat/>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link w:val="a7"/>
    <w:uiPriority w:val="99"/>
    <w:locked/>
    <w:rsid w:val="00CD1934"/>
    <w:rPr>
      <w:rFonts w:ascii="Times New Roman" w:eastAsia="Times New Roman" w:hAnsi="Times New Roman" w:cs="Times New Roman"/>
      <w:sz w:val="24"/>
      <w:szCs w:val="24"/>
      <w:lang w:eastAsia="ru-RU"/>
    </w:rPr>
  </w:style>
  <w:style w:type="character" w:styleId="a9">
    <w:name w:val="Strong"/>
    <w:basedOn w:val="a0"/>
    <w:uiPriority w:val="22"/>
    <w:qFormat/>
    <w:rsid w:val="00CD1934"/>
    <w:rPr>
      <w:b/>
      <w:bCs/>
    </w:rPr>
  </w:style>
  <w:style w:type="character" w:customStyle="1" w:styleId="news-detail-text">
    <w:name w:val="news-detail-text"/>
    <w:basedOn w:val="a0"/>
    <w:rsid w:val="00CD1934"/>
  </w:style>
  <w:style w:type="paragraph" w:customStyle="1" w:styleId="15">
    <w:name w:val="Верхний колонтитул1"/>
    <w:basedOn w:val="a"/>
    <w:next w:val="aa"/>
    <w:link w:val="ab"/>
    <w:uiPriority w:val="99"/>
    <w:unhideWhenUsed/>
    <w:rsid w:val="00CD1934"/>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15"/>
    <w:uiPriority w:val="99"/>
    <w:rsid w:val="00CD1934"/>
    <w:rPr>
      <w:rFonts w:eastAsia="Times New Roman"/>
      <w:lang w:eastAsia="ru-RU"/>
    </w:rPr>
  </w:style>
  <w:style w:type="paragraph" w:customStyle="1" w:styleId="16">
    <w:name w:val="Нижний колонтитул1"/>
    <w:basedOn w:val="a"/>
    <w:next w:val="ac"/>
    <w:link w:val="ad"/>
    <w:uiPriority w:val="99"/>
    <w:unhideWhenUsed/>
    <w:rsid w:val="00CD1934"/>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16"/>
    <w:uiPriority w:val="99"/>
    <w:rsid w:val="00CD1934"/>
    <w:rPr>
      <w:rFonts w:eastAsia="Times New Roman"/>
      <w:lang w:eastAsia="ru-RU"/>
    </w:rPr>
  </w:style>
  <w:style w:type="character" w:styleId="ae">
    <w:name w:val="Emphasis"/>
    <w:aliases w:val="Знак Знак3 Char"/>
    <w:basedOn w:val="a0"/>
    <w:uiPriority w:val="20"/>
    <w:qFormat/>
    <w:rsid w:val="00CD1934"/>
    <w:rPr>
      <w:i/>
      <w:iCs/>
    </w:rPr>
  </w:style>
  <w:style w:type="character" w:customStyle="1" w:styleId="apple-converted-space">
    <w:name w:val="apple-converted-space"/>
    <w:basedOn w:val="a0"/>
    <w:rsid w:val="00CD1934"/>
  </w:style>
  <w:style w:type="character" w:customStyle="1" w:styleId="af">
    <w:name w:val="Текст сноски Знак"/>
    <w:basedOn w:val="a0"/>
    <w:link w:val="af0"/>
    <w:uiPriority w:val="99"/>
    <w:rsid w:val="00CD1934"/>
    <w:rPr>
      <w:sz w:val="20"/>
      <w:szCs w:val="20"/>
    </w:rPr>
  </w:style>
  <w:style w:type="paragraph" w:styleId="af0">
    <w:name w:val="footnote text"/>
    <w:basedOn w:val="a"/>
    <w:link w:val="af"/>
    <w:uiPriority w:val="99"/>
    <w:unhideWhenUsed/>
    <w:rsid w:val="00CD1934"/>
    <w:pPr>
      <w:spacing w:after="0" w:line="240" w:lineRule="auto"/>
    </w:pPr>
    <w:rPr>
      <w:sz w:val="20"/>
      <w:szCs w:val="20"/>
    </w:rPr>
  </w:style>
  <w:style w:type="character" w:customStyle="1" w:styleId="17">
    <w:name w:val="Текст сноски Знак1"/>
    <w:basedOn w:val="a0"/>
    <w:uiPriority w:val="99"/>
    <w:semiHidden/>
    <w:rsid w:val="00CD1934"/>
    <w:rPr>
      <w:sz w:val="20"/>
      <w:szCs w:val="20"/>
    </w:rPr>
  </w:style>
  <w:style w:type="paragraph" w:customStyle="1" w:styleId="justppt">
    <w:name w:val="justpp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1"/>
    <w:link w:val="af2"/>
    <w:qFormat/>
    <w:rsid w:val="00CD1934"/>
    <w:pPr>
      <w:spacing w:after="0" w:line="240" w:lineRule="auto"/>
    </w:pPr>
    <w:rPr>
      <w:rFonts w:eastAsia="Times New Roman"/>
      <w:lang w:eastAsia="ru-RU"/>
    </w:rPr>
  </w:style>
  <w:style w:type="character" w:customStyle="1" w:styleId="af2">
    <w:name w:val="Без интервала Знак"/>
    <w:link w:val="18"/>
    <w:uiPriority w:val="1"/>
    <w:locked/>
    <w:rsid w:val="00CD1934"/>
    <w:rPr>
      <w:rFonts w:eastAsia="Times New Roman"/>
      <w:lang w:eastAsia="ru-RU"/>
    </w:rPr>
  </w:style>
  <w:style w:type="table" w:customStyle="1" w:styleId="1-51">
    <w:name w:val="Средний список 1 - Акцент 51"/>
    <w:basedOn w:val="a1"/>
    <w:next w:val="1-5"/>
    <w:uiPriority w:val="65"/>
    <w:rsid w:val="00CD1934"/>
    <w:pPr>
      <w:spacing w:after="0" w:line="240" w:lineRule="auto"/>
    </w:pPr>
    <w:rPr>
      <w:rFonts w:eastAsia="Times New Roman"/>
      <w:color w:val="00000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
    <w:name w:val="Сетка таблицы3"/>
    <w:basedOn w:val="a1"/>
    <w:next w:val="a3"/>
    <w:uiPriority w:val="5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basedOn w:val="a0"/>
    <w:uiPriority w:val="99"/>
    <w:semiHidden/>
    <w:unhideWhenUsed/>
    <w:rsid w:val="00CD1934"/>
    <w:rPr>
      <w:vertAlign w:val="superscript"/>
    </w:rPr>
  </w:style>
  <w:style w:type="paragraph" w:customStyle="1" w:styleId="ConsPlusNormal">
    <w:name w:val="ConsPlusNormal"/>
    <w:uiPriority w:val="99"/>
    <w:rsid w:val="00CD1934"/>
    <w:pPr>
      <w:widowControl w:val="0"/>
      <w:autoSpaceDE w:val="0"/>
      <w:autoSpaceDN w:val="0"/>
      <w:spacing w:after="0" w:line="240" w:lineRule="auto"/>
    </w:pPr>
    <w:rPr>
      <w:rFonts w:ascii="Calibri" w:eastAsia="Times New Roman" w:hAnsi="Calibri" w:cs="Calibri"/>
      <w:szCs w:val="20"/>
      <w:lang w:eastAsia="ru-RU"/>
    </w:rPr>
  </w:style>
  <w:style w:type="table" w:customStyle="1" w:styleId="42">
    <w:name w:val="Сетка таблицы4"/>
    <w:basedOn w:val="a1"/>
    <w:next w:val="a3"/>
    <w:uiPriority w:val="39"/>
    <w:rsid w:val="00CD193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locked/>
    <w:rsid w:val="00CD1934"/>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D1934"/>
    <w:pPr>
      <w:widowControl w:val="0"/>
      <w:shd w:val="clear" w:color="auto" w:fill="FFFFFF"/>
      <w:spacing w:after="0" w:line="317" w:lineRule="exact"/>
      <w:jc w:val="center"/>
    </w:pPr>
    <w:rPr>
      <w:rFonts w:ascii="Times New Roman" w:eastAsia="Times New Roman" w:hAnsi="Times New Roman" w:cs="Times New Roman"/>
      <w:sz w:val="28"/>
      <w:szCs w:val="28"/>
    </w:rPr>
  </w:style>
  <w:style w:type="table" w:customStyle="1" w:styleId="19">
    <w:name w:val="Светлая заливка1"/>
    <w:basedOn w:val="a1"/>
    <w:uiPriority w:val="60"/>
    <w:rsid w:val="00CD1934"/>
    <w:pPr>
      <w:spacing w:after="0" w:line="240" w:lineRule="auto"/>
    </w:pPr>
    <w:rPr>
      <w:rFonts w:eastAsia="Times New Roman"/>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a">
    <w:name w:val="Гиперссылка1"/>
    <w:basedOn w:val="a0"/>
    <w:uiPriority w:val="99"/>
    <w:unhideWhenUsed/>
    <w:rsid w:val="00CD1934"/>
    <w:rPr>
      <w:color w:val="0000FF"/>
      <w:u w:val="single"/>
    </w:rPr>
  </w:style>
  <w:style w:type="table" w:customStyle="1" w:styleId="-11">
    <w:name w:val="Светлая заливка - Акцент 11"/>
    <w:basedOn w:val="a1"/>
    <w:uiPriority w:val="60"/>
    <w:rsid w:val="00CD1934"/>
    <w:pPr>
      <w:spacing w:after="0" w:line="240" w:lineRule="auto"/>
    </w:pPr>
    <w:rPr>
      <w:rFonts w:eastAsia="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l">
    <w:name w:val="hl"/>
    <w:basedOn w:val="a0"/>
    <w:rsid w:val="00CD1934"/>
  </w:style>
  <w:style w:type="character" w:customStyle="1" w:styleId="blk">
    <w:name w:val="blk"/>
    <w:basedOn w:val="a0"/>
    <w:rsid w:val="00CD1934"/>
  </w:style>
  <w:style w:type="paragraph" w:customStyle="1" w:styleId="headertext">
    <w:name w:val="headertex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ветлая заливка2"/>
    <w:basedOn w:val="a1"/>
    <w:uiPriority w:val="60"/>
    <w:rsid w:val="00CD193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6">
    <w:name w:val="Style6"/>
    <w:basedOn w:val="a"/>
    <w:rsid w:val="00CD1934"/>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CD1934"/>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unhideWhenUsed/>
    <w:qFormat/>
    <w:rsid w:val="00CD1934"/>
    <w:pPr>
      <w:outlineLvl w:val="9"/>
    </w:pPr>
    <w:rPr>
      <w:lang w:eastAsia="ru-RU"/>
    </w:rPr>
  </w:style>
  <w:style w:type="paragraph" w:customStyle="1" w:styleId="210">
    <w:name w:val="Оглавление 21"/>
    <w:basedOn w:val="a"/>
    <w:next w:val="a"/>
    <w:autoRedefine/>
    <w:uiPriority w:val="39"/>
    <w:unhideWhenUsed/>
    <w:qFormat/>
    <w:rsid w:val="00CD1934"/>
    <w:pPr>
      <w:spacing w:after="100"/>
      <w:ind w:left="220"/>
    </w:pPr>
    <w:rPr>
      <w:rFonts w:eastAsia="Times New Roman"/>
      <w:lang w:eastAsia="ru-RU"/>
    </w:rPr>
  </w:style>
  <w:style w:type="paragraph" w:customStyle="1" w:styleId="111">
    <w:name w:val="Оглавление 11"/>
    <w:basedOn w:val="a"/>
    <w:next w:val="a"/>
    <w:autoRedefine/>
    <w:uiPriority w:val="39"/>
    <w:unhideWhenUsed/>
    <w:qFormat/>
    <w:rsid w:val="00CD1934"/>
    <w:pPr>
      <w:tabs>
        <w:tab w:val="right" w:leader="dot" w:pos="9781"/>
      </w:tabs>
      <w:spacing w:after="60" w:line="240" w:lineRule="auto"/>
      <w:jc w:val="both"/>
    </w:pPr>
    <w:rPr>
      <w:rFonts w:ascii="Times New Roman" w:eastAsia="Times New Roman" w:hAnsi="Times New Roman" w:cs="Times New Roman"/>
      <w:noProof/>
      <w:color w:val="1D1B11"/>
      <w:sz w:val="26"/>
      <w:szCs w:val="26"/>
      <w:lang w:eastAsia="ru-RU"/>
    </w:rPr>
  </w:style>
  <w:style w:type="paragraph" w:styleId="af5">
    <w:name w:val="Body Text"/>
    <w:basedOn w:val="a"/>
    <w:link w:val="af6"/>
    <w:rsid w:val="00CD1934"/>
    <w:pPr>
      <w:spacing w:after="0" w:line="240" w:lineRule="auto"/>
      <w:jc w:val="both"/>
    </w:pPr>
    <w:rPr>
      <w:rFonts w:ascii="Times New Roman" w:eastAsia="Times New Roman" w:hAnsi="Times New Roman" w:cs="Times New Roman"/>
      <w:sz w:val="26"/>
      <w:szCs w:val="20"/>
      <w:lang w:val="en-US" w:eastAsia="ru-RU"/>
    </w:rPr>
  </w:style>
  <w:style w:type="character" w:customStyle="1" w:styleId="af6">
    <w:name w:val="Основной текст Знак"/>
    <w:basedOn w:val="a0"/>
    <w:link w:val="af5"/>
    <w:rsid w:val="00CD1934"/>
    <w:rPr>
      <w:rFonts w:ascii="Times New Roman" w:eastAsia="Times New Roman" w:hAnsi="Times New Roman" w:cs="Times New Roman"/>
      <w:sz w:val="26"/>
      <w:szCs w:val="20"/>
      <w:lang w:val="en-US" w:eastAsia="ru-RU"/>
    </w:rPr>
  </w:style>
  <w:style w:type="table" w:customStyle="1" w:styleId="1-511">
    <w:name w:val="Средний список 1 - Акцент 511"/>
    <w:basedOn w:val="a1"/>
    <w:next w:val="1-5"/>
    <w:uiPriority w:val="65"/>
    <w:rsid w:val="00CD1934"/>
    <w:pPr>
      <w:spacing w:after="0" w:line="240" w:lineRule="auto"/>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
    <w:name w:val="Сетка таблицы1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главление 31"/>
    <w:basedOn w:val="a"/>
    <w:next w:val="a"/>
    <w:autoRedefine/>
    <w:uiPriority w:val="39"/>
    <w:unhideWhenUsed/>
    <w:qFormat/>
    <w:rsid w:val="00CD1934"/>
    <w:pPr>
      <w:spacing w:after="100"/>
      <w:ind w:left="440"/>
    </w:pPr>
    <w:rPr>
      <w:rFonts w:eastAsia="Times New Roman"/>
      <w:lang w:eastAsia="ru-RU"/>
    </w:rPr>
  </w:style>
  <w:style w:type="paragraph" w:customStyle="1" w:styleId="af7">
    <w:name w:val="Знак"/>
    <w:basedOn w:val="a"/>
    <w:rsid w:val="00CD1934"/>
    <w:pPr>
      <w:spacing w:after="0" w:line="240" w:lineRule="auto"/>
    </w:pPr>
    <w:rPr>
      <w:rFonts w:ascii="Verdana" w:eastAsia="Times New Roman" w:hAnsi="Verdana" w:cs="Verdana"/>
      <w:sz w:val="20"/>
      <w:szCs w:val="20"/>
      <w:lang w:val="en-US"/>
    </w:rPr>
  </w:style>
  <w:style w:type="character" w:customStyle="1" w:styleId="extended-textshort">
    <w:name w:val="extended-text__short"/>
    <w:basedOn w:val="a0"/>
    <w:rsid w:val="00CD1934"/>
  </w:style>
  <w:style w:type="paragraph" w:customStyle="1" w:styleId="formattext">
    <w:name w:val="formattext"/>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D1934"/>
  </w:style>
  <w:style w:type="paragraph" w:customStyle="1" w:styleId="speech">
    <w:name w:val="speech"/>
    <w:basedOn w:val="a"/>
    <w:rsid w:val="00CD19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
    <w:name w:val="Сетка таблицы5"/>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CD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Просмотренная гиперссылка1"/>
    <w:basedOn w:val="a0"/>
    <w:uiPriority w:val="99"/>
    <w:semiHidden/>
    <w:unhideWhenUsed/>
    <w:rsid w:val="00CD1934"/>
    <w:rPr>
      <w:color w:val="800080"/>
      <w:u w:val="single"/>
    </w:rPr>
  </w:style>
  <w:style w:type="character" w:customStyle="1" w:styleId="name-link">
    <w:name w:val="name-link"/>
    <w:basedOn w:val="a0"/>
    <w:rsid w:val="00CD1934"/>
  </w:style>
  <w:style w:type="character" w:styleId="af8">
    <w:name w:val="annotation reference"/>
    <w:basedOn w:val="a0"/>
    <w:uiPriority w:val="99"/>
    <w:semiHidden/>
    <w:unhideWhenUsed/>
    <w:rsid w:val="00CD1934"/>
    <w:rPr>
      <w:sz w:val="16"/>
      <w:szCs w:val="16"/>
    </w:rPr>
  </w:style>
  <w:style w:type="paragraph" w:customStyle="1" w:styleId="1c">
    <w:name w:val="Текст примечания1"/>
    <w:basedOn w:val="a"/>
    <w:next w:val="af9"/>
    <w:link w:val="afa"/>
    <w:uiPriority w:val="99"/>
    <w:semiHidden/>
    <w:unhideWhenUsed/>
    <w:rsid w:val="00CD1934"/>
    <w:pPr>
      <w:spacing w:line="240" w:lineRule="auto"/>
    </w:pPr>
    <w:rPr>
      <w:rFonts w:eastAsia="Times New Roman"/>
      <w:sz w:val="20"/>
      <w:szCs w:val="20"/>
      <w:lang w:eastAsia="ru-RU"/>
    </w:rPr>
  </w:style>
  <w:style w:type="character" w:customStyle="1" w:styleId="afa">
    <w:name w:val="Текст примечания Знак"/>
    <w:basedOn w:val="a0"/>
    <w:link w:val="1c"/>
    <w:uiPriority w:val="99"/>
    <w:semiHidden/>
    <w:rsid w:val="00CD1934"/>
    <w:rPr>
      <w:rFonts w:eastAsia="Times New Roman"/>
      <w:sz w:val="20"/>
      <w:szCs w:val="20"/>
      <w:lang w:eastAsia="ru-RU"/>
    </w:rPr>
  </w:style>
  <w:style w:type="paragraph" w:styleId="af9">
    <w:name w:val="annotation text"/>
    <w:basedOn w:val="a"/>
    <w:link w:val="1d"/>
    <w:uiPriority w:val="99"/>
    <w:semiHidden/>
    <w:unhideWhenUsed/>
    <w:rsid w:val="00CD1934"/>
    <w:pPr>
      <w:spacing w:line="240" w:lineRule="auto"/>
    </w:pPr>
    <w:rPr>
      <w:sz w:val="20"/>
      <w:szCs w:val="20"/>
    </w:rPr>
  </w:style>
  <w:style w:type="character" w:customStyle="1" w:styleId="1d">
    <w:name w:val="Текст примечания Знак1"/>
    <w:basedOn w:val="a0"/>
    <w:link w:val="af9"/>
    <w:uiPriority w:val="99"/>
    <w:semiHidden/>
    <w:rsid w:val="00CD1934"/>
    <w:rPr>
      <w:sz w:val="20"/>
      <w:szCs w:val="20"/>
    </w:rPr>
  </w:style>
  <w:style w:type="paragraph" w:styleId="afb">
    <w:name w:val="annotation subject"/>
    <w:basedOn w:val="af9"/>
    <w:next w:val="af9"/>
    <w:link w:val="afc"/>
    <w:uiPriority w:val="99"/>
    <w:semiHidden/>
    <w:unhideWhenUsed/>
    <w:rsid w:val="00CD1934"/>
    <w:rPr>
      <w:rFonts w:eastAsia="Times New Roman"/>
      <w:b/>
      <w:bCs/>
      <w:lang w:eastAsia="ru-RU"/>
    </w:rPr>
  </w:style>
  <w:style w:type="character" w:customStyle="1" w:styleId="afc">
    <w:name w:val="Тема примечания Знак"/>
    <w:basedOn w:val="1d"/>
    <w:link w:val="afb"/>
    <w:uiPriority w:val="99"/>
    <w:semiHidden/>
    <w:rsid w:val="00CD1934"/>
    <w:rPr>
      <w:rFonts w:eastAsia="Times New Roman"/>
      <w:b/>
      <w:bCs/>
      <w:sz w:val="20"/>
      <w:szCs w:val="20"/>
      <w:lang w:eastAsia="ru-RU"/>
    </w:rPr>
  </w:style>
  <w:style w:type="paragraph" w:customStyle="1" w:styleId="1e">
    <w:name w:val="Дата1"/>
    <w:basedOn w:val="a"/>
    <w:next w:val="afd"/>
    <w:link w:val="afe"/>
    <w:uiPriority w:val="2"/>
    <w:qFormat/>
    <w:rsid w:val="00CD1934"/>
    <w:pPr>
      <w:spacing w:after="0"/>
      <w:jc w:val="center"/>
    </w:pPr>
    <w:rPr>
      <w:rFonts w:ascii="Tw Cen MT" w:hAnsi="Tw Cen MT" w:cs="Times New Roman"/>
      <w:color w:val="FFFFFF"/>
      <w:kern w:val="24"/>
      <w:sz w:val="32"/>
      <w:szCs w:val="23"/>
      <w14:ligatures w14:val="standardContextual"/>
    </w:rPr>
  </w:style>
  <w:style w:type="character" w:customStyle="1" w:styleId="afe">
    <w:name w:val="Дата Знак"/>
    <w:basedOn w:val="a0"/>
    <w:link w:val="1e"/>
    <w:uiPriority w:val="2"/>
    <w:rsid w:val="00CD1934"/>
    <w:rPr>
      <w:rFonts w:ascii="Tw Cen MT" w:hAnsi="Tw Cen MT" w:cs="Times New Roman"/>
      <w:color w:val="FFFFFF"/>
      <w:kern w:val="24"/>
      <w:sz w:val="32"/>
      <w:szCs w:val="23"/>
      <w14:ligatures w14:val="standardContextual"/>
    </w:rPr>
  </w:style>
  <w:style w:type="paragraph" w:customStyle="1" w:styleId="aff">
    <w:name w:val="Подзаголовок титульной страницы"/>
    <w:basedOn w:val="a"/>
    <w:uiPriority w:val="3"/>
    <w:qFormat/>
    <w:rsid w:val="00CD1934"/>
    <w:pPr>
      <w:spacing w:after="0"/>
    </w:pPr>
    <w:rPr>
      <w:rFonts w:ascii="Tw Cen MT" w:hAnsi="Tw Cen MT" w:cs="Times New Roman"/>
      <w:color w:val="FFFFFF"/>
      <w:kern w:val="24"/>
      <w:sz w:val="40"/>
      <w:szCs w:val="40"/>
      <w14:ligatures w14:val="standardContextual"/>
    </w:rPr>
  </w:style>
  <w:style w:type="paragraph" w:customStyle="1" w:styleId="aff0">
    <w:name w:val="Имя"/>
    <w:basedOn w:val="a"/>
    <w:qFormat/>
    <w:rsid w:val="00CD1934"/>
    <w:pPr>
      <w:spacing w:after="180" w:line="240" w:lineRule="auto"/>
    </w:pPr>
    <w:rPr>
      <w:color w:val="404040"/>
      <w:lang w:val="en-US"/>
    </w:rPr>
  </w:style>
  <w:style w:type="character" w:customStyle="1" w:styleId="40">
    <w:name w:val="Заголовок 4 Знак"/>
    <w:basedOn w:val="a0"/>
    <w:link w:val="4"/>
    <w:uiPriority w:val="9"/>
    <w:rsid w:val="00CD1934"/>
    <w:rPr>
      <w:rFonts w:ascii="Cambria" w:eastAsia="Times New Roman" w:hAnsi="Cambria" w:cs="Times New Roman"/>
      <w:b/>
      <w:bCs/>
      <w:i/>
      <w:iCs/>
      <w:color w:val="4F81BD"/>
    </w:rPr>
  </w:style>
  <w:style w:type="paragraph" w:customStyle="1" w:styleId="1f">
    <w:name w:val="Подзаголовок1"/>
    <w:basedOn w:val="a"/>
    <w:next w:val="aff1"/>
    <w:link w:val="aff2"/>
    <w:uiPriority w:val="11"/>
    <w:qFormat/>
    <w:rsid w:val="00CD1934"/>
    <w:pPr>
      <w:spacing w:after="720" w:line="240" w:lineRule="auto"/>
      <w:contextualSpacing/>
    </w:pPr>
    <w:rPr>
      <w:rFonts w:ascii="Tw Cen MT" w:hAnsi="Tw Cen MT" w:cs="Times New Roman"/>
      <w:b/>
      <w:caps/>
      <w:color w:val="943634"/>
      <w:spacing w:val="50"/>
      <w:kern w:val="24"/>
      <w:sz w:val="24"/>
      <w14:ligatures w14:val="standardContextual"/>
    </w:rPr>
  </w:style>
  <w:style w:type="character" w:customStyle="1" w:styleId="aff2">
    <w:name w:val="Подзаголовок Знак"/>
    <w:basedOn w:val="a0"/>
    <w:link w:val="1f"/>
    <w:uiPriority w:val="11"/>
    <w:rsid w:val="00CD1934"/>
    <w:rPr>
      <w:rFonts w:ascii="Tw Cen MT" w:hAnsi="Tw Cen MT" w:cs="Times New Roman"/>
      <w:b/>
      <w:caps/>
      <w:color w:val="943634"/>
      <w:spacing w:val="50"/>
      <w:kern w:val="24"/>
      <w:sz w:val="24"/>
      <w14:ligatures w14:val="standardContextual"/>
    </w:rPr>
  </w:style>
  <w:style w:type="character" w:customStyle="1" w:styleId="c1">
    <w:name w:val="c1"/>
    <w:basedOn w:val="a0"/>
    <w:rsid w:val="00CD1934"/>
  </w:style>
  <w:style w:type="paragraph" w:customStyle="1" w:styleId="aff3">
    <w:name w:val="Заголовок титульной страницы"/>
    <w:basedOn w:val="a"/>
    <w:uiPriority w:val="1"/>
    <w:qFormat/>
    <w:rsid w:val="00CD1934"/>
    <w:rPr>
      <w:rFonts w:ascii="Tw Cen MT" w:eastAsia="Times New Roman" w:hAnsi="Tw Cen MT" w:cs="Times New Roman"/>
      <w:caps/>
      <w:color w:val="1F497D"/>
      <w:kern w:val="24"/>
      <w:sz w:val="110"/>
      <w:szCs w:val="110"/>
      <w14:ligatures w14:val="standardContextual"/>
    </w:rPr>
  </w:style>
  <w:style w:type="table" w:customStyle="1" w:styleId="72">
    <w:name w:val="Сетка таблицы7"/>
    <w:basedOn w:val="a1"/>
    <w:next w:val="a3"/>
    <w:uiPriority w:val="1"/>
    <w:rsid w:val="00CD1934"/>
    <w:pPr>
      <w:spacing w:after="0" w:line="240" w:lineRule="auto"/>
    </w:pPr>
    <w:rPr>
      <w:rFonts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CD1934"/>
  </w:style>
  <w:style w:type="character" w:customStyle="1" w:styleId="link">
    <w:name w:val="link"/>
    <w:basedOn w:val="a0"/>
    <w:rsid w:val="00CD1934"/>
  </w:style>
  <w:style w:type="paragraph" w:styleId="aff4">
    <w:name w:val="Revision"/>
    <w:hidden/>
    <w:uiPriority w:val="99"/>
    <w:semiHidden/>
    <w:rsid w:val="00CD1934"/>
    <w:pPr>
      <w:spacing w:after="0" w:line="240" w:lineRule="auto"/>
    </w:pPr>
  </w:style>
  <w:style w:type="table" w:customStyle="1" w:styleId="82">
    <w:name w:val="Сетка таблицы8"/>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CD1934"/>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CD1934"/>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CD1934"/>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CD1934"/>
    <w:rPr>
      <w:rFonts w:ascii="Cambria" w:eastAsia="Times New Roman" w:hAnsi="Cambria" w:cs="Times New Roman"/>
      <w:i/>
      <w:iCs/>
      <w:color w:val="404040"/>
      <w:sz w:val="20"/>
      <w:szCs w:val="20"/>
    </w:rPr>
  </w:style>
  <w:style w:type="numbering" w:customStyle="1" w:styleId="26">
    <w:name w:val="Нет списка2"/>
    <w:next w:val="a2"/>
    <w:uiPriority w:val="99"/>
    <w:semiHidden/>
    <w:unhideWhenUsed/>
    <w:rsid w:val="00CD1934"/>
  </w:style>
  <w:style w:type="table" w:customStyle="1" w:styleId="92">
    <w:name w:val="Сетка таблицы9"/>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CD1934"/>
  </w:style>
  <w:style w:type="table" w:customStyle="1" w:styleId="212">
    <w:name w:val="Светлая заливка21"/>
    <w:basedOn w:val="a1"/>
    <w:uiPriority w:val="60"/>
    <w:rsid w:val="00CD193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11">
    <w:name w:val="Средний список 1 - Акцент 5111"/>
    <w:basedOn w:val="a1"/>
    <w:next w:val="1-5"/>
    <w:uiPriority w:val="65"/>
    <w:rsid w:val="00CD1934"/>
    <w:pPr>
      <w:spacing w:after="0" w:line="240" w:lineRule="auto"/>
    </w:pPr>
    <w:rPr>
      <w:rFonts w:eastAsia="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0">
    <w:name w:val="Сетка таблицы1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3"/>
    <w:uiPriority w:val="1"/>
    <w:rsid w:val="00CD1934"/>
    <w:pPr>
      <w:spacing w:after="0" w:line="240" w:lineRule="auto"/>
    </w:pPr>
    <w:rPr>
      <w:rFonts w:eastAsia="Times New Roman"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Название объекта1"/>
    <w:basedOn w:val="a"/>
    <w:next w:val="a"/>
    <w:uiPriority w:val="35"/>
    <w:semiHidden/>
    <w:unhideWhenUsed/>
    <w:qFormat/>
    <w:rsid w:val="00CD1934"/>
    <w:pPr>
      <w:spacing w:after="120" w:line="240" w:lineRule="auto"/>
    </w:pPr>
    <w:rPr>
      <w:rFonts w:eastAsia="Times New Roman"/>
      <w:b/>
      <w:bCs/>
      <w:color w:val="4F81BD"/>
      <w:sz w:val="18"/>
      <w:szCs w:val="18"/>
    </w:rPr>
  </w:style>
  <w:style w:type="paragraph" w:customStyle="1" w:styleId="1f1">
    <w:name w:val="Название1"/>
    <w:basedOn w:val="a"/>
    <w:next w:val="a"/>
    <w:uiPriority w:val="10"/>
    <w:qFormat/>
    <w:rsid w:val="00CD19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5">
    <w:name w:val="Название Знак"/>
    <w:basedOn w:val="a0"/>
    <w:link w:val="aff6"/>
    <w:uiPriority w:val="10"/>
    <w:rsid w:val="00CD1934"/>
    <w:rPr>
      <w:rFonts w:ascii="Cambria" w:eastAsia="Times New Roman" w:hAnsi="Cambria" w:cs="Times New Roman"/>
      <w:color w:val="17365D"/>
      <w:spacing w:val="5"/>
      <w:kern w:val="28"/>
      <w:sz w:val="52"/>
      <w:szCs w:val="52"/>
    </w:rPr>
  </w:style>
  <w:style w:type="paragraph" w:customStyle="1" w:styleId="213">
    <w:name w:val="Цитата 21"/>
    <w:basedOn w:val="a"/>
    <w:next w:val="a"/>
    <w:uiPriority w:val="29"/>
    <w:qFormat/>
    <w:rsid w:val="00CD1934"/>
    <w:pPr>
      <w:spacing w:after="120"/>
    </w:pPr>
    <w:rPr>
      <w:rFonts w:eastAsia="Times New Roman"/>
      <w:i/>
      <w:iCs/>
      <w:color w:val="000000"/>
    </w:rPr>
  </w:style>
  <w:style w:type="character" w:customStyle="1" w:styleId="27">
    <w:name w:val="Цитата 2 Знак"/>
    <w:basedOn w:val="a0"/>
    <w:link w:val="28"/>
    <w:uiPriority w:val="29"/>
    <w:rsid w:val="00CD1934"/>
    <w:rPr>
      <w:rFonts w:eastAsia="Times New Roman"/>
      <w:i/>
      <w:iCs/>
      <w:color w:val="000000"/>
    </w:rPr>
  </w:style>
  <w:style w:type="paragraph" w:customStyle="1" w:styleId="1f2">
    <w:name w:val="Выделенная цитата1"/>
    <w:basedOn w:val="a"/>
    <w:next w:val="a"/>
    <w:uiPriority w:val="30"/>
    <w:qFormat/>
    <w:rsid w:val="00CD1934"/>
    <w:pPr>
      <w:pBdr>
        <w:bottom w:val="single" w:sz="4" w:space="4" w:color="4F81BD"/>
      </w:pBdr>
      <w:spacing w:before="200" w:after="280"/>
      <w:ind w:left="936" w:right="936"/>
    </w:pPr>
    <w:rPr>
      <w:rFonts w:eastAsia="Times New Roman"/>
      <w:b/>
      <w:bCs/>
      <w:i/>
      <w:iCs/>
      <w:color w:val="4F81BD"/>
    </w:rPr>
  </w:style>
  <w:style w:type="character" w:customStyle="1" w:styleId="aff7">
    <w:name w:val="Выделенная цитата Знак"/>
    <w:basedOn w:val="a0"/>
    <w:link w:val="aff8"/>
    <w:uiPriority w:val="30"/>
    <w:rsid w:val="00CD1934"/>
    <w:rPr>
      <w:rFonts w:eastAsia="Times New Roman"/>
      <w:b/>
      <w:bCs/>
      <w:i/>
      <w:iCs/>
      <w:color w:val="4F81BD"/>
    </w:rPr>
  </w:style>
  <w:style w:type="character" w:customStyle="1" w:styleId="1f3">
    <w:name w:val="Слабое выделение1"/>
    <w:basedOn w:val="a0"/>
    <w:uiPriority w:val="19"/>
    <w:qFormat/>
    <w:rsid w:val="00CD1934"/>
    <w:rPr>
      <w:i/>
      <w:iCs/>
      <w:color w:val="808080"/>
    </w:rPr>
  </w:style>
  <w:style w:type="character" w:customStyle="1" w:styleId="1f4">
    <w:name w:val="Сильное выделение1"/>
    <w:basedOn w:val="a0"/>
    <w:uiPriority w:val="21"/>
    <w:qFormat/>
    <w:rsid w:val="00CD1934"/>
    <w:rPr>
      <w:b/>
      <w:bCs/>
      <w:i/>
      <w:iCs/>
      <w:color w:val="4F81BD"/>
    </w:rPr>
  </w:style>
  <w:style w:type="character" w:customStyle="1" w:styleId="1f5">
    <w:name w:val="Слабая ссылка1"/>
    <w:basedOn w:val="a0"/>
    <w:uiPriority w:val="31"/>
    <w:qFormat/>
    <w:rsid w:val="00CD1934"/>
    <w:rPr>
      <w:smallCaps/>
      <w:color w:val="C0504D"/>
      <w:u w:val="single"/>
    </w:rPr>
  </w:style>
  <w:style w:type="character" w:customStyle="1" w:styleId="1f6">
    <w:name w:val="Сильная ссылка1"/>
    <w:basedOn w:val="a0"/>
    <w:uiPriority w:val="32"/>
    <w:qFormat/>
    <w:rsid w:val="00CD1934"/>
    <w:rPr>
      <w:b/>
      <w:bCs/>
      <w:smallCaps/>
      <w:color w:val="C0504D"/>
      <w:spacing w:val="5"/>
      <w:u w:val="single"/>
    </w:rPr>
  </w:style>
  <w:style w:type="character" w:styleId="aff9">
    <w:name w:val="Book Title"/>
    <w:basedOn w:val="a0"/>
    <w:uiPriority w:val="33"/>
    <w:qFormat/>
    <w:rsid w:val="00CD1934"/>
    <w:rPr>
      <w:b/>
      <w:bCs/>
      <w:smallCaps/>
      <w:spacing w:val="5"/>
    </w:rPr>
  </w:style>
  <w:style w:type="paragraph" w:styleId="affa">
    <w:name w:val="Body Text Indent"/>
    <w:basedOn w:val="a"/>
    <w:link w:val="affb"/>
    <w:unhideWhenUsed/>
    <w:rsid w:val="00CD1934"/>
    <w:pPr>
      <w:spacing w:after="120"/>
      <w:ind w:left="283"/>
    </w:pPr>
    <w:rPr>
      <w:rFonts w:ascii="Calibri" w:eastAsia="Times New Roman" w:hAnsi="Calibri" w:cs="Times New Roman"/>
      <w:lang w:eastAsia="ru-RU"/>
    </w:rPr>
  </w:style>
  <w:style w:type="character" w:customStyle="1" w:styleId="affb">
    <w:name w:val="Основной текст с отступом Знак"/>
    <w:basedOn w:val="a0"/>
    <w:link w:val="affa"/>
    <w:rsid w:val="00CD1934"/>
    <w:rPr>
      <w:rFonts w:ascii="Calibri" w:eastAsia="Times New Roman" w:hAnsi="Calibri" w:cs="Times New Roman"/>
      <w:lang w:eastAsia="ru-RU"/>
    </w:rPr>
  </w:style>
  <w:style w:type="numbering" w:customStyle="1" w:styleId="33">
    <w:name w:val="Нет списка3"/>
    <w:next w:val="a2"/>
    <w:uiPriority w:val="99"/>
    <w:semiHidden/>
    <w:unhideWhenUsed/>
    <w:rsid w:val="00CD1934"/>
  </w:style>
  <w:style w:type="table" w:customStyle="1" w:styleId="100">
    <w:name w:val="Сетка таблицы10"/>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D1934"/>
  </w:style>
  <w:style w:type="table" w:customStyle="1" w:styleId="220">
    <w:name w:val="Светлая заливка22"/>
    <w:basedOn w:val="a1"/>
    <w:uiPriority w:val="60"/>
    <w:rsid w:val="00CD1934"/>
    <w:pPr>
      <w:spacing w:after="0" w:line="240" w:lineRule="auto"/>
    </w:pPr>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редний список 1 - Акцент 512"/>
    <w:basedOn w:val="a1"/>
    <w:next w:val="1-5"/>
    <w:uiPriority w:val="65"/>
    <w:rsid w:val="00CD1934"/>
    <w:pPr>
      <w:spacing w:after="0" w:line="240" w:lineRule="auto"/>
    </w:pPr>
    <w:rPr>
      <w:rFonts w:eastAsia="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0">
    <w:name w:val="Сетка таблицы1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3"/>
    <w:uiPriority w:val="59"/>
    <w:rsid w:val="00CD193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3"/>
    <w:uiPriority w:val="1"/>
    <w:rsid w:val="00CD1934"/>
    <w:pPr>
      <w:spacing w:after="0" w:line="240" w:lineRule="auto"/>
    </w:pPr>
    <w:rPr>
      <w:rFonts w:eastAsia="Times New Roman" w:cs="Tw Cen MT"/>
      <w:kern w:val="24"/>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0"/>
    <w:uiPriority w:val="9"/>
    <w:semiHidden/>
    <w:rsid w:val="00CD1934"/>
    <w:rPr>
      <w:rFonts w:asciiTheme="majorHAnsi" w:eastAsiaTheme="majorEastAsia" w:hAnsiTheme="majorHAnsi" w:cstheme="majorBidi"/>
      <w:b/>
      <w:bCs/>
      <w:color w:val="4F81BD" w:themeColor="accent1"/>
      <w:sz w:val="26"/>
      <w:szCs w:val="26"/>
    </w:rPr>
  </w:style>
  <w:style w:type="character" w:customStyle="1" w:styleId="313">
    <w:name w:val="Заголовок 3 Знак1"/>
    <w:basedOn w:val="a0"/>
    <w:uiPriority w:val="9"/>
    <w:semiHidden/>
    <w:rsid w:val="00CD1934"/>
    <w:rPr>
      <w:rFonts w:asciiTheme="majorHAnsi" w:eastAsiaTheme="majorEastAsia" w:hAnsiTheme="majorHAnsi" w:cstheme="majorBidi"/>
      <w:b/>
      <w:bCs/>
      <w:color w:val="4F81BD" w:themeColor="accent1"/>
    </w:rPr>
  </w:style>
  <w:style w:type="character" w:customStyle="1" w:styleId="511">
    <w:name w:val="Заголовок 5 Знак1"/>
    <w:basedOn w:val="a0"/>
    <w:uiPriority w:val="9"/>
    <w:semiHidden/>
    <w:rsid w:val="00CD1934"/>
    <w:rPr>
      <w:rFonts w:asciiTheme="majorHAnsi" w:eastAsiaTheme="majorEastAsia" w:hAnsiTheme="majorHAnsi" w:cstheme="majorBidi"/>
      <w:color w:val="243F60" w:themeColor="accent1" w:themeShade="7F"/>
    </w:rPr>
  </w:style>
  <w:style w:type="paragraph" w:styleId="a5">
    <w:name w:val="Balloon Text"/>
    <w:basedOn w:val="a"/>
    <w:link w:val="1f7"/>
    <w:uiPriority w:val="99"/>
    <w:semiHidden/>
    <w:unhideWhenUsed/>
    <w:rsid w:val="00CD1934"/>
    <w:pPr>
      <w:spacing w:after="0" w:line="240" w:lineRule="auto"/>
    </w:pPr>
    <w:rPr>
      <w:rFonts w:ascii="Tahoma" w:hAnsi="Tahoma" w:cs="Tahoma"/>
      <w:sz w:val="16"/>
      <w:szCs w:val="16"/>
    </w:rPr>
  </w:style>
  <w:style w:type="character" w:customStyle="1" w:styleId="1f7">
    <w:name w:val="Текст выноски Знак1"/>
    <w:basedOn w:val="a0"/>
    <w:link w:val="a5"/>
    <w:uiPriority w:val="99"/>
    <w:semiHidden/>
    <w:rsid w:val="00CD1934"/>
    <w:rPr>
      <w:rFonts w:ascii="Tahoma" w:hAnsi="Tahoma" w:cs="Tahoma"/>
      <w:sz w:val="16"/>
      <w:szCs w:val="16"/>
    </w:rPr>
  </w:style>
  <w:style w:type="paragraph" w:styleId="aa">
    <w:name w:val="header"/>
    <w:basedOn w:val="a"/>
    <w:link w:val="1f8"/>
    <w:uiPriority w:val="99"/>
    <w:unhideWhenUsed/>
    <w:rsid w:val="00CD1934"/>
    <w:pPr>
      <w:tabs>
        <w:tab w:val="center" w:pos="4677"/>
        <w:tab w:val="right" w:pos="9355"/>
      </w:tabs>
      <w:spacing w:after="0" w:line="240" w:lineRule="auto"/>
    </w:pPr>
  </w:style>
  <w:style w:type="character" w:customStyle="1" w:styleId="1f8">
    <w:name w:val="Верхний колонтитул Знак1"/>
    <w:basedOn w:val="a0"/>
    <w:link w:val="aa"/>
    <w:uiPriority w:val="99"/>
    <w:rsid w:val="00CD1934"/>
  </w:style>
  <w:style w:type="paragraph" w:styleId="ac">
    <w:name w:val="footer"/>
    <w:basedOn w:val="a"/>
    <w:link w:val="1f9"/>
    <w:uiPriority w:val="99"/>
    <w:unhideWhenUsed/>
    <w:rsid w:val="00CD1934"/>
    <w:pPr>
      <w:tabs>
        <w:tab w:val="center" w:pos="4677"/>
        <w:tab w:val="right" w:pos="9355"/>
      </w:tabs>
      <w:spacing w:after="0" w:line="240" w:lineRule="auto"/>
    </w:pPr>
  </w:style>
  <w:style w:type="character" w:customStyle="1" w:styleId="1f9">
    <w:name w:val="Нижний колонтитул Знак1"/>
    <w:basedOn w:val="a0"/>
    <w:link w:val="ac"/>
    <w:uiPriority w:val="99"/>
    <w:rsid w:val="00CD1934"/>
  </w:style>
  <w:style w:type="paragraph" w:styleId="af1">
    <w:name w:val="No Spacing"/>
    <w:uiPriority w:val="1"/>
    <w:qFormat/>
    <w:rsid w:val="00CD1934"/>
    <w:pPr>
      <w:spacing w:after="0" w:line="240" w:lineRule="auto"/>
    </w:pPr>
  </w:style>
  <w:style w:type="table" w:styleId="1-5">
    <w:name w:val="Medium List 1 Accent 5"/>
    <w:basedOn w:val="a1"/>
    <w:uiPriority w:val="65"/>
    <w:rsid w:val="00CD193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ffc">
    <w:name w:val="Hyperlink"/>
    <w:basedOn w:val="a0"/>
    <w:uiPriority w:val="99"/>
    <w:semiHidden/>
    <w:unhideWhenUsed/>
    <w:rsid w:val="00CD1934"/>
    <w:rPr>
      <w:color w:val="0000FF" w:themeColor="hyperlink"/>
      <w:u w:val="single"/>
    </w:rPr>
  </w:style>
  <w:style w:type="character" w:styleId="affd">
    <w:name w:val="FollowedHyperlink"/>
    <w:basedOn w:val="a0"/>
    <w:uiPriority w:val="99"/>
    <w:semiHidden/>
    <w:unhideWhenUsed/>
    <w:rsid w:val="00CD1934"/>
    <w:rPr>
      <w:color w:val="800080" w:themeColor="followedHyperlink"/>
      <w:u w:val="single"/>
    </w:rPr>
  </w:style>
  <w:style w:type="paragraph" w:styleId="afd">
    <w:name w:val="Date"/>
    <w:basedOn w:val="a"/>
    <w:next w:val="a"/>
    <w:link w:val="1fa"/>
    <w:uiPriority w:val="99"/>
    <w:semiHidden/>
    <w:unhideWhenUsed/>
    <w:rsid w:val="00CD1934"/>
  </w:style>
  <w:style w:type="character" w:customStyle="1" w:styleId="1fa">
    <w:name w:val="Дата Знак1"/>
    <w:basedOn w:val="a0"/>
    <w:link w:val="afd"/>
    <w:uiPriority w:val="99"/>
    <w:semiHidden/>
    <w:rsid w:val="00CD1934"/>
  </w:style>
  <w:style w:type="character" w:customStyle="1" w:styleId="410">
    <w:name w:val="Заголовок 4 Знак1"/>
    <w:basedOn w:val="a0"/>
    <w:uiPriority w:val="9"/>
    <w:semiHidden/>
    <w:rsid w:val="00CD1934"/>
    <w:rPr>
      <w:rFonts w:asciiTheme="majorHAnsi" w:eastAsiaTheme="majorEastAsia" w:hAnsiTheme="majorHAnsi" w:cstheme="majorBidi"/>
      <w:b/>
      <w:bCs/>
      <w:i/>
      <w:iCs/>
      <w:color w:val="4F81BD" w:themeColor="accent1"/>
    </w:rPr>
  </w:style>
  <w:style w:type="paragraph" w:styleId="aff1">
    <w:name w:val="Subtitle"/>
    <w:basedOn w:val="a"/>
    <w:next w:val="a"/>
    <w:link w:val="1fb"/>
    <w:uiPriority w:val="11"/>
    <w:qFormat/>
    <w:rsid w:val="00CD19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fb">
    <w:name w:val="Подзаголовок Знак1"/>
    <w:basedOn w:val="a0"/>
    <w:link w:val="aff1"/>
    <w:uiPriority w:val="11"/>
    <w:rsid w:val="00CD1934"/>
    <w:rPr>
      <w:rFonts w:asciiTheme="majorHAnsi" w:eastAsiaTheme="majorEastAsia" w:hAnsiTheme="majorHAnsi" w:cstheme="majorBidi"/>
      <w:i/>
      <w:iCs/>
      <w:color w:val="4F81BD" w:themeColor="accent1"/>
      <w:spacing w:val="15"/>
      <w:sz w:val="24"/>
      <w:szCs w:val="24"/>
    </w:rPr>
  </w:style>
  <w:style w:type="character" w:customStyle="1" w:styleId="611">
    <w:name w:val="Заголовок 6 Знак1"/>
    <w:basedOn w:val="a0"/>
    <w:uiPriority w:val="9"/>
    <w:semiHidden/>
    <w:rsid w:val="00CD1934"/>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CD193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CD193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CD1934"/>
    <w:rPr>
      <w:rFonts w:asciiTheme="majorHAnsi" w:eastAsiaTheme="majorEastAsia" w:hAnsiTheme="majorHAnsi" w:cstheme="majorBidi"/>
      <w:i/>
      <w:iCs/>
      <w:color w:val="404040" w:themeColor="text1" w:themeTint="BF"/>
      <w:sz w:val="20"/>
      <w:szCs w:val="20"/>
    </w:rPr>
  </w:style>
  <w:style w:type="paragraph" w:styleId="aff6">
    <w:name w:val="Title"/>
    <w:basedOn w:val="a"/>
    <w:next w:val="a"/>
    <w:link w:val="aff5"/>
    <w:uiPriority w:val="10"/>
    <w:qFormat/>
    <w:rsid w:val="00CD1934"/>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fc">
    <w:name w:val="Название Знак1"/>
    <w:basedOn w:val="a0"/>
    <w:uiPriority w:val="10"/>
    <w:rsid w:val="00CD1934"/>
    <w:rPr>
      <w:rFonts w:asciiTheme="majorHAnsi" w:eastAsiaTheme="majorEastAsia" w:hAnsiTheme="majorHAnsi" w:cstheme="majorBidi"/>
      <w:color w:val="17365D" w:themeColor="text2" w:themeShade="BF"/>
      <w:spacing w:val="5"/>
      <w:kern w:val="28"/>
      <w:sz w:val="52"/>
      <w:szCs w:val="52"/>
    </w:rPr>
  </w:style>
  <w:style w:type="paragraph" w:styleId="28">
    <w:name w:val="Quote"/>
    <w:basedOn w:val="a"/>
    <w:next w:val="a"/>
    <w:link w:val="27"/>
    <w:uiPriority w:val="29"/>
    <w:qFormat/>
    <w:rsid w:val="00CD1934"/>
    <w:rPr>
      <w:rFonts w:eastAsia="Times New Roman"/>
      <w:i/>
      <w:iCs/>
      <w:color w:val="000000"/>
    </w:rPr>
  </w:style>
  <w:style w:type="character" w:customStyle="1" w:styleId="215">
    <w:name w:val="Цитата 2 Знак1"/>
    <w:basedOn w:val="a0"/>
    <w:uiPriority w:val="29"/>
    <w:rsid w:val="00CD1934"/>
    <w:rPr>
      <w:i/>
      <w:iCs/>
      <w:color w:val="000000" w:themeColor="text1"/>
    </w:rPr>
  </w:style>
  <w:style w:type="paragraph" w:styleId="aff8">
    <w:name w:val="Intense Quote"/>
    <w:basedOn w:val="a"/>
    <w:next w:val="a"/>
    <w:link w:val="aff7"/>
    <w:uiPriority w:val="30"/>
    <w:qFormat/>
    <w:rsid w:val="00CD1934"/>
    <w:pPr>
      <w:pBdr>
        <w:bottom w:val="single" w:sz="4" w:space="4" w:color="4F81BD" w:themeColor="accent1"/>
      </w:pBdr>
      <w:spacing w:before="200" w:after="280"/>
      <w:ind w:left="936" w:right="936"/>
    </w:pPr>
    <w:rPr>
      <w:rFonts w:eastAsia="Times New Roman"/>
      <w:b/>
      <w:bCs/>
      <w:i/>
      <w:iCs/>
      <w:color w:val="4F81BD"/>
    </w:rPr>
  </w:style>
  <w:style w:type="character" w:customStyle="1" w:styleId="1fd">
    <w:name w:val="Выделенная цитата Знак1"/>
    <w:basedOn w:val="a0"/>
    <w:uiPriority w:val="30"/>
    <w:rsid w:val="00CD1934"/>
    <w:rPr>
      <w:b/>
      <w:bCs/>
      <w:i/>
      <w:iCs/>
      <w:color w:val="4F81BD" w:themeColor="accent1"/>
    </w:rPr>
  </w:style>
  <w:style w:type="character" w:styleId="affe">
    <w:name w:val="Subtle Emphasis"/>
    <w:basedOn w:val="a0"/>
    <w:uiPriority w:val="19"/>
    <w:qFormat/>
    <w:rsid w:val="00CD1934"/>
    <w:rPr>
      <w:i/>
      <w:iCs/>
      <w:color w:val="808080" w:themeColor="text1" w:themeTint="7F"/>
    </w:rPr>
  </w:style>
  <w:style w:type="character" w:styleId="afff">
    <w:name w:val="Intense Emphasis"/>
    <w:basedOn w:val="a0"/>
    <w:uiPriority w:val="21"/>
    <w:qFormat/>
    <w:rsid w:val="00CD1934"/>
    <w:rPr>
      <w:b/>
      <w:bCs/>
      <w:i/>
      <w:iCs/>
      <w:color w:val="4F81BD" w:themeColor="accent1"/>
    </w:rPr>
  </w:style>
  <w:style w:type="character" w:styleId="afff0">
    <w:name w:val="Subtle Reference"/>
    <w:basedOn w:val="a0"/>
    <w:uiPriority w:val="31"/>
    <w:qFormat/>
    <w:rsid w:val="00CD1934"/>
    <w:rPr>
      <w:smallCaps/>
      <w:color w:val="C0504D" w:themeColor="accent2"/>
      <w:u w:val="single"/>
    </w:rPr>
  </w:style>
  <w:style w:type="character" w:styleId="afff1">
    <w:name w:val="Intense Reference"/>
    <w:basedOn w:val="a0"/>
    <w:uiPriority w:val="32"/>
    <w:qFormat/>
    <w:rsid w:val="00CD193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36</Pages>
  <Words>13691</Words>
  <Characters>78043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 Бутонаева</dc:creator>
  <cp:keywords/>
  <dc:description/>
  <cp:lastModifiedBy>Наталья Н.А.. Бутонаева</cp:lastModifiedBy>
  <cp:revision>13</cp:revision>
  <cp:lastPrinted>2021-04-07T02:36:00Z</cp:lastPrinted>
  <dcterms:created xsi:type="dcterms:W3CDTF">2021-03-31T09:08:00Z</dcterms:created>
  <dcterms:modified xsi:type="dcterms:W3CDTF">2021-04-07T02:36:00Z</dcterms:modified>
</cp:coreProperties>
</file>