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FE" w:rsidRDefault="006B24D7">
      <w:pPr>
        <w:pStyle w:val="af4"/>
        <w:rPr>
          <w:szCs w:val="28"/>
        </w:rPr>
      </w:pPr>
      <w:r>
        <w:rPr>
          <w:szCs w:val="28"/>
        </w:rPr>
        <w:t>РОССИЙСКАЯ ФЕДЕРАЦИЯ</w:t>
      </w:r>
    </w:p>
    <w:p w:rsidR="008F47FE" w:rsidRDefault="006B24D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ВЕРХОВНЫЙ СОВЕТ РЕСПУБЛИКИ ХАКАСИЯ</w:t>
      </w:r>
    </w:p>
    <w:p w:rsidR="008F47FE" w:rsidRDefault="008F47FE">
      <w:pPr>
        <w:jc w:val="both"/>
        <w:rPr>
          <w:b/>
          <w:sz w:val="28"/>
          <w:szCs w:val="28"/>
        </w:rPr>
      </w:pPr>
    </w:p>
    <w:p w:rsidR="008F47FE" w:rsidRDefault="006B24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МЕСТНОМУ САМОУПРАВЛЕНИЮ,</w:t>
      </w:r>
    </w:p>
    <w:p w:rsidR="008F47FE" w:rsidRDefault="006B24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ОБЩЕСТВЕННЫМ ОБЪЕДИНЕНИЯМ И МЕЖНАЦИОНАЛЬНЫМ</w:t>
      </w:r>
    </w:p>
    <w:p w:rsidR="008F47FE" w:rsidRDefault="006B24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ОТНОШЕНИЯМ</w:t>
      </w:r>
    </w:p>
    <w:p w:rsidR="008F47FE" w:rsidRDefault="008F47FE">
      <w:pPr>
        <w:jc w:val="center"/>
        <w:rPr>
          <w:sz w:val="28"/>
          <w:szCs w:val="28"/>
        </w:rPr>
      </w:pPr>
    </w:p>
    <w:p w:rsidR="008F47FE" w:rsidRDefault="006B2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F47FE" w:rsidRDefault="008F47FE">
      <w:pPr>
        <w:jc w:val="both"/>
        <w:rPr>
          <w:sz w:val="28"/>
          <w:szCs w:val="28"/>
        </w:rPr>
      </w:pPr>
    </w:p>
    <w:p w:rsidR="008F47FE" w:rsidRDefault="001A690C">
      <w:pPr>
        <w:jc w:val="both"/>
        <w:rPr>
          <w:sz w:val="28"/>
          <w:szCs w:val="28"/>
        </w:rPr>
      </w:pPr>
      <w:r>
        <w:rPr>
          <w:sz w:val="28"/>
          <w:szCs w:val="28"/>
        </w:rPr>
        <w:t>21 февраля</w:t>
      </w:r>
      <w:r w:rsidR="006B24D7">
        <w:rPr>
          <w:sz w:val="28"/>
          <w:szCs w:val="28"/>
        </w:rPr>
        <w:t xml:space="preserve"> 2023 </w:t>
      </w:r>
      <w:r w:rsidR="006B24D7">
        <w:rPr>
          <w:bCs/>
          <w:sz w:val="28"/>
          <w:szCs w:val="28"/>
        </w:rPr>
        <w:t xml:space="preserve">года </w:t>
      </w:r>
      <w:r w:rsidR="006B24D7">
        <w:rPr>
          <w:sz w:val="28"/>
          <w:szCs w:val="28"/>
        </w:rPr>
        <w:t xml:space="preserve">                    г. Абакан                                                  № </w:t>
      </w:r>
      <w:r>
        <w:rPr>
          <w:sz w:val="28"/>
          <w:szCs w:val="28"/>
        </w:rPr>
        <w:t>8</w:t>
      </w:r>
    </w:p>
    <w:p w:rsidR="008F47FE" w:rsidRDefault="008F47FE">
      <w:pPr>
        <w:jc w:val="both"/>
        <w:rPr>
          <w:b/>
          <w:sz w:val="28"/>
          <w:szCs w:val="28"/>
        </w:rPr>
      </w:pPr>
    </w:p>
    <w:p w:rsidR="008F47FE" w:rsidRDefault="006B24D7">
      <w:pPr>
        <w:pStyle w:val="24"/>
        <w:spacing w:line="276" w:lineRule="auto"/>
        <w:ind w:firstLine="0"/>
        <w:jc w:val="center"/>
      </w:pPr>
      <w:r>
        <w:rPr>
          <w:b/>
          <w:bCs/>
          <w:szCs w:val="28"/>
        </w:rPr>
        <w:t>О предварительной повестке 4</w:t>
      </w:r>
      <w:r w:rsidR="001A690C">
        <w:rPr>
          <w:b/>
          <w:bCs/>
          <w:szCs w:val="28"/>
        </w:rPr>
        <w:t>6</w:t>
      </w:r>
      <w:r>
        <w:rPr>
          <w:b/>
          <w:bCs/>
          <w:szCs w:val="28"/>
        </w:rPr>
        <w:t xml:space="preserve"> сессии Верховного Совета Республики Хакасия седьмого созыва</w:t>
      </w:r>
    </w:p>
    <w:p w:rsidR="008F47FE" w:rsidRDefault="008F47FE">
      <w:pPr>
        <w:spacing w:line="276" w:lineRule="auto"/>
        <w:ind w:firstLine="567"/>
        <w:jc w:val="both"/>
      </w:pPr>
    </w:p>
    <w:p w:rsidR="008F47FE" w:rsidRDefault="008F47FE">
      <w:pPr>
        <w:spacing w:line="276" w:lineRule="auto"/>
        <w:ind w:firstLine="567"/>
        <w:jc w:val="both"/>
      </w:pPr>
    </w:p>
    <w:p w:rsidR="008F47FE" w:rsidRDefault="006B24D7">
      <w:pPr>
        <w:spacing w:line="276" w:lineRule="auto"/>
        <w:ind w:firstLine="567"/>
        <w:jc w:val="both"/>
      </w:pPr>
      <w:proofErr w:type="gramStart"/>
      <w:r>
        <w:rPr>
          <w:sz w:val="28"/>
          <w:szCs w:val="28"/>
        </w:rPr>
        <w:t xml:space="preserve">Рассмотрев предварительную </w:t>
      </w:r>
      <w:r>
        <w:rPr>
          <w:sz w:val="28"/>
          <w:szCs w:val="28"/>
        </w:rPr>
        <w:t>повестку 4</w:t>
      </w:r>
      <w:r w:rsidR="001A690C">
        <w:rPr>
          <w:sz w:val="28"/>
          <w:szCs w:val="28"/>
        </w:rPr>
        <w:t>6</w:t>
      </w:r>
      <w:r>
        <w:rPr>
          <w:sz w:val="28"/>
          <w:szCs w:val="28"/>
        </w:rPr>
        <w:t xml:space="preserve"> сессии Верховного Совета Республики Хакас</w:t>
      </w:r>
      <w:r>
        <w:rPr>
          <w:sz w:val="28"/>
          <w:szCs w:val="28"/>
        </w:rPr>
        <w:t>ия седьмого созыва</w:t>
      </w:r>
      <w:proofErr w:type="gramEnd"/>
      <w:r>
        <w:rPr>
          <w:sz w:val="28"/>
          <w:szCs w:val="28"/>
        </w:rPr>
        <w:t xml:space="preserve">, комитет </w:t>
      </w:r>
    </w:p>
    <w:p w:rsidR="008F47FE" w:rsidRDefault="008F47FE">
      <w:pPr>
        <w:pStyle w:val="af4"/>
        <w:spacing w:line="276" w:lineRule="auto"/>
        <w:jc w:val="both"/>
      </w:pPr>
    </w:p>
    <w:p w:rsidR="008F47FE" w:rsidRDefault="006B24D7">
      <w:pPr>
        <w:spacing w:line="276" w:lineRule="auto"/>
        <w:jc w:val="center"/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8F47FE" w:rsidRDefault="008F47FE">
      <w:pPr>
        <w:pStyle w:val="24"/>
        <w:spacing w:line="276" w:lineRule="auto"/>
        <w:ind w:firstLine="567"/>
        <w:jc w:val="both"/>
      </w:pPr>
    </w:p>
    <w:p w:rsidR="008F47FE" w:rsidRDefault="006B24D7">
      <w:pPr>
        <w:spacing w:line="276" w:lineRule="auto"/>
        <w:ind w:firstLine="567"/>
        <w:jc w:val="both"/>
      </w:pPr>
      <w:r>
        <w:rPr>
          <w:sz w:val="28"/>
          <w:szCs w:val="28"/>
        </w:rPr>
        <w:t xml:space="preserve">Принять предварительную повестку </w:t>
      </w:r>
      <w:r>
        <w:rPr>
          <w:sz w:val="28"/>
          <w:szCs w:val="28"/>
        </w:rPr>
        <w:t>4</w:t>
      </w:r>
      <w:r w:rsidR="001A690C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сессии Верховного Совета Республики Хакасия седьмого созыва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 сведению</w:t>
      </w:r>
      <w:r>
        <w:rPr>
          <w:sz w:val="28"/>
          <w:szCs w:val="28"/>
        </w:rPr>
        <w:t>.</w:t>
      </w:r>
    </w:p>
    <w:p w:rsidR="008F47FE" w:rsidRDefault="008F47FE">
      <w:pPr>
        <w:spacing w:line="276" w:lineRule="auto"/>
        <w:ind w:firstLine="567"/>
        <w:jc w:val="both"/>
        <w:rPr>
          <w:b/>
          <w:bCs/>
        </w:rPr>
      </w:pPr>
    </w:p>
    <w:p w:rsidR="008F47FE" w:rsidRDefault="008F47FE">
      <w:pPr>
        <w:jc w:val="center"/>
        <w:rPr>
          <w:b/>
          <w:bCs/>
          <w:sz w:val="28"/>
          <w:szCs w:val="28"/>
        </w:rPr>
      </w:pPr>
    </w:p>
    <w:p w:rsidR="008F47FE" w:rsidRDefault="008F47FE">
      <w:pPr>
        <w:ind w:firstLine="567"/>
        <w:jc w:val="both"/>
        <w:rPr>
          <w:sz w:val="28"/>
          <w:szCs w:val="28"/>
        </w:rPr>
      </w:pPr>
    </w:p>
    <w:p w:rsidR="008F47FE" w:rsidRDefault="008F47FE">
      <w:pPr>
        <w:ind w:firstLine="567"/>
        <w:jc w:val="both"/>
        <w:rPr>
          <w:sz w:val="28"/>
          <w:szCs w:val="28"/>
        </w:rPr>
      </w:pPr>
    </w:p>
    <w:p w:rsidR="008F47FE" w:rsidRDefault="006B24D7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Р.А. </w:t>
      </w:r>
      <w:proofErr w:type="spellStart"/>
      <w:r>
        <w:rPr>
          <w:sz w:val="28"/>
          <w:szCs w:val="28"/>
        </w:rPr>
        <w:t>Челтыгмашев</w:t>
      </w:r>
      <w:proofErr w:type="spellEnd"/>
    </w:p>
    <w:sectPr w:rsidR="008F47FE">
      <w:headerReference w:type="default" r:id="rId8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D7" w:rsidRDefault="006B24D7">
      <w:r>
        <w:separator/>
      </w:r>
    </w:p>
  </w:endnote>
  <w:endnote w:type="continuationSeparator" w:id="0">
    <w:p w:rsidR="006B24D7" w:rsidRDefault="006B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D7" w:rsidRDefault="006B24D7">
      <w:r>
        <w:separator/>
      </w:r>
    </w:p>
  </w:footnote>
  <w:footnote w:type="continuationSeparator" w:id="0">
    <w:p w:rsidR="006B24D7" w:rsidRDefault="006B2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00770"/>
      <w:docPartObj>
        <w:docPartGallery w:val="Page Numbers (Top of Page)"/>
        <w:docPartUnique/>
      </w:docPartObj>
    </w:sdtPr>
    <w:sdtEndPr/>
    <w:sdtContent>
      <w:p w:rsidR="008F47FE" w:rsidRDefault="006B24D7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F47FE" w:rsidRDefault="008F47F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0954"/>
    <w:multiLevelType w:val="hybridMultilevel"/>
    <w:tmpl w:val="168A0A66"/>
    <w:lvl w:ilvl="0" w:tplc="68D08C28">
      <w:start w:val="1"/>
      <w:numFmt w:val="decimal"/>
      <w:lvlText w:val="%1."/>
      <w:lvlJc w:val="left"/>
    </w:lvl>
    <w:lvl w:ilvl="1" w:tplc="75C0D07A">
      <w:start w:val="1"/>
      <w:numFmt w:val="lowerLetter"/>
      <w:lvlText w:val="%2."/>
      <w:lvlJc w:val="left"/>
      <w:pPr>
        <w:ind w:left="1440" w:hanging="360"/>
      </w:pPr>
    </w:lvl>
    <w:lvl w:ilvl="2" w:tplc="8EDC00FE">
      <w:start w:val="1"/>
      <w:numFmt w:val="lowerRoman"/>
      <w:lvlText w:val="%3."/>
      <w:lvlJc w:val="right"/>
      <w:pPr>
        <w:ind w:left="2160" w:hanging="180"/>
      </w:pPr>
    </w:lvl>
    <w:lvl w:ilvl="3" w:tplc="5038D862">
      <w:start w:val="1"/>
      <w:numFmt w:val="decimal"/>
      <w:lvlText w:val="%4."/>
      <w:lvlJc w:val="left"/>
      <w:pPr>
        <w:ind w:left="2880" w:hanging="360"/>
      </w:pPr>
    </w:lvl>
    <w:lvl w:ilvl="4" w:tplc="E9BA1CE6">
      <w:start w:val="1"/>
      <w:numFmt w:val="lowerLetter"/>
      <w:lvlText w:val="%5."/>
      <w:lvlJc w:val="left"/>
      <w:pPr>
        <w:ind w:left="3600" w:hanging="360"/>
      </w:pPr>
    </w:lvl>
    <w:lvl w:ilvl="5" w:tplc="FC481DA4">
      <w:start w:val="1"/>
      <w:numFmt w:val="lowerRoman"/>
      <w:lvlText w:val="%6."/>
      <w:lvlJc w:val="right"/>
      <w:pPr>
        <w:ind w:left="4320" w:hanging="180"/>
      </w:pPr>
    </w:lvl>
    <w:lvl w:ilvl="6" w:tplc="64688302">
      <w:start w:val="1"/>
      <w:numFmt w:val="decimal"/>
      <w:lvlText w:val="%7."/>
      <w:lvlJc w:val="left"/>
      <w:pPr>
        <w:ind w:left="5040" w:hanging="360"/>
      </w:pPr>
    </w:lvl>
    <w:lvl w:ilvl="7" w:tplc="815C148C">
      <w:start w:val="1"/>
      <w:numFmt w:val="lowerLetter"/>
      <w:lvlText w:val="%8."/>
      <w:lvlJc w:val="left"/>
      <w:pPr>
        <w:ind w:left="5760" w:hanging="360"/>
      </w:pPr>
    </w:lvl>
    <w:lvl w:ilvl="8" w:tplc="9872E9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416BC"/>
    <w:multiLevelType w:val="hybridMultilevel"/>
    <w:tmpl w:val="CCF0B01E"/>
    <w:lvl w:ilvl="0" w:tplc="01DA75D0">
      <w:start w:val="1"/>
      <w:numFmt w:val="decimal"/>
      <w:lvlText w:val="%1."/>
      <w:lvlJc w:val="left"/>
    </w:lvl>
    <w:lvl w:ilvl="1" w:tplc="4536A960">
      <w:start w:val="1"/>
      <w:numFmt w:val="lowerLetter"/>
      <w:lvlText w:val="%2."/>
      <w:lvlJc w:val="left"/>
      <w:pPr>
        <w:ind w:left="1440" w:hanging="360"/>
      </w:pPr>
    </w:lvl>
    <w:lvl w:ilvl="2" w:tplc="693EDC5C">
      <w:start w:val="1"/>
      <w:numFmt w:val="lowerRoman"/>
      <w:lvlText w:val="%3."/>
      <w:lvlJc w:val="right"/>
      <w:pPr>
        <w:ind w:left="2160" w:hanging="180"/>
      </w:pPr>
    </w:lvl>
    <w:lvl w:ilvl="3" w:tplc="6F26973E">
      <w:start w:val="1"/>
      <w:numFmt w:val="decimal"/>
      <w:lvlText w:val="%4."/>
      <w:lvlJc w:val="left"/>
      <w:pPr>
        <w:ind w:left="2880" w:hanging="360"/>
      </w:pPr>
    </w:lvl>
    <w:lvl w:ilvl="4" w:tplc="A5CCFEAE">
      <w:start w:val="1"/>
      <w:numFmt w:val="lowerLetter"/>
      <w:lvlText w:val="%5."/>
      <w:lvlJc w:val="left"/>
      <w:pPr>
        <w:ind w:left="3600" w:hanging="360"/>
      </w:pPr>
    </w:lvl>
    <w:lvl w:ilvl="5" w:tplc="082E3058">
      <w:start w:val="1"/>
      <w:numFmt w:val="lowerRoman"/>
      <w:lvlText w:val="%6."/>
      <w:lvlJc w:val="right"/>
      <w:pPr>
        <w:ind w:left="4320" w:hanging="180"/>
      </w:pPr>
    </w:lvl>
    <w:lvl w:ilvl="6" w:tplc="0356563A">
      <w:start w:val="1"/>
      <w:numFmt w:val="decimal"/>
      <w:lvlText w:val="%7."/>
      <w:lvlJc w:val="left"/>
      <w:pPr>
        <w:ind w:left="5040" w:hanging="360"/>
      </w:pPr>
    </w:lvl>
    <w:lvl w:ilvl="7" w:tplc="6F7C84EE">
      <w:start w:val="1"/>
      <w:numFmt w:val="lowerLetter"/>
      <w:lvlText w:val="%8."/>
      <w:lvlJc w:val="left"/>
      <w:pPr>
        <w:ind w:left="5760" w:hanging="360"/>
      </w:pPr>
    </w:lvl>
    <w:lvl w:ilvl="8" w:tplc="28CECE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FE"/>
    <w:rsid w:val="001A690C"/>
    <w:rsid w:val="006B24D7"/>
    <w:rsid w:val="008F47FE"/>
    <w:rsid w:val="0092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ГермановаЕС</dc:creator>
  <cp:lastModifiedBy>ГермановаЕС</cp:lastModifiedBy>
  <cp:revision>3</cp:revision>
  <cp:lastPrinted>2023-02-21T05:02:00Z</cp:lastPrinted>
  <dcterms:created xsi:type="dcterms:W3CDTF">2023-02-21T05:01:00Z</dcterms:created>
  <dcterms:modified xsi:type="dcterms:W3CDTF">2023-02-21T05:03:00Z</dcterms:modified>
</cp:coreProperties>
</file>