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E3" w:rsidRDefault="009944E3" w:rsidP="009944E3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9944E3" w:rsidRDefault="009944E3" w:rsidP="009944E3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9944E3" w:rsidRDefault="009944E3" w:rsidP="009944E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E3" w:rsidRDefault="009944E3" w:rsidP="009944E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E3" w:rsidRDefault="009944E3" w:rsidP="009944E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9944E3" w:rsidRPr="009944E3" w:rsidRDefault="009944E3" w:rsidP="009944E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E3" w:rsidRDefault="009944E3" w:rsidP="009944E3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E3" w:rsidRDefault="009944E3" w:rsidP="009944E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4E3" w:rsidRDefault="009944E3" w:rsidP="009944E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СОВЕЩАНИЯ</w:t>
      </w:r>
    </w:p>
    <w:p w:rsidR="009944E3" w:rsidRDefault="009944E3" w:rsidP="009944E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4E3" w:rsidRDefault="009944E3" w:rsidP="009944E3">
      <w:pPr>
        <w:spacing w:after="0" w:line="24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4E3" w:rsidRDefault="009944E3" w:rsidP="009944E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 часов 00 минут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Абакан</w:t>
      </w:r>
    </w:p>
    <w:p w:rsidR="001C0B19" w:rsidRDefault="001C0B19" w:rsidP="00C35A4A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Pr="00E933C0" w:rsidRDefault="001C0B19" w:rsidP="00E933C0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3C0">
        <w:rPr>
          <w:rFonts w:ascii="Times New Roman" w:eastAsia="Calibri" w:hAnsi="Times New Roman" w:cs="Times New Roman"/>
          <w:sz w:val="28"/>
          <w:szCs w:val="28"/>
        </w:rPr>
        <w:t>Подготовка и проведение правительственного часа по теме: «Об инфо</w:t>
      </w:r>
      <w:r w:rsidRPr="00E933C0">
        <w:rPr>
          <w:rFonts w:ascii="Times New Roman" w:eastAsia="Calibri" w:hAnsi="Times New Roman" w:cs="Times New Roman"/>
          <w:sz w:val="28"/>
          <w:szCs w:val="28"/>
        </w:rPr>
        <w:t>р</w:t>
      </w:r>
      <w:r w:rsidRPr="00E933C0">
        <w:rPr>
          <w:rFonts w:ascii="Times New Roman" w:eastAsia="Calibri" w:hAnsi="Times New Roman" w:cs="Times New Roman"/>
          <w:sz w:val="28"/>
          <w:szCs w:val="28"/>
        </w:rPr>
        <w:t>мации Правительства Республики Хакасия о мерах, принятых и планируемых к принятию в 2024 году Правительством Республики Хакасия в области о</w:t>
      </w:r>
      <w:r w:rsidRPr="00E933C0">
        <w:rPr>
          <w:rFonts w:ascii="Times New Roman" w:eastAsia="Calibri" w:hAnsi="Times New Roman" w:cs="Times New Roman"/>
          <w:sz w:val="28"/>
          <w:szCs w:val="28"/>
        </w:rPr>
        <w:t>б</w:t>
      </w:r>
      <w:r w:rsidRPr="00E933C0">
        <w:rPr>
          <w:rFonts w:ascii="Times New Roman" w:eastAsia="Calibri" w:hAnsi="Times New Roman" w:cs="Times New Roman"/>
          <w:sz w:val="28"/>
          <w:szCs w:val="28"/>
        </w:rPr>
        <w:t>ращения с твердыми коммунальными отходами, в том числе к региональному оператору по обращению с твердыми коммунальными отходами».</w:t>
      </w:r>
    </w:p>
    <w:p w:rsidR="009944E3" w:rsidRPr="00712FFC" w:rsidRDefault="009944E3" w:rsidP="009944E3">
      <w:pPr>
        <w:pStyle w:val="afa"/>
        <w:tabs>
          <w:tab w:val="left" w:pos="-1560"/>
          <w:tab w:val="left" w:pos="-1134"/>
          <w:tab w:val="left" w:pos="426"/>
          <w:tab w:val="left" w:pos="851"/>
          <w:tab w:val="left" w:pos="1134"/>
        </w:tabs>
        <w:ind w:left="567"/>
        <w:jc w:val="both"/>
        <w:rPr>
          <w:rFonts w:eastAsia="Calibri"/>
          <w:szCs w:val="28"/>
        </w:rPr>
      </w:pPr>
      <w:r w:rsidRPr="00712FFC">
        <w:rPr>
          <w:spacing w:val="-2"/>
          <w:szCs w:val="28"/>
        </w:rPr>
        <w:t>Вступительное слово</w:t>
      </w:r>
      <w:r w:rsidRPr="00712FFC">
        <w:rPr>
          <w:b/>
          <w:bCs/>
          <w:szCs w:val="28"/>
        </w:rPr>
        <w:t xml:space="preserve"> </w:t>
      </w:r>
      <w:proofErr w:type="spellStart"/>
      <w:r w:rsidRPr="00712FFC">
        <w:rPr>
          <w:bCs/>
          <w:szCs w:val="28"/>
        </w:rPr>
        <w:t>Городковой</w:t>
      </w:r>
      <w:proofErr w:type="spellEnd"/>
      <w:r w:rsidRPr="00712FFC">
        <w:rPr>
          <w:bCs/>
          <w:szCs w:val="28"/>
        </w:rPr>
        <w:t xml:space="preserve"> О.Е.</w:t>
      </w:r>
      <w:r>
        <w:rPr>
          <w:bCs/>
          <w:szCs w:val="28"/>
        </w:rPr>
        <w:t>,</w:t>
      </w:r>
      <w:r w:rsidRPr="00712FFC">
        <w:rPr>
          <w:b/>
          <w:bCs/>
          <w:szCs w:val="28"/>
        </w:rPr>
        <w:t xml:space="preserve"> </w:t>
      </w:r>
      <w:r w:rsidRPr="00712FFC">
        <w:rPr>
          <w:bCs/>
          <w:szCs w:val="28"/>
        </w:rPr>
        <w:t>председателя комитет по экол</w:t>
      </w:r>
      <w:r w:rsidRPr="00712FFC">
        <w:rPr>
          <w:bCs/>
          <w:szCs w:val="28"/>
        </w:rPr>
        <w:t>о</w:t>
      </w:r>
      <w:r w:rsidRPr="00712FFC">
        <w:rPr>
          <w:bCs/>
          <w:szCs w:val="28"/>
        </w:rPr>
        <w:t>гии, природным ресурсам и природопользованию</w:t>
      </w:r>
      <w:r>
        <w:rPr>
          <w:b/>
          <w:bCs/>
          <w:szCs w:val="28"/>
        </w:rPr>
        <w:t>.</w:t>
      </w:r>
    </w:p>
    <w:p w:rsidR="009944E3" w:rsidRDefault="009944E3" w:rsidP="00E933C0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D20" w:rsidRPr="006029A0" w:rsidRDefault="003D2012" w:rsidP="00E933C0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9A0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93396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670FC" w:rsidRPr="006029A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62DAB" w:rsidRPr="00E933C0" w:rsidRDefault="00762DAB" w:rsidP="00762DAB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 Владимир Юрьевич,</w:t>
      </w:r>
      <w:r w:rsidRPr="00E933C0">
        <w:rPr>
          <w:rFonts w:ascii="Times New Roman" w:eastAsia="Calibri" w:hAnsi="Times New Roman" w:cs="Times New Roman"/>
          <w:sz w:val="28"/>
          <w:szCs w:val="28"/>
        </w:rPr>
        <w:t xml:space="preserve"> исполняющий обязанности министра пр</w:t>
      </w:r>
      <w:r w:rsidRPr="00E933C0">
        <w:rPr>
          <w:rFonts w:ascii="Times New Roman" w:eastAsia="Calibri" w:hAnsi="Times New Roman" w:cs="Times New Roman"/>
          <w:sz w:val="28"/>
          <w:szCs w:val="28"/>
        </w:rPr>
        <w:t>и</w:t>
      </w:r>
      <w:r w:rsidRPr="00E933C0">
        <w:rPr>
          <w:rFonts w:ascii="Times New Roman" w:eastAsia="Calibri" w:hAnsi="Times New Roman" w:cs="Times New Roman"/>
          <w:sz w:val="28"/>
          <w:szCs w:val="28"/>
        </w:rPr>
        <w:t>родных ресурсо</w:t>
      </w:r>
      <w:r>
        <w:rPr>
          <w:rFonts w:ascii="Times New Roman" w:eastAsia="Calibri" w:hAnsi="Times New Roman" w:cs="Times New Roman"/>
          <w:sz w:val="28"/>
          <w:szCs w:val="28"/>
        </w:rPr>
        <w:t>в и экологии Республики Хакасия.</w:t>
      </w:r>
    </w:p>
    <w:p w:rsidR="00AB7F72" w:rsidRPr="00AB7F72" w:rsidRDefault="00AB7F72" w:rsidP="00AB7F72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F72">
        <w:rPr>
          <w:rFonts w:ascii="Times New Roman" w:eastAsia="Calibri" w:hAnsi="Times New Roman" w:cs="Times New Roman"/>
          <w:sz w:val="28"/>
          <w:szCs w:val="28"/>
        </w:rPr>
        <w:t>Летуев</w:t>
      </w:r>
      <w:proofErr w:type="spellEnd"/>
      <w:r w:rsidRPr="00AB7F72">
        <w:rPr>
          <w:rFonts w:ascii="Times New Roman" w:eastAsia="Calibri" w:hAnsi="Times New Roman" w:cs="Times New Roman"/>
          <w:sz w:val="28"/>
          <w:szCs w:val="28"/>
        </w:rPr>
        <w:t xml:space="preserve"> Константин Всеволодович, начальник службы охраны окружа</w:t>
      </w:r>
      <w:r w:rsidRPr="00AB7F72">
        <w:rPr>
          <w:rFonts w:ascii="Times New Roman" w:eastAsia="Calibri" w:hAnsi="Times New Roman" w:cs="Times New Roman"/>
          <w:sz w:val="28"/>
          <w:szCs w:val="28"/>
        </w:rPr>
        <w:t>ю</w:t>
      </w:r>
      <w:r w:rsidRPr="00AB7F72">
        <w:rPr>
          <w:rFonts w:ascii="Times New Roman" w:eastAsia="Calibri" w:hAnsi="Times New Roman" w:cs="Times New Roman"/>
          <w:sz w:val="28"/>
          <w:szCs w:val="28"/>
        </w:rPr>
        <w:t>щей среды и экологической безопасност</w:t>
      </w:r>
      <w:proofErr w:type="gramStart"/>
      <w:r w:rsidRPr="00AB7F72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AB7F72">
        <w:rPr>
          <w:rFonts w:ascii="Times New Roman" w:eastAsia="Calibri" w:hAnsi="Times New Roman" w:cs="Times New Roman"/>
          <w:sz w:val="28"/>
          <w:szCs w:val="28"/>
        </w:rPr>
        <w:t xml:space="preserve"> УЛК «Разрез </w:t>
      </w:r>
      <w:proofErr w:type="spellStart"/>
      <w:r w:rsidRPr="00AB7F72">
        <w:rPr>
          <w:rFonts w:ascii="Times New Roman" w:eastAsia="Calibri" w:hAnsi="Times New Roman" w:cs="Times New Roman"/>
          <w:sz w:val="28"/>
          <w:szCs w:val="28"/>
        </w:rPr>
        <w:t>Аршанов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29A0" w:rsidRPr="006029A0" w:rsidRDefault="006029A0" w:rsidP="006029A0">
      <w:pPr>
        <w:pStyle w:val="afa"/>
        <w:tabs>
          <w:tab w:val="left" w:pos="-1560"/>
          <w:tab w:val="left" w:pos="-1134"/>
          <w:tab w:val="left" w:pos="0"/>
          <w:tab w:val="left" w:pos="851"/>
          <w:tab w:val="left" w:pos="1134"/>
        </w:tabs>
        <w:ind w:left="0" w:firstLine="567"/>
        <w:jc w:val="both"/>
        <w:rPr>
          <w:rFonts w:eastAsia="Calibri"/>
          <w:szCs w:val="28"/>
        </w:rPr>
      </w:pPr>
      <w:r w:rsidRPr="006029A0">
        <w:rPr>
          <w:rFonts w:eastAsia="Calibri"/>
          <w:szCs w:val="28"/>
        </w:rPr>
        <w:t>Ким Елена Анатольевна, президент Хакасского регионального общ</w:t>
      </w:r>
      <w:r w:rsidRPr="006029A0">
        <w:rPr>
          <w:rFonts w:eastAsia="Calibri"/>
          <w:szCs w:val="28"/>
        </w:rPr>
        <w:t>е</w:t>
      </w:r>
      <w:r w:rsidRPr="006029A0">
        <w:rPr>
          <w:rFonts w:eastAsia="Calibri"/>
          <w:szCs w:val="28"/>
        </w:rPr>
        <w:t>ственного эколо</w:t>
      </w:r>
      <w:r>
        <w:rPr>
          <w:rFonts w:eastAsia="Calibri"/>
          <w:szCs w:val="28"/>
        </w:rPr>
        <w:t xml:space="preserve">гического фонда «Живая планета», </w:t>
      </w:r>
      <w:r w:rsidRPr="006029A0">
        <w:rPr>
          <w:rFonts w:eastAsia="Calibri"/>
          <w:szCs w:val="28"/>
        </w:rPr>
        <w:t>член Экспертного совета по природопользованию</w:t>
      </w:r>
      <w:r>
        <w:rPr>
          <w:rFonts w:eastAsia="Calibri"/>
          <w:szCs w:val="28"/>
        </w:rPr>
        <w:t>.</w:t>
      </w:r>
    </w:p>
    <w:p w:rsidR="006029A0" w:rsidRPr="006029A0" w:rsidRDefault="006029A0" w:rsidP="006029A0">
      <w:pPr>
        <w:pStyle w:val="afa"/>
        <w:tabs>
          <w:tab w:val="left" w:pos="-1560"/>
          <w:tab w:val="left" w:pos="-1134"/>
          <w:tab w:val="left" w:pos="142"/>
          <w:tab w:val="left" w:pos="851"/>
          <w:tab w:val="left" w:pos="1134"/>
        </w:tabs>
        <w:ind w:left="0" w:firstLine="567"/>
        <w:jc w:val="both"/>
        <w:rPr>
          <w:rFonts w:eastAsia="Calibri"/>
          <w:szCs w:val="28"/>
        </w:rPr>
      </w:pPr>
      <w:r w:rsidRPr="006029A0">
        <w:rPr>
          <w:rFonts w:eastAsia="Calibri"/>
          <w:szCs w:val="28"/>
        </w:rPr>
        <w:t>Золотарев Олег Владимирович, заместитель председателя Комиссии Общественной палаты Республики Хакасия по вопросам местного сам</w:t>
      </w:r>
      <w:r w:rsidRPr="006029A0">
        <w:rPr>
          <w:rFonts w:eastAsia="Calibri"/>
          <w:szCs w:val="28"/>
        </w:rPr>
        <w:t>о</w:t>
      </w:r>
      <w:r>
        <w:rPr>
          <w:rFonts w:eastAsia="Calibri"/>
          <w:szCs w:val="28"/>
        </w:rPr>
        <w:t>управления и ЖКХ,</w:t>
      </w:r>
      <w:r w:rsidRPr="006029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член Экспертного совета по экологии.</w:t>
      </w:r>
    </w:p>
    <w:p w:rsidR="006029A0" w:rsidRPr="006029A0" w:rsidRDefault="006029A0" w:rsidP="006029A0">
      <w:pPr>
        <w:pStyle w:val="afa"/>
        <w:tabs>
          <w:tab w:val="left" w:pos="-1560"/>
          <w:tab w:val="left" w:pos="-1134"/>
          <w:tab w:val="left" w:pos="0"/>
          <w:tab w:val="left" w:pos="851"/>
          <w:tab w:val="left" w:pos="1134"/>
        </w:tabs>
        <w:ind w:left="0" w:firstLine="567"/>
        <w:jc w:val="both"/>
        <w:rPr>
          <w:rFonts w:eastAsia="Calibri"/>
          <w:szCs w:val="28"/>
        </w:rPr>
      </w:pPr>
      <w:r w:rsidRPr="006029A0">
        <w:rPr>
          <w:rFonts w:eastAsia="Calibri"/>
          <w:szCs w:val="28"/>
        </w:rPr>
        <w:t>Шуркина Виктория Владимировна, руководитель научного отдела ФГБУ «Государственный заповедник «Хакасский»</w:t>
      </w:r>
      <w:r>
        <w:rPr>
          <w:rFonts w:eastAsia="Calibri"/>
          <w:szCs w:val="28"/>
        </w:rPr>
        <w:t>, член Экспертного совета по экологии.</w:t>
      </w:r>
    </w:p>
    <w:p w:rsidR="009944E3" w:rsidRPr="009944E3" w:rsidRDefault="009944E3" w:rsidP="008545CA">
      <w:pPr>
        <w:pStyle w:val="Firstlineindent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proofErr w:type="gramStart"/>
      <w:r w:rsidRPr="009944E3">
        <w:rPr>
          <w:rFonts w:ascii="Times New Roman" w:eastAsia="Calibri" w:hAnsi="Times New Roman" w:cs="Times New Roman"/>
          <w:kern w:val="0"/>
          <w:sz w:val="28"/>
          <w:szCs w:val="28"/>
        </w:rPr>
        <w:t>Тенешев</w:t>
      </w:r>
      <w:proofErr w:type="spellEnd"/>
      <w:r w:rsidRPr="009944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Андрей Петрович, заведующий кафедрой конкурентного права Юридического факультета им. М.М. Сперанского Института права и национальной безопасности (ИПНБ) Российской академии народного хозяйства и государственной службы при Президенте Российской Федерации, сопредседатель регионального штаба Общероссийского народного фронта (ОНФ) в Республике Хакасия, член бюро Научного совета РАН по проблемам защиты и развития</w:t>
      </w:r>
      <w:r w:rsidRPr="006029A0">
        <w:rPr>
          <w:szCs w:val="28"/>
        </w:rPr>
        <w:t xml:space="preserve"> </w:t>
      </w:r>
      <w:r w:rsidRPr="009944E3">
        <w:rPr>
          <w:rFonts w:ascii="Times New Roman" w:eastAsia="Calibri" w:hAnsi="Times New Roman" w:cs="Times New Roman"/>
          <w:kern w:val="0"/>
          <w:sz w:val="28"/>
          <w:szCs w:val="28"/>
        </w:rPr>
        <w:t>конкуренции.</w:t>
      </w:r>
      <w:bookmarkStart w:id="0" w:name="_GoBack"/>
      <w:bookmarkEnd w:id="0"/>
      <w:proofErr w:type="gramEnd"/>
    </w:p>
    <w:sectPr w:rsidR="009944E3" w:rsidRPr="009944E3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B4" w:rsidRDefault="007109B4">
      <w:pPr>
        <w:spacing w:after="0" w:line="240" w:lineRule="auto"/>
      </w:pPr>
      <w:r>
        <w:separator/>
      </w:r>
    </w:p>
  </w:endnote>
  <w:endnote w:type="continuationSeparator" w:id="0">
    <w:p w:rsidR="007109B4" w:rsidRDefault="0071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B4" w:rsidRDefault="007109B4">
      <w:pPr>
        <w:spacing w:after="0" w:line="240" w:lineRule="auto"/>
      </w:pPr>
      <w:r>
        <w:separator/>
      </w:r>
    </w:p>
  </w:footnote>
  <w:footnote w:type="continuationSeparator" w:id="0">
    <w:p w:rsidR="007109B4" w:rsidRDefault="0071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A5B87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0EA"/>
    <w:multiLevelType w:val="hybridMultilevel"/>
    <w:tmpl w:val="218C567C"/>
    <w:lvl w:ilvl="0" w:tplc="6B96CBD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D755F"/>
    <w:multiLevelType w:val="hybridMultilevel"/>
    <w:tmpl w:val="B8DAF244"/>
    <w:lvl w:ilvl="0" w:tplc="19FC1C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B778A"/>
    <w:multiLevelType w:val="hybridMultilevel"/>
    <w:tmpl w:val="879A8EC0"/>
    <w:lvl w:ilvl="0" w:tplc="172A2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53B3D"/>
    <w:rsid w:val="00057BA4"/>
    <w:rsid w:val="000838AD"/>
    <w:rsid w:val="000A503E"/>
    <w:rsid w:val="0010181A"/>
    <w:rsid w:val="00110FDF"/>
    <w:rsid w:val="00111588"/>
    <w:rsid w:val="00127B7C"/>
    <w:rsid w:val="00133E2D"/>
    <w:rsid w:val="0017126A"/>
    <w:rsid w:val="00185B32"/>
    <w:rsid w:val="001B77CA"/>
    <w:rsid w:val="001C0B19"/>
    <w:rsid w:val="001D0925"/>
    <w:rsid w:val="00200CB5"/>
    <w:rsid w:val="0020772B"/>
    <w:rsid w:val="0021006A"/>
    <w:rsid w:val="002907EC"/>
    <w:rsid w:val="002A5B87"/>
    <w:rsid w:val="002B1938"/>
    <w:rsid w:val="002C184A"/>
    <w:rsid w:val="002D504A"/>
    <w:rsid w:val="002E6DF7"/>
    <w:rsid w:val="00321017"/>
    <w:rsid w:val="003308B4"/>
    <w:rsid w:val="00332A55"/>
    <w:rsid w:val="00340995"/>
    <w:rsid w:val="003511D6"/>
    <w:rsid w:val="0035571C"/>
    <w:rsid w:val="003651A5"/>
    <w:rsid w:val="0036667C"/>
    <w:rsid w:val="00370493"/>
    <w:rsid w:val="00384F4D"/>
    <w:rsid w:val="003C75A9"/>
    <w:rsid w:val="003D2012"/>
    <w:rsid w:val="00412F27"/>
    <w:rsid w:val="00422711"/>
    <w:rsid w:val="00432045"/>
    <w:rsid w:val="00450650"/>
    <w:rsid w:val="00472517"/>
    <w:rsid w:val="004971A0"/>
    <w:rsid w:val="004A5931"/>
    <w:rsid w:val="004F35DB"/>
    <w:rsid w:val="00510145"/>
    <w:rsid w:val="00540421"/>
    <w:rsid w:val="00552BDB"/>
    <w:rsid w:val="005744F0"/>
    <w:rsid w:val="005755E3"/>
    <w:rsid w:val="00576CA6"/>
    <w:rsid w:val="005B4BDE"/>
    <w:rsid w:val="005E3CE1"/>
    <w:rsid w:val="006029A0"/>
    <w:rsid w:val="00626E97"/>
    <w:rsid w:val="006374BC"/>
    <w:rsid w:val="00640D28"/>
    <w:rsid w:val="0064166D"/>
    <w:rsid w:val="00664CD3"/>
    <w:rsid w:val="006670FC"/>
    <w:rsid w:val="00675AA6"/>
    <w:rsid w:val="0069223D"/>
    <w:rsid w:val="006C72EF"/>
    <w:rsid w:val="006D4A1C"/>
    <w:rsid w:val="006E04A1"/>
    <w:rsid w:val="006E3723"/>
    <w:rsid w:val="006E7BF8"/>
    <w:rsid w:val="006F483A"/>
    <w:rsid w:val="007109B4"/>
    <w:rsid w:val="00711E42"/>
    <w:rsid w:val="00712FFC"/>
    <w:rsid w:val="00724E03"/>
    <w:rsid w:val="007471A7"/>
    <w:rsid w:val="00762DAB"/>
    <w:rsid w:val="00772D04"/>
    <w:rsid w:val="007A1843"/>
    <w:rsid w:val="007D6C1A"/>
    <w:rsid w:val="008107D9"/>
    <w:rsid w:val="008155C8"/>
    <w:rsid w:val="00824385"/>
    <w:rsid w:val="008533C4"/>
    <w:rsid w:val="008545CA"/>
    <w:rsid w:val="008561E7"/>
    <w:rsid w:val="008606E0"/>
    <w:rsid w:val="00883AB3"/>
    <w:rsid w:val="008A4641"/>
    <w:rsid w:val="008B3C4A"/>
    <w:rsid w:val="008D6F9E"/>
    <w:rsid w:val="008E4ACE"/>
    <w:rsid w:val="008F1D20"/>
    <w:rsid w:val="008F5FAC"/>
    <w:rsid w:val="00903D8C"/>
    <w:rsid w:val="00933968"/>
    <w:rsid w:val="00945937"/>
    <w:rsid w:val="009944E3"/>
    <w:rsid w:val="009A77AB"/>
    <w:rsid w:val="009C4A7E"/>
    <w:rsid w:val="009D13E0"/>
    <w:rsid w:val="00A0123D"/>
    <w:rsid w:val="00A101E2"/>
    <w:rsid w:val="00A61090"/>
    <w:rsid w:val="00A77B69"/>
    <w:rsid w:val="00AB588D"/>
    <w:rsid w:val="00AB7F72"/>
    <w:rsid w:val="00AF6A7A"/>
    <w:rsid w:val="00B05758"/>
    <w:rsid w:val="00B05B26"/>
    <w:rsid w:val="00B267F2"/>
    <w:rsid w:val="00B34577"/>
    <w:rsid w:val="00B37285"/>
    <w:rsid w:val="00B61902"/>
    <w:rsid w:val="00B7093F"/>
    <w:rsid w:val="00B7779E"/>
    <w:rsid w:val="00B9211C"/>
    <w:rsid w:val="00B943DE"/>
    <w:rsid w:val="00BD3AAB"/>
    <w:rsid w:val="00BE7372"/>
    <w:rsid w:val="00BF06E0"/>
    <w:rsid w:val="00C3279D"/>
    <w:rsid w:val="00C35A4A"/>
    <w:rsid w:val="00C539CA"/>
    <w:rsid w:val="00C60C52"/>
    <w:rsid w:val="00C61634"/>
    <w:rsid w:val="00C70D7A"/>
    <w:rsid w:val="00CB6641"/>
    <w:rsid w:val="00CD7EC5"/>
    <w:rsid w:val="00CE747E"/>
    <w:rsid w:val="00D1754C"/>
    <w:rsid w:val="00D22D42"/>
    <w:rsid w:val="00D47EB3"/>
    <w:rsid w:val="00D5250C"/>
    <w:rsid w:val="00D7185D"/>
    <w:rsid w:val="00D7681E"/>
    <w:rsid w:val="00D76C2A"/>
    <w:rsid w:val="00D915F7"/>
    <w:rsid w:val="00DB18CF"/>
    <w:rsid w:val="00DB4412"/>
    <w:rsid w:val="00DB7D49"/>
    <w:rsid w:val="00DD68DD"/>
    <w:rsid w:val="00DE3FF3"/>
    <w:rsid w:val="00DE4C49"/>
    <w:rsid w:val="00DF06A1"/>
    <w:rsid w:val="00E0011E"/>
    <w:rsid w:val="00E250ED"/>
    <w:rsid w:val="00E25D1A"/>
    <w:rsid w:val="00E302E3"/>
    <w:rsid w:val="00E32918"/>
    <w:rsid w:val="00E47AE3"/>
    <w:rsid w:val="00E54933"/>
    <w:rsid w:val="00E655C1"/>
    <w:rsid w:val="00E933C0"/>
    <w:rsid w:val="00EA00EC"/>
    <w:rsid w:val="00EE7F24"/>
    <w:rsid w:val="00F061F3"/>
    <w:rsid w:val="00F120BD"/>
    <w:rsid w:val="00F136FE"/>
    <w:rsid w:val="00F61343"/>
    <w:rsid w:val="00F91D68"/>
    <w:rsid w:val="00F96317"/>
    <w:rsid w:val="00FB429E"/>
    <w:rsid w:val="00FC01BC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AA93-D475-46B3-B8F8-3220385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280</cp:revision>
  <cp:lastPrinted>2023-12-05T00:48:00Z</cp:lastPrinted>
  <dcterms:created xsi:type="dcterms:W3CDTF">2020-11-30T10:05:00Z</dcterms:created>
  <dcterms:modified xsi:type="dcterms:W3CDTF">2023-12-20T09:14:00Z</dcterms:modified>
</cp:coreProperties>
</file>