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72" w:rsidRPr="00C312D6" w:rsidRDefault="008D3025" w:rsidP="004D51A3">
      <w:pPr>
        <w:spacing w:after="0" w:line="240" w:lineRule="auto"/>
        <w:ind w:firstLine="567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232535" cy="1232535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893096" w:rsidP="004D51A3">
      <w:pPr>
        <w:spacing w:after="0" w:line="240" w:lineRule="auto"/>
        <w:ind w:firstLine="567"/>
        <w:jc w:val="center"/>
        <w:rPr>
          <w:b/>
          <w:szCs w:val="28"/>
        </w:rPr>
      </w:pPr>
      <w:r w:rsidRPr="00C312D6">
        <w:rPr>
          <w:b/>
          <w:szCs w:val="28"/>
        </w:rPr>
        <w:t>ВЕРХОВНЫЙ СОВЕТ РЕСПУБЛИКИ ХАКАСИЯ</w:t>
      </w: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893096" w:rsidP="004D51A3">
      <w:pPr>
        <w:spacing w:after="0" w:line="240" w:lineRule="auto"/>
        <w:ind w:firstLine="567"/>
        <w:jc w:val="center"/>
        <w:rPr>
          <w:b/>
          <w:szCs w:val="28"/>
        </w:rPr>
      </w:pPr>
      <w:r w:rsidRPr="00C312D6">
        <w:rPr>
          <w:b/>
          <w:szCs w:val="28"/>
        </w:rPr>
        <w:t>ИНФОРМАЦИЯ</w:t>
      </w:r>
    </w:p>
    <w:p w:rsidR="00185A72" w:rsidRPr="00C312D6" w:rsidRDefault="00893096" w:rsidP="004D51A3">
      <w:pPr>
        <w:spacing w:after="0" w:line="240" w:lineRule="auto"/>
        <w:ind w:firstLine="567"/>
        <w:jc w:val="center"/>
        <w:rPr>
          <w:b/>
          <w:szCs w:val="28"/>
        </w:rPr>
      </w:pPr>
      <w:r w:rsidRPr="00C312D6">
        <w:rPr>
          <w:b/>
          <w:szCs w:val="28"/>
        </w:rPr>
        <w:t>О РАБОТЕ АППАРАТА</w:t>
      </w:r>
    </w:p>
    <w:p w:rsidR="00185A72" w:rsidRPr="00C312D6" w:rsidRDefault="00893096" w:rsidP="004D51A3">
      <w:pPr>
        <w:spacing w:after="0" w:line="240" w:lineRule="auto"/>
        <w:ind w:firstLine="567"/>
        <w:jc w:val="center"/>
        <w:rPr>
          <w:b/>
          <w:szCs w:val="28"/>
        </w:rPr>
      </w:pPr>
      <w:r w:rsidRPr="00C312D6">
        <w:rPr>
          <w:b/>
          <w:szCs w:val="28"/>
        </w:rPr>
        <w:t>ВЕРХОВНОГО СОВЕТА РЕСПУБЛИКИ ХАКАСИЯ</w:t>
      </w:r>
    </w:p>
    <w:p w:rsidR="00185A72" w:rsidRPr="00C312D6" w:rsidRDefault="00893096" w:rsidP="004D51A3">
      <w:pPr>
        <w:spacing w:after="0" w:line="240" w:lineRule="auto"/>
        <w:ind w:firstLine="567"/>
        <w:jc w:val="center"/>
        <w:rPr>
          <w:b/>
          <w:szCs w:val="28"/>
        </w:rPr>
      </w:pPr>
      <w:r w:rsidRPr="00C312D6">
        <w:rPr>
          <w:b/>
          <w:szCs w:val="28"/>
        </w:rPr>
        <w:t xml:space="preserve">ЗА </w:t>
      </w:r>
      <w:r w:rsidR="004A5555">
        <w:rPr>
          <w:b/>
          <w:szCs w:val="28"/>
        </w:rPr>
        <w:t>ПЕРВОЕ ПОЛУГОДИ</w:t>
      </w:r>
      <w:r w:rsidR="00E81A48">
        <w:rPr>
          <w:b/>
          <w:szCs w:val="28"/>
        </w:rPr>
        <w:t>Е</w:t>
      </w:r>
      <w:r w:rsidR="004A5555">
        <w:rPr>
          <w:b/>
          <w:szCs w:val="28"/>
        </w:rPr>
        <w:t xml:space="preserve"> </w:t>
      </w:r>
      <w:r w:rsidRPr="00C312D6">
        <w:rPr>
          <w:b/>
          <w:szCs w:val="28"/>
        </w:rPr>
        <w:t>202</w:t>
      </w:r>
      <w:r w:rsidR="004A5555">
        <w:rPr>
          <w:b/>
          <w:szCs w:val="28"/>
        </w:rPr>
        <w:t>4</w:t>
      </w:r>
      <w:r w:rsidRPr="00C312D6">
        <w:rPr>
          <w:b/>
          <w:szCs w:val="28"/>
        </w:rPr>
        <w:t xml:space="preserve"> ГОД</w:t>
      </w:r>
      <w:r w:rsidR="00E35283">
        <w:rPr>
          <w:b/>
          <w:szCs w:val="28"/>
        </w:rPr>
        <w:t>А</w:t>
      </w: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jc w:val="center"/>
        <w:rPr>
          <w:b/>
          <w:szCs w:val="28"/>
        </w:rPr>
      </w:pPr>
    </w:p>
    <w:p w:rsidR="00185A72" w:rsidRPr="00C312D6" w:rsidRDefault="00C273C4" w:rsidP="004D51A3">
      <w:pPr>
        <w:spacing w:after="0"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>Абакан 2024</w:t>
      </w:r>
    </w:p>
    <w:p w:rsidR="00185A72" w:rsidRPr="00C312D6" w:rsidRDefault="00893096" w:rsidP="00B116FA">
      <w:pPr>
        <w:spacing w:after="0" w:line="240" w:lineRule="auto"/>
        <w:ind w:firstLine="567"/>
        <w:jc w:val="center"/>
        <w:rPr>
          <w:b/>
          <w:szCs w:val="28"/>
        </w:rPr>
      </w:pPr>
      <w:r w:rsidRPr="00C312D6">
        <w:rPr>
          <w:szCs w:val="28"/>
        </w:rPr>
        <w:br w:type="page" w:clear="all"/>
      </w:r>
      <w:r w:rsidRPr="00C312D6">
        <w:rPr>
          <w:b/>
          <w:szCs w:val="28"/>
        </w:rPr>
        <w:lastRenderedPageBreak/>
        <w:t>Оглавление</w:t>
      </w:r>
    </w:p>
    <w:p w:rsidR="00185A72" w:rsidRPr="00C312D6" w:rsidRDefault="00185A72" w:rsidP="00B116FA">
      <w:pPr>
        <w:spacing w:after="0" w:line="240" w:lineRule="auto"/>
        <w:ind w:firstLine="567"/>
        <w:jc w:val="both"/>
        <w:rPr>
          <w:szCs w:val="28"/>
        </w:rPr>
      </w:pPr>
    </w:p>
    <w:p w:rsidR="00185A72" w:rsidRPr="00C312D6" w:rsidRDefault="00185A72" w:rsidP="00B116FA">
      <w:pPr>
        <w:spacing w:after="0" w:line="240" w:lineRule="auto"/>
        <w:ind w:firstLine="567"/>
        <w:jc w:val="both"/>
        <w:rPr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156"/>
        <w:gridCol w:w="883"/>
        <w:gridCol w:w="567"/>
      </w:tblGrid>
      <w:tr w:rsidR="00185A72" w:rsidRPr="00C312D6" w:rsidTr="00D77CFE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893096" w:rsidP="00D77CFE">
            <w:pPr>
              <w:spacing w:after="0" w:line="312" w:lineRule="auto"/>
              <w:jc w:val="both"/>
              <w:rPr>
                <w:szCs w:val="28"/>
              </w:rPr>
            </w:pPr>
            <w:r w:rsidRPr="00C312D6">
              <w:rPr>
                <w:szCs w:val="28"/>
              </w:rPr>
              <w:t>Аппарат Верховного Совета</w:t>
            </w:r>
            <w:r w:rsidR="00767636" w:rsidRPr="00C312D6">
              <w:rPr>
                <w:szCs w:val="28"/>
              </w:rPr>
              <w:t xml:space="preserve"> Республики Хакасия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185A72" w:rsidP="00D77CFE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893096" w:rsidP="00C273C4">
            <w:pPr>
              <w:spacing w:after="0" w:line="312" w:lineRule="auto"/>
              <w:rPr>
                <w:szCs w:val="28"/>
              </w:rPr>
            </w:pPr>
            <w:r w:rsidRPr="00C312D6">
              <w:rPr>
                <w:szCs w:val="28"/>
              </w:rPr>
              <w:t>3</w:t>
            </w:r>
          </w:p>
        </w:tc>
      </w:tr>
      <w:tr w:rsidR="00185A72" w:rsidRPr="00C312D6" w:rsidTr="00D77CFE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893096" w:rsidP="00D77CFE">
            <w:pPr>
              <w:spacing w:after="0" w:line="312" w:lineRule="auto"/>
              <w:jc w:val="both"/>
              <w:rPr>
                <w:szCs w:val="28"/>
              </w:rPr>
            </w:pPr>
            <w:r w:rsidRPr="00C312D6">
              <w:rPr>
                <w:szCs w:val="28"/>
              </w:rPr>
              <w:t>Правовой отдел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185A72" w:rsidP="00D77CFE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CA751F" w:rsidP="00CA751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273C4" w:rsidRPr="00C312D6" w:rsidTr="00D77CFE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73C4" w:rsidRPr="00E27FB8" w:rsidRDefault="00C273C4" w:rsidP="00D77CFE">
            <w:pPr>
              <w:spacing w:after="0" w:line="312" w:lineRule="auto"/>
              <w:jc w:val="both"/>
              <w:rPr>
                <w:szCs w:val="28"/>
              </w:rPr>
            </w:pPr>
            <w:r w:rsidRPr="00E27FB8">
              <w:rPr>
                <w:szCs w:val="28"/>
              </w:rPr>
              <w:t>Отдел финансово-бюджетной аналитики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73C4" w:rsidRPr="00E27FB8" w:rsidRDefault="00C273C4" w:rsidP="00D77CFE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73C4" w:rsidRPr="00C312D6" w:rsidRDefault="00E27FB8" w:rsidP="00C273C4">
            <w:pPr>
              <w:spacing w:after="0" w:line="312" w:lineRule="auto"/>
              <w:rPr>
                <w:szCs w:val="28"/>
              </w:rPr>
            </w:pPr>
            <w:r w:rsidRPr="00E27FB8">
              <w:rPr>
                <w:szCs w:val="28"/>
              </w:rPr>
              <w:t>4</w:t>
            </w:r>
          </w:p>
        </w:tc>
      </w:tr>
      <w:tr w:rsidR="00C273C4" w:rsidRPr="00C312D6" w:rsidTr="00A050E7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73C4" w:rsidRPr="00C312D6" w:rsidRDefault="00C273C4" w:rsidP="00A050E7">
            <w:pPr>
              <w:spacing w:after="0"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Отдел организационно-документационного обеспечения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73C4" w:rsidRPr="00C312D6" w:rsidRDefault="00C273C4" w:rsidP="00A050E7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73C4" w:rsidRPr="00C312D6" w:rsidRDefault="00E27FB8" w:rsidP="00C273C4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273C4" w:rsidRPr="00C312D6" w:rsidTr="00A050E7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73C4" w:rsidRPr="00C312D6" w:rsidRDefault="00C273C4" w:rsidP="00A050E7">
            <w:pPr>
              <w:spacing w:after="0" w:line="312" w:lineRule="auto"/>
              <w:jc w:val="both"/>
              <w:rPr>
                <w:szCs w:val="28"/>
              </w:rPr>
            </w:pPr>
            <w:r w:rsidRPr="00C312D6">
              <w:rPr>
                <w:szCs w:val="28"/>
              </w:rPr>
              <w:t>Отдел государственной службы, кадров и спецработы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73C4" w:rsidRPr="00C312D6" w:rsidRDefault="00C273C4" w:rsidP="00A050E7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73C4" w:rsidRPr="00C312D6" w:rsidRDefault="00FE1008" w:rsidP="00C273C4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185A72" w:rsidRPr="00C312D6" w:rsidTr="00D77CFE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893096" w:rsidP="00D77CFE">
            <w:pPr>
              <w:spacing w:after="0" w:line="312" w:lineRule="auto"/>
              <w:jc w:val="both"/>
              <w:rPr>
                <w:szCs w:val="28"/>
              </w:rPr>
            </w:pPr>
            <w:r w:rsidRPr="00C312D6">
              <w:rPr>
                <w:szCs w:val="28"/>
              </w:rPr>
              <w:t>Отдел по информационной политике и связям с общественностью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185A72" w:rsidP="00D77CFE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4B18B6" w:rsidP="004B18B6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185A72" w:rsidRPr="00C312D6" w:rsidTr="00D77CFE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893096" w:rsidP="00C273C4">
            <w:pPr>
              <w:spacing w:after="0" w:line="312" w:lineRule="auto"/>
              <w:jc w:val="both"/>
              <w:rPr>
                <w:szCs w:val="28"/>
              </w:rPr>
            </w:pPr>
            <w:r w:rsidRPr="00C312D6">
              <w:rPr>
                <w:szCs w:val="28"/>
              </w:rPr>
              <w:t>Отдел по защите информации и программно-техническому обеспечению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185A72" w:rsidP="00D77CFE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185A72" w:rsidP="00C273C4">
            <w:pPr>
              <w:spacing w:after="0" w:line="312" w:lineRule="auto"/>
              <w:rPr>
                <w:szCs w:val="28"/>
              </w:rPr>
            </w:pPr>
          </w:p>
          <w:p w:rsidR="00185A72" w:rsidRPr="00C312D6" w:rsidRDefault="004B18B6" w:rsidP="004B18B6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85A72" w:rsidRPr="00C312D6" w:rsidTr="00D77CFE">
        <w:tc>
          <w:tcPr>
            <w:tcW w:w="8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893096" w:rsidP="00C273C4">
            <w:pPr>
              <w:spacing w:after="0" w:line="312" w:lineRule="auto"/>
              <w:jc w:val="both"/>
              <w:rPr>
                <w:szCs w:val="28"/>
              </w:rPr>
            </w:pPr>
            <w:bookmarkStart w:id="0" w:name="_GoBack"/>
            <w:bookmarkEnd w:id="0"/>
            <w:r w:rsidRPr="00C312D6">
              <w:rPr>
                <w:szCs w:val="28"/>
              </w:rPr>
              <w:t>Отдел материально-технического</w:t>
            </w:r>
            <w:r w:rsidR="00C273C4">
              <w:rPr>
                <w:szCs w:val="28"/>
              </w:rPr>
              <w:t xml:space="preserve">, </w:t>
            </w:r>
            <w:r w:rsidRPr="00C312D6">
              <w:rPr>
                <w:szCs w:val="28"/>
              </w:rPr>
              <w:t xml:space="preserve">хозяйственного </w:t>
            </w:r>
            <w:r w:rsidR="00A6402B">
              <w:rPr>
                <w:szCs w:val="28"/>
              </w:rPr>
              <w:t xml:space="preserve">                                 </w:t>
            </w:r>
            <w:r w:rsidR="00C273C4">
              <w:rPr>
                <w:szCs w:val="28"/>
              </w:rPr>
              <w:t xml:space="preserve">и транспортного </w:t>
            </w:r>
            <w:r w:rsidRPr="00C312D6">
              <w:rPr>
                <w:szCs w:val="28"/>
              </w:rPr>
              <w:t>обеспечения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185A72" w:rsidP="00D77CFE">
            <w:pPr>
              <w:spacing w:after="0" w:line="312" w:lineRule="auto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5A72" w:rsidRPr="00C312D6" w:rsidRDefault="00E27FB8" w:rsidP="00C273C4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</w:tbl>
    <w:p w:rsidR="00185A72" w:rsidRPr="00C312D6" w:rsidRDefault="00185A72" w:rsidP="004D51A3">
      <w:pPr>
        <w:spacing w:after="0" w:line="240" w:lineRule="auto"/>
        <w:ind w:firstLine="567"/>
        <w:jc w:val="both"/>
        <w:rPr>
          <w:szCs w:val="28"/>
        </w:rPr>
      </w:pPr>
    </w:p>
    <w:p w:rsidR="00185A72" w:rsidRPr="00C312D6" w:rsidRDefault="00185A72" w:rsidP="004D51A3">
      <w:pPr>
        <w:spacing w:after="0" w:line="240" w:lineRule="auto"/>
        <w:ind w:firstLine="567"/>
        <w:rPr>
          <w:szCs w:val="28"/>
        </w:rPr>
      </w:pPr>
    </w:p>
    <w:p w:rsidR="00185A72" w:rsidRPr="00C312D6" w:rsidRDefault="00893096" w:rsidP="004D51A3">
      <w:pPr>
        <w:pStyle w:val="1"/>
        <w:spacing w:before="0" w:after="0" w:line="240" w:lineRule="auto"/>
        <w:ind w:firstLine="567"/>
      </w:pPr>
      <w:r w:rsidRPr="00C312D6">
        <w:br w:type="page" w:clear="all"/>
      </w:r>
      <w:bookmarkStart w:id="1" w:name="_Toc11850314"/>
      <w:r w:rsidRPr="00C312D6">
        <w:lastRenderedPageBreak/>
        <w:t>Аппарат Верховного Совета</w:t>
      </w:r>
      <w:bookmarkEnd w:id="1"/>
      <w:r w:rsidRPr="00C312D6">
        <w:t xml:space="preserve"> Республики Хакасия</w:t>
      </w:r>
    </w:p>
    <w:p w:rsidR="00185A72" w:rsidRPr="00C312D6" w:rsidRDefault="00185A72" w:rsidP="004D51A3">
      <w:pPr>
        <w:spacing w:after="0" w:line="240" w:lineRule="auto"/>
        <w:ind w:firstLine="567"/>
        <w:jc w:val="both"/>
        <w:rPr>
          <w:szCs w:val="28"/>
        </w:rPr>
      </w:pPr>
    </w:p>
    <w:p w:rsidR="00185A72" w:rsidRPr="00FE1008" w:rsidRDefault="003626C6" w:rsidP="00512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proofErr w:type="gramStart"/>
      <w:r w:rsidRPr="00262F96">
        <w:rPr>
          <w:rStyle w:val="12"/>
          <w:spacing w:val="4"/>
          <w:sz w:val="28"/>
          <w:szCs w:val="28"/>
        </w:rPr>
        <w:t>Деятельность</w:t>
      </w:r>
      <w:r w:rsidR="00893096" w:rsidRPr="00262F96">
        <w:rPr>
          <w:rStyle w:val="12"/>
          <w:spacing w:val="4"/>
          <w:sz w:val="28"/>
          <w:szCs w:val="28"/>
        </w:rPr>
        <w:t xml:space="preserve"> Аппарата Верховного Совета Республики Хакасия </w:t>
      </w:r>
      <w:r w:rsidR="004B422C" w:rsidRPr="00262F96">
        <w:rPr>
          <w:rStyle w:val="12"/>
          <w:spacing w:val="0"/>
          <w:sz w:val="28"/>
          <w:szCs w:val="28"/>
        </w:rPr>
        <w:t>осуществлялась</w:t>
      </w:r>
      <w:r w:rsidR="00893096" w:rsidRPr="00262F96">
        <w:rPr>
          <w:rStyle w:val="12"/>
          <w:spacing w:val="0"/>
          <w:sz w:val="28"/>
          <w:szCs w:val="28"/>
        </w:rPr>
        <w:t xml:space="preserve"> в соответствии с Законом Республики Хакасия «О Верховном Совете Республики Хакасия», Регламентом Верховного Совета Республики Хакасия, Положением об Аппарате Верховного Совета Республики Хакасия, </w:t>
      </w:r>
      <w:r w:rsidR="00512E3C" w:rsidRPr="00262F96">
        <w:rPr>
          <w:szCs w:val="28"/>
        </w:rPr>
        <w:t xml:space="preserve">положениями об отделах Аппарата Верховного Совета Республики Хакасия, </w:t>
      </w:r>
      <w:r w:rsidR="00893096" w:rsidRPr="00262F96">
        <w:rPr>
          <w:rStyle w:val="12"/>
          <w:spacing w:val="0"/>
          <w:sz w:val="28"/>
          <w:szCs w:val="28"/>
        </w:rPr>
        <w:t>планом работы Верховного Совета Республики Хакасия на 202</w:t>
      </w:r>
      <w:r w:rsidR="00C273C4" w:rsidRPr="00262F96">
        <w:rPr>
          <w:rStyle w:val="12"/>
          <w:spacing w:val="0"/>
          <w:sz w:val="28"/>
          <w:szCs w:val="28"/>
        </w:rPr>
        <w:t>4</w:t>
      </w:r>
      <w:r w:rsidR="00893096" w:rsidRPr="00262F96">
        <w:rPr>
          <w:rStyle w:val="12"/>
          <w:spacing w:val="0"/>
          <w:sz w:val="28"/>
          <w:szCs w:val="28"/>
        </w:rPr>
        <w:t xml:space="preserve"> год и была направлена на </w:t>
      </w:r>
      <w:r w:rsidR="00893096" w:rsidRPr="00262F96">
        <w:rPr>
          <w:szCs w:val="28"/>
        </w:rPr>
        <w:t>правовое, организационное, документационное, информационное, аналитическое, финансовое и материально-техническое обеспечение</w:t>
      </w:r>
      <w:proofErr w:type="gramEnd"/>
      <w:r w:rsidR="00893096" w:rsidRPr="00262F96">
        <w:rPr>
          <w:szCs w:val="28"/>
        </w:rPr>
        <w:t xml:space="preserve"> деятельности Верховного Совета Республики Хакасия </w:t>
      </w:r>
      <w:r w:rsidR="00893096" w:rsidRPr="00262F96">
        <w:rPr>
          <w:rStyle w:val="12"/>
          <w:spacing w:val="0"/>
          <w:sz w:val="28"/>
          <w:szCs w:val="28"/>
        </w:rPr>
        <w:t>(далее – Верховный Совет)</w:t>
      </w:r>
      <w:r w:rsidR="00893096" w:rsidRPr="00262F96">
        <w:rPr>
          <w:szCs w:val="28"/>
        </w:rPr>
        <w:t xml:space="preserve">, его Президиума, </w:t>
      </w:r>
      <w:r w:rsidR="00512E3C" w:rsidRPr="00262F96">
        <w:rPr>
          <w:rFonts w:ascii="TimesNewRomanPSMT" w:hAnsi="TimesNewRomanPSMT" w:cs="TimesNewRomanPSMT"/>
          <w:sz w:val="27"/>
          <w:szCs w:val="27"/>
          <w:lang w:eastAsia="ru-RU"/>
        </w:rPr>
        <w:t xml:space="preserve">Председателя Верховного Совета </w:t>
      </w:r>
      <w:r w:rsidR="005164D2" w:rsidRPr="00262F96">
        <w:rPr>
          <w:rFonts w:ascii="TimesNewRomanPSMT" w:hAnsi="TimesNewRomanPSMT" w:cs="TimesNewRomanPSMT"/>
          <w:sz w:val="27"/>
          <w:szCs w:val="27"/>
          <w:lang w:eastAsia="ru-RU"/>
        </w:rPr>
        <w:t xml:space="preserve">Республики Хакасия </w:t>
      </w:r>
      <w:r w:rsidR="00512E3C" w:rsidRPr="00262F96">
        <w:rPr>
          <w:rFonts w:ascii="TimesNewRomanPSMT" w:hAnsi="TimesNewRomanPSMT" w:cs="TimesNewRomanPSMT"/>
          <w:sz w:val="27"/>
          <w:szCs w:val="27"/>
          <w:lang w:eastAsia="ru-RU"/>
        </w:rPr>
        <w:t>и его</w:t>
      </w:r>
      <w:r w:rsidR="00512E3C" w:rsidRPr="00FE1008">
        <w:rPr>
          <w:rFonts w:ascii="TimesNewRomanPSMT" w:hAnsi="TimesNewRomanPSMT" w:cs="TimesNewRomanPSMT"/>
          <w:sz w:val="27"/>
          <w:szCs w:val="27"/>
          <w:lang w:eastAsia="ru-RU"/>
        </w:rPr>
        <w:t xml:space="preserve"> заместителей, </w:t>
      </w:r>
      <w:r w:rsidR="00893096" w:rsidRPr="00FE1008">
        <w:rPr>
          <w:szCs w:val="28"/>
        </w:rPr>
        <w:t>комитетов (комисси</w:t>
      </w:r>
      <w:r w:rsidR="00C273C4" w:rsidRPr="00FE1008">
        <w:rPr>
          <w:szCs w:val="28"/>
        </w:rPr>
        <w:t>и</w:t>
      </w:r>
      <w:r w:rsidR="00893096" w:rsidRPr="00FE1008">
        <w:rPr>
          <w:szCs w:val="28"/>
        </w:rPr>
        <w:t>) и депутатов Верховного Совета.</w:t>
      </w:r>
    </w:p>
    <w:p w:rsidR="00512E3C" w:rsidRPr="00FE1008" w:rsidRDefault="00512E3C" w:rsidP="00C37418">
      <w:pPr>
        <w:spacing w:after="0" w:line="240" w:lineRule="auto"/>
        <w:ind w:firstLine="567"/>
        <w:jc w:val="both"/>
        <w:rPr>
          <w:szCs w:val="28"/>
        </w:rPr>
      </w:pPr>
    </w:p>
    <w:p w:rsidR="00512E3C" w:rsidRDefault="00512E3C" w:rsidP="00C37418">
      <w:pPr>
        <w:pStyle w:val="1"/>
        <w:spacing w:before="0" w:after="0" w:line="240" w:lineRule="auto"/>
        <w:ind w:firstLine="567"/>
      </w:pPr>
      <w:bookmarkStart w:id="2" w:name="_Toc11850315"/>
      <w:r w:rsidRPr="00FE1008">
        <w:t>Правовой отдел</w:t>
      </w:r>
    </w:p>
    <w:p w:rsidR="00A6402B" w:rsidRPr="00A6402B" w:rsidRDefault="00A6402B" w:rsidP="00C37418">
      <w:pPr>
        <w:spacing w:after="0" w:line="240" w:lineRule="auto"/>
        <w:rPr>
          <w:lang w:eastAsia="ru-RU"/>
        </w:rPr>
      </w:pPr>
    </w:p>
    <w:p w:rsidR="00512E3C" w:rsidRDefault="001B2B12" w:rsidP="00A050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A050E7">
        <w:rPr>
          <w:szCs w:val="28"/>
        </w:rPr>
        <w:t xml:space="preserve">тделом в указанном периоде </w:t>
      </w:r>
      <w:r w:rsidR="00512E3C">
        <w:rPr>
          <w:szCs w:val="28"/>
        </w:rPr>
        <w:t>проведен</w:t>
      </w:r>
      <w:r w:rsidR="00162C02" w:rsidRPr="008F2663">
        <w:rPr>
          <w:szCs w:val="28"/>
        </w:rPr>
        <w:t>а</w:t>
      </w:r>
      <w:r w:rsidR="00512E3C">
        <w:rPr>
          <w:szCs w:val="28"/>
        </w:rPr>
        <w:t xml:space="preserve"> правовая</w:t>
      </w:r>
      <w:r w:rsidR="00162C02">
        <w:rPr>
          <w:szCs w:val="28"/>
        </w:rPr>
        <w:t>,</w:t>
      </w:r>
      <w:r w:rsidR="00C30C01">
        <w:rPr>
          <w:szCs w:val="28"/>
        </w:rPr>
        <w:t xml:space="preserve"> </w:t>
      </w:r>
      <w:r w:rsidR="00C30C01" w:rsidRPr="00162C02">
        <w:rPr>
          <w:szCs w:val="28"/>
          <w:u w:val="single"/>
        </w:rPr>
        <w:t xml:space="preserve"> </w:t>
      </w:r>
      <w:r w:rsidR="00A050E7" w:rsidRPr="00162C02">
        <w:rPr>
          <w:szCs w:val="28"/>
          <w:u w:val="single"/>
        </w:rPr>
        <w:t xml:space="preserve"> </w:t>
      </w:r>
      <w:r w:rsidR="00512E3C" w:rsidRPr="00162C02">
        <w:rPr>
          <w:szCs w:val="28"/>
        </w:rPr>
        <w:t>антикоррупционная</w:t>
      </w:r>
      <w:r w:rsidR="00162C02" w:rsidRPr="00162C02">
        <w:rPr>
          <w:szCs w:val="28"/>
        </w:rPr>
        <w:t xml:space="preserve"> и </w:t>
      </w:r>
      <w:r w:rsidR="00512E3C" w:rsidRPr="00162C02">
        <w:rPr>
          <w:szCs w:val="28"/>
        </w:rPr>
        <w:t>лингвистическая экспертиз</w:t>
      </w:r>
      <w:r w:rsidR="00D95E42">
        <w:rPr>
          <w:szCs w:val="28"/>
        </w:rPr>
        <w:t>а</w:t>
      </w:r>
      <w:r w:rsidR="0049432E" w:rsidRPr="00162C02">
        <w:rPr>
          <w:szCs w:val="28"/>
        </w:rPr>
        <w:t xml:space="preserve"> (в том</w:t>
      </w:r>
      <w:r w:rsidR="0049432E">
        <w:rPr>
          <w:szCs w:val="28"/>
        </w:rPr>
        <w:t xml:space="preserve"> числе в рабочем порядке) </w:t>
      </w:r>
      <w:r w:rsidR="00512E3C">
        <w:rPr>
          <w:szCs w:val="28"/>
        </w:rPr>
        <w:t xml:space="preserve">в отношении </w:t>
      </w:r>
      <w:r w:rsidR="00C30C01">
        <w:rPr>
          <w:szCs w:val="28"/>
        </w:rPr>
        <w:t>77</w:t>
      </w:r>
      <w:r w:rsidR="00A050E7">
        <w:rPr>
          <w:szCs w:val="28"/>
        </w:rPr>
        <w:t xml:space="preserve"> </w:t>
      </w:r>
      <w:r w:rsidR="00512E3C">
        <w:rPr>
          <w:szCs w:val="28"/>
        </w:rPr>
        <w:t>проект</w:t>
      </w:r>
      <w:r w:rsidR="00C30C01">
        <w:rPr>
          <w:szCs w:val="28"/>
        </w:rPr>
        <w:t xml:space="preserve">ов </w:t>
      </w:r>
      <w:r w:rsidR="00512E3C">
        <w:rPr>
          <w:szCs w:val="28"/>
        </w:rPr>
        <w:t>законов</w:t>
      </w:r>
      <w:r w:rsidR="00C30C01">
        <w:rPr>
          <w:szCs w:val="28"/>
        </w:rPr>
        <w:t xml:space="preserve">, 4 </w:t>
      </w:r>
      <w:r w:rsidR="00512E3C">
        <w:rPr>
          <w:szCs w:val="28"/>
        </w:rPr>
        <w:t>проект</w:t>
      </w:r>
      <w:r w:rsidR="00C30C01">
        <w:rPr>
          <w:szCs w:val="28"/>
        </w:rPr>
        <w:t>ов</w:t>
      </w:r>
      <w:r w:rsidR="00512E3C">
        <w:rPr>
          <w:szCs w:val="28"/>
        </w:rPr>
        <w:t xml:space="preserve"> постановлений Верховного Совета нормативного характера</w:t>
      </w:r>
      <w:r w:rsidR="00C30C01">
        <w:rPr>
          <w:szCs w:val="28"/>
        </w:rPr>
        <w:t>, экспертиз</w:t>
      </w:r>
      <w:r w:rsidR="005D7F16">
        <w:rPr>
          <w:szCs w:val="28"/>
        </w:rPr>
        <w:t>а</w:t>
      </w:r>
      <w:r w:rsidR="00C30C01">
        <w:rPr>
          <w:szCs w:val="28"/>
        </w:rPr>
        <w:t xml:space="preserve"> с </w:t>
      </w:r>
      <w:r w:rsidR="00177F19">
        <w:rPr>
          <w:szCs w:val="28"/>
        </w:rPr>
        <w:t>подготовкой</w:t>
      </w:r>
      <w:r w:rsidR="00C30C01">
        <w:rPr>
          <w:szCs w:val="28"/>
        </w:rPr>
        <w:t xml:space="preserve"> письменных заключений в отношении 4 </w:t>
      </w:r>
      <w:r w:rsidR="00A26C0A" w:rsidRPr="00A67EA5">
        <w:rPr>
          <w:szCs w:val="28"/>
        </w:rPr>
        <w:t>проект</w:t>
      </w:r>
      <w:r w:rsidR="00C30C01">
        <w:rPr>
          <w:szCs w:val="28"/>
        </w:rPr>
        <w:t xml:space="preserve">ов </w:t>
      </w:r>
      <w:r w:rsidR="00A26C0A" w:rsidRPr="00A67EA5">
        <w:rPr>
          <w:szCs w:val="28"/>
        </w:rPr>
        <w:t>постановлени</w:t>
      </w:r>
      <w:r w:rsidR="00A26C0A">
        <w:rPr>
          <w:szCs w:val="28"/>
        </w:rPr>
        <w:t>й</w:t>
      </w:r>
      <w:r w:rsidR="00A26C0A" w:rsidRPr="00A67EA5">
        <w:rPr>
          <w:szCs w:val="28"/>
        </w:rPr>
        <w:t xml:space="preserve"> Верховного Совета </w:t>
      </w:r>
      <w:r w:rsidR="00A26C0A">
        <w:rPr>
          <w:szCs w:val="28"/>
        </w:rPr>
        <w:t>не</w:t>
      </w:r>
      <w:r w:rsidR="00A26C0A" w:rsidRPr="0094031B">
        <w:rPr>
          <w:szCs w:val="28"/>
        </w:rPr>
        <w:t>нормативного характера</w:t>
      </w:r>
      <w:r w:rsidR="00C30C01">
        <w:rPr>
          <w:szCs w:val="28"/>
        </w:rPr>
        <w:t xml:space="preserve">, 1 проекта </w:t>
      </w:r>
      <w:r w:rsidR="00512E3C" w:rsidRPr="0094031B">
        <w:rPr>
          <w:szCs w:val="28"/>
        </w:rPr>
        <w:t>постановлени</w:t>
      </w:r>
      <w:r w:rsidR="00C30C01">
        <w:rPr>
          <w:szCs w:val="28"/>
        </w:rPr>
        <w:t>я</w:t>
      </w:r>
      <w:r w:rsidR="00512E3C">
        <w:rPr>
          <w:szCs w:val="28"/>
        </w:rPr>
        <w:t xml:space="preserve"> Президиума</w:t>
      </w:r>
      <w:r w:rsidR="00512E3C" w:rsidRPr="0094031B">
        <w:rPr>
          <w:szCs w:val="28"/>
        </w:rPr>
        <w:t xml:space="preserve"> Верховного Совета</w:t>
      </w:r>
      <w:r w:rsidR="00C30C01">
        <w:rPr>
          <w:szCs w:val="28"/>
        </w:rPr>
        <w:t>.</w:t>
      </w:r>
    </w:p>
    <w:p w:rsidR="00512E3C" w:rsidRDefault="00A26C0A" w:rsidP="00A26C0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По</w:t>
      </w:r>
      <w:r w:rsidR="00512E3C">
        <w:rPr>
          <w:szCs w:val="28"/>
        </w:rPr>
        <w:t>дготовлено 14 предложений по приведению законов Республики Хакасия, постановлений Верховного Совета в соответствие с федеральным законодательством в виде аналитических и информационных за</w:t>
      </w:r>
      <w:r>
        <w:rPr>
          <w:szCs w:val="28"/>
        </w:rPr>
        <w:t>писок.</w:t>
      </w:r>
    </w:p>
    <w:p w:rsidR="009D3FAA" w:rsidRDefault="00A26C0A" w:rsidP="00B368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Специалистами отдела о</w:t>
      </w:r>
      <w:r w:rsidR="00512E3C">
        <w:rPr>
          <w:szCs w:val="28"/>
        </w:rPr>
        <w:t xml:space="preserve">беспечено представительство интересов Верховного Совета </w:t>
      </w:r>
      <w:r>
        <w:rPr>
          <w:szCs w:val="28"/>
        </w:rPr>
        <w:t xml:space="preserve">в </w:t>
      </w:r>
      <w:r w:rsidR="00512E3C">
        <w:rPr>
          <w:szCs w:val="28"/>
        </w:rPr>
        <w:t xml:space="preserve">судебных </w:t>
      </w:r>
      <w:r w:rsidR="00512E3C" w:rsidRPr="00C30C01">
        <w:rPr>
          <w:szCs w:val="28"/>
        </w:rPr>
        <w:t xml:space="preserve">органах </w:t>
      </w:r>
      <w:r w:rsidR="009D3FAA">
        <w:rPr>
          <w:szCs w:val="28"/>
        </w:rPr>
        <w:t>по 1 а</w:t>
      </w:r>
      <w:r w:rsidR="00512E3C" w:rsidRPr="00C30C01">
        <w:rPr>
          <w:szCs w:val="28"/>
        </w:rPr>
        <w:t>дминистративно</w:t>
      </w:r>
      <w:r w:rsidR="009D3FAA">
        <w:rPr>
          <w:szCs w:val="28"/>
        </w:rPr>
        <w:t xml:space="preserve">му исковому </w:t>
      </w:r>
      <w:r w:rsidR="00512E3C" w:rsidRPr="00C30C01">
        <w:rPr>
          <w:szCs w:val="28"/>
        </w:rPr>
        <w:t>заявлени</w:t>
      </w:r>
      <w:r w:rsidR="009D3FAA">
        <w:rPr>
          <w:szCs w:val="28"/>
        </w:rPr>
        <w:t>ю.</w:t>
      </w:r>
    </w:p>
    <w:p w:rsidR="00B36865" w:rsidRPr="001B5F95" w:rsidRDefault="001B2B12" w:rsidP="00B36865">
      <w:pPr>
        <w:spacing w:after="0" w:line="240" w:lineRule="auto"/>
        <w:ind w:firstLine="709"/>
        <w:jc w:val="both"/>
        <w:rPr>
          <w:rStyle w:val="12"/>
          <w:spacing w:val="0"/>
          <w:sz w:val="28"/>
          <w:szCs w:val="28"/>
          <w:shd w:val="clear" w:color="auto" w:fill="auto"/>
        </w:rPr>
      </w:pPr>
      <w:r>
        <w:rPr>
          <w:rStyle w:val="12"/>
          <w:spacing w:val="0"/>
          <w:sz w:val="28"/>
          <w:szCs w:val="28"/>
        </w:rPr>
        <w:t>О</w:t>
      </w:r>
      <w:r w:rsidR="00B36865" w:rsidRPr="001B5F95">
        <w:rPr>
          <w:rStyle w:val="12"/>
          <w:spacing w:val="0"/>
          <w:sz w:val="28"/>
          <w:szCs w:val="28"/>
        </w:rPr>
        <w:t xml:space="preserve">тделом </w:t>
      </w:r>
      <w:proofErr w:type="gramStart"/>
      <w:r w:rsidR="00B36865" w:rsidRPr="001B5F95">
        <w:rPr>
          <w:rStyle w:val="12"/>
          <w:spacing w:val="0"/>
          <w:sz w:val="28"/>
          <w:szCs w:val="28"/>
        </w:rPr>
        <w:t>подготовлены</w:t>
      </w:r>
      <w:proofErr w:type="gramEnd"/>
      <w:r w:rsidR="00B36865" w:rsidRPr="001B5F95">
        <w:rPr>
          <w:rStyle w:val="12"/>
          <w:spacing w:val="0"/>
          <w:sz w:val="28"/>
          <w:szCs w:val="28"/>
        </w:rPr>
        <w:t>:</w:t>
      </w:r>
    </w:p>
    <w:p w:rsidR="00B36865" w:rsidRDefault="00B36865" w:rsidP="00B368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проект доклада </w:t>
      </w:r>
      <w:r w:rsidRPr="000A081E">
        <w:rPr>
          <w:szCs w:val="28"/>
        </w:rPr>
        <w:t xml:space="preserve">Верховного Совета о состоянии законодательства Республики Хакасия по результатам мониторинга </w:t>
      </w:r>
      <w:proofErr w:type="spellStart"/>
      <w:r w:rsidRPr="000A081E">
        <w:rPr>
          <w:szCs w:val="28"/>
        </w:rPr>
        <w:t>правоприменения</w:t>
      </w:r>
      <w:proofErr w:type="spellEnd"/>
      <w:r w:rsidRPr="000A081E">
        <w:rPr>
          <w:szCs w:val="28"/>
        </w:rPr>
        <w:t xml:space="preserve"> законов Республики Хакасия и постановлений Верховного Совета за 2023 год</w:t>
      </w:r>
      <w:r w:rsidR="00E905BD">
        <w:rPr>
          <w:szCs w:val="28"/>
        </w:rPr>
        <w:t>;</w:t>
      </w:r>
    </w:p>
    <w:p w:rsidR="00B36865" w:rsidRDefault="00B36865" w:rsidP="00B368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A081E">
        <w:rPr>
          <w:szCs w:val="28"/>
        </w:rPr>
        <w:t>проект</w:t>
      </w:r>
      <w:r>
        <w:rPr>
          <w:szCs w:val="28"/>
        </w:rPr>
        <w:t xml:space="preserve"> информационного бюллетеня о законодательной деятельности Верховного Совета седьмого и восьмого созывов в 2023 году</w:t>
      </w:r>
      <w:r w:rsidR="00E905BD">
        <w:rPr>
          <w:szCs w:val="28"/>
        </w:rPr>
        <w:t>;</w:t>
      </w:r>
    </w:p>
    <w:p w:rsidR="001B5F95" w:rsidRPr="00AE7621" w:rsidRDefault="001B5F95" w:rsidP="001B5F9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116CF">
        <w:rPr>
          <w:szCs w:val="28"/>
        </w:rPr>
        <w:t xml:space="preserve">6 </w:t>
      </w:r>
      <w:r>
        <w:rPr>
          <w:szCs w:val="28"/>
        </w:rPr>
        <w:t>заключени</w:t>
      </w:r>
      <w:r w:rsidR="00A116CF">
        <w:rPr>
          <w:szCs w:val="28"/>
        </w:rPr>
        <w:t>й</w:t>
      </w:r>
      <w:r>
        <w:rPr>
          <w:szCs w:val="28"/>
        </w:rPr>
        <w:t xml:space="preserve"> по запросам комитетов (комиссии), поручениям Председателя </w:t>
      </w:r>
      <w:r w:rsidRPr="00AE7621">
        <w:rPr>
          <w:szCs w:val="28"/>
        </w:rPr>
        <w:t xml:space="preserve">Верховного </w:t>
      </w:r>
      <w:r w:rsidRPr="00262F96">
        <w:rPr>
          <w:szCs w:val="28"/>
        </w:rPr>
        <w:t>Совета</w:t>
      </w:r>
      <w:r w:rsidR="00026CA7" w:rsidRPr="00262F96">
        <w:rPr>
          <w:szCs w:val="28"/>
        </w:rPr>
        <w:t xml:space="preserve"> Республики Хакасия</w:t>
      </w:r>
      <w:r w:rsidRPr="00262F96">
        <w:rPr>
          <w:szCs w:val="28"/>
        </w:rPr>
        <w:t>, первого заместителя Председателя Верховного Совета</w:t>
      </w:r>
      <w:r w:rsidR="00026CA7" w:rsidRPr="00262F96">
        <w:rPr>
          <w:szCs w:val="28"/>
        </w:rPr>
        <w:t xml:space="preserve"> Республики Хакасия</w:t>
      </w:r>
      <w:r w:rsidRPr="00262F96">
        <w:rPr>
          <w:szCs w:val="28"/>
        </w:rPr>
        <w:t>, касающихся</w:t>
      </w:r>
      <w:r w:rsidRPr="00AE7621">
        <w:rPr>
          <w:szCs w:val="28"/>
        </w:rPr>
        <w:t xml:space="preserve"> разъяснения зако</w:t>
      </w:r>
      <w:r w:rsidR="00631B00" w:rsidRPr="00AE7621">
        <w:rPr>
          <w:szCs w:val="28"/>
        </w:rPr>
        <w:t>нодательства.</w:t>
      </w:r>
    </w:p>
    <w:p w:rsidR="00631B00" w:rsidRPr="00AE7621" w:rsidRDefault="00AE7621" w:rsidP="00631B00">
      <w:pPr>
        <w:pStyle w:val="afa"/>
        <w:spacing w:after="0"/>
        <w:ind w:firstLine="708"/>
        <w:contextualSpacing/>
        <w:jc w:val="both"/>
        <w:rPr>
          <w:sz w:val="28"/>
          <w:szCs w:val="28"/>
        </w:rPr>
      </w:pPr>
      <w:r w:rsidRPr="00AE7621">
        <w:rPr>
          <w:sz w:val="28"/>
          <w:szCs w:val="28"/>
        </w:rPr>
        <w:t xml:space="preserve">Кроме того, </w:t>
      </w:r>
      <w:r w:rsidR="00631B00" w:rsidRPr="00AE7621">
        <w:rPr>
          <w:sz w:val="28"/>
          <w:szCs w:val="28"/>
        </w:rPr>
        <w:t>отделом проведена подготовительная работа по созданию перечня нормативных правовых актов Республики Хакасия (законов и постановлений Верховного Совета нормативного характера), отслеживание актуального состояния которых закреплено за комитетами (комиссией) и отделами Верховного Совета</w:t>
      </w:r>
      <w:r w:rsidR="00030E94">
        <w:rPr>
          <w:sz w:val="28"/>
          <w:szCs w:val="28"/>
        </w:rPr>
        <w:t>.</w:t>
      </w:r>
    </w:p>
    <w:p w:rsidR="00B36865" w:rsidRPr="00030E94" w:rsidRDefault="00030E94" w:rsidP="00B36865">
      <w:pPr>
        <w:pStyle w:val="afa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Специалисты </w:t>
      </w:r>
      <w:r w:rsidR="00C03085" w:rsidRPr="00030E94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="00C03085" w:rsidRPr="00030E94">
        <w:rPr>
          <w:sz w:val="28"/>
          <w:szCs w:val="28"/>
        </w:rPr>
        <w:t xml:space="preserve"> принял</w:t>
      </w:r>
      <w:r>
        <w:rPr>
          <w:sz w:val="28"/>
          <w:szCs w:val="28"/>
        </w:rPr>
        <w:t>и</w:t>
      </w:r>
      <w:r w:rsidR="00C03085" w:rsidRPr="00030E94">
        <w:rPr>
          <w:sz w:val="28"/>
          <w:szCs w:val="28"/>
        </w:rPr>
        <w:t xml:space="preserve"> участие</w:t>
      </w:r>
      <w:r w:rsidR="00B36865" w:rsidRPr="00030E94">
        <w:rPr>
          <w:sz w:val="28"/>
          <w:szCs w:val="28"/>
        </w:rPr>
        <w:t>:</w:t>
      </w:r>
    </w:p>
    <w:p w:rsidR="009D3FAA" w:rsidRPr="000D474F" w:rsidRDefault="009D3FAA" w:rsidP="009D3FAA">
      <w:pPr>
        <w:pStyle w:val="afa"/>
        <w:spacing w:after="0"/>
        <w:ind w:firstLine="708"/>
        <w:contextualSpacing/>
        <w:jc w:val="both"/>
        <w:rPr>
          <w:sz w:val="28"/>
          <w:szCs w:val="28"/>
        </w:rPr>
      </w:pPr>
      <w:r w:rsidRPr="009D3FAA">
        <w:rPr>
          <w:sz w:val="28"/>
          <w:szCs w:val="28"/>
        </w:rPr>
        <w:t>- в разработке и принятии новой редакции Регламента Верховного Совета;</w:t>
      </w:r>
    </w:p>
    <w:p w:rsidR="009D3FAA" w:rsidRDefault="00E15FDE" w:rsidP="009D3FA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в разработке и </w:t>
      </w:r>
      <w:r w:rsidR="009D3FAA" w:rsidRPr="009D3FAA">
        <w:rPr>
          <w:szCs w:val="28"/>
        </w:rPr>
        <w:t>принятии</w:t>
      </w:r>
      <w:r w:rsidR="009D3FAA">
        <w:rPr>
          <w:szCs w:val="28"/>
        </w:rPr>
        <w:t xml:space="preserve"> проекта постановления Верховного Совета «О мероприятиях </w:t>
      </w:r>
      <w:r w:rsidR="009D3FAA" w:rsidRPr="00164FE4">
        <w:rPr>
          <w:szCs w:val="28"/>
        </w:rPr>
        <w:t>по реализации</w:t>
      </w:r>
      <w:r w:rsidR="009D3FAA">
        <w:rPr>
          <w:szCs w:val="28"/>
        </w:rPr>
        <w:t xml:space="preserve"> </w:t>
      </w:r>
      <w:r w:rsidR="009D3FAA" w:rsidRPr="00164FE4">
        <w:rPr>
          <w:szCs w:val="28"/>
        </w:rPr>
        <w:t>Послания Президента Российской Федерации</w:t>
      </w:r>
      <w:r w:rsidR="009D3FAA">
        <w:rPr>
          <w:szCs w:val="28"/>
        </w:rPr>
        <w:t xml:space="preserve"> </w:t>
      </w:r>
      <w:r w:rsidR="009D3FAA" w:rsidRPr="00164FE4">
        <w:rPr>
          <w:szCs w:val="28"/>
        </w:rPr>
        <w:t>Федеральному Собранию Российской Федерации</w:t>
      </w:r>
      <w:r w:rsidR="009D3FAA">
        <w:rPr>
          <w:szCs w:val="28"/>
        </w:rPr>
        <w:t xml:space="preserve"> </w:t>
      </w:r>
      <w:r w:rsidR="009D3FAA" w:rsidRPr="00164FE4">
        <w:rPr>
          <w:szCs w:val="28"/>
        </w:rPr>
        <w:t>от 29 февраля 2024 года</w:t>
      </w:r>
      <w:r w:rsidR="009D3FAA">
        <w:rPr>
          <w:szCs w:val="28"/>
        </w:rPr>
        <w:t>»;</w:t>
      </w:r>
    </w:p>
    <w:p w:rsidR="004530D7" w:rsidRDefault="004530D7" w:rsidP="004530D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03085">
        <w:rPr>
          <w:szCs w:val="28"/>
        </w:rPr>
        <w:t xml:space="preserve">в </w:t>
      </w:r>
      <w:r w:rsidR="00F329BC" w:rsidRPr="00262F96">
        <w:rPr>
          <w:szCs w:val="28"/>
        </w:rPr>
        <w:t xml:space="preserve">заседании </w:t>
      </w:r>
      <w:r w:rsidR="00191393" w:rsidRPr="00262F96">
        <w:rPr>
          <w:szCs w:val="28"/>
        </w:rPr>
        <w:t>рабочей групп</w:t>
      </w:r>
      <w:r w:rsidR="00F329BC" w:rsidRPr="00262F96">
        <w:rPr>
          <w:szCs w:val="28"/>
        </w:rPr>
        <w:t>ы</w:t>
      </w:r>
      <w:r w:rsidR="00191393" w:rsidRPr="00262F96">
        <w:rPr>
          <w:szCs w:val="28"/>
        </w:rPr>
        <w:t xml:space="preserve"> по </w:t>
      </w:r>
      <w:r w:rsidRPr="00262F96">
        <w:rPr>
          <w:szCs w:val="28"/>
        </w:rPr>
        <w:t>доработке проекта</w:t>
      </w:r>
      <w:r w:rsidRPr="00C03085">
        <w:rPr>
          <w:szCs w:val="28"/>
        </w:rPr>
        <w:t xml:space="preserve"> закона Республики Хакасия «О стат</w:t>
      </w:r>
      <w:r w:rsidR="00E905BD">
        <w:rPr>
          <w:szCs w:val="28"/>
        </w:rPr>
        <w:t>усе столицы Республики Хакасия»;</w:t>
      </w:r>
    </w:p>
    <w:p w:rsidR="00B36865" w:rsidRDefault="00030E94" w:rsidP="00B368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36865">
        <w:rPr>
          <w:szCs w:val="28"/>
        </w:rPr>
        <w:t xml:space="preserve">в </w:t>
      </w:r>
      <w:r w:rsidR="002945EF">
        <w:rPr>
          <w:szCs w:val="28"/>
        </w:rPr>
        <w:t xml:space="preserve">5 </w:t>
      </w:r>
      <w:r w:rsidR="00B36865">
        <w:rPr>
          <w:szCs w:val="28"/>
        </w:rPr>
        <w:t>заседаниях комитетов (комисси</w:t>
      </w:r>
      <w:r>
        <w:rPr>
          <w:szCs w:val="28"/>
        </w:rPr>
        <w:t>и</w:t>
      </w:r>
      <w:r w:rsidR="00B36865">
        <w:rPr>
          <w:szCs w:val="28"/>
        </w:rPr>
        <w:t>)</w:t>
      </w:r>
      <w:r>
        <w:rPr>
          <w:szCs w:val="28"/>
        </w:rPr>
        <w:t>, заседани</w:t>
      </w:r>
      <w:r w:rsidR="002945EF">
        <w:rPr>
          <w:szCs w:val="28"/>
        </w:rPr>
        <w:t>и</w:t>
      </w:r>
      <w:r>
        <w:rPr>
          <w:szCs w:val="28"/>
        </w:rPr>
        <w:t xml:space="preserve"> </w:t>
      </w:r>
      <w:r w:rsidR="00B36865">
        <w:rPr>
          <w:szCs w:val="28"/>
        </w:rPr>
        <w:t>экспертн</w:t>
      </w:r>
      <w:r w:rsidR="002945EF">
        <w:rPr>
          <w:szCs w:val="28"/>
        </w:rPr>
        <w:t xml:space="preserve">ого </w:t>
      </w:r>
      <w:r>
        <w:rPr>
          <w:szCs w:val="28"/>
        </w:rPr>
        <w:t xml:space="preserve">совета, </w:t>
      </w:r>
      <w:r w:rsidR="002945EF">
        <w:rPr>
          <w:szCs w:val="28"/>
        </w:rPr>
        <w:t xml:space="preserve">23 </w:t>
      </w:r>
      <w:r w:rsidR="00B36865" w:rsidRPr="00A67EA5">
        <w:rPr>
          <w:szCs w:val="28"/>
        </w:rPr>
        <w:t>совещаниях</w:t>
      </w:r>
      <w:r w:rsidR="002945EF" w:rsidRPr="002945EF">
        <w:rPr>
          <w:szCs w:val="28"/>
        </w:rPr>
        <w:t xml:space="preserve"> </w:t>
      </w:r>
      <w:r w:rsidR="002945EF">
        <w:rPr>
          <w:szCs w:val="28"/>
        </w:rPr>
        <w:t xml:space="preserve">по работе над проектами нормативных правовых актов, </w:t>
      </w:r>
      <w:r w:rsidR="00562A5A">
        <w:rPr>
          <w:szCs w:val="28"/>
        </w:rPr>
        <w:t>проведенных</w:t>
      </w:r>
      <w:r w:rsidR="00B36865" w:rsidRPr="00A67EA5">
        <w:rPr>
          <w:szCs w:val="28"/>
        </w:rPr>
        <w:t xml:space="preserve"> совместно с исполнительными органами </w:t>
      </w:r>
      <w:r w:rsidR="00794BEB">
        <w:rPr>
          <w:szCs w:val="28"/>
        </w:rPr>
        <w:t>Республики Хакасия и</w:t>
      </w:r>
      <w:r w:rsidR="00B36865" w:rsidRPr="00A67EA5">
        <w:rPr>
          <w:szCs w:val="28"/>
        </w:rPr>
        <w:t xml:space="preserve"> депутатами Верховного Совета</w:t>
      </w:r>
      <w:r w:rsidR="002945EF">
        <w:rPr>
          <w:szCs w:val="28"/>
        </w:rPr>
        <w:t>.</w:t>
      </w:r>
    </w:p>
    <w:p w:rsidR="00A116CF" w:rsidRDefault="002945EF" w:rsidP="00C37418">
      <w:pPr>
        <w:spacing w:after="0" w:line="240" w:lineRule="auto"/>
        <w:ind w:firstLine="709"/>
        <w:jc w:val="both"/>
        <w:rPr>
          <w:szCs w:val="28"/>
        </w:rPr>
      </w:pPr>
      <w:r w:rsidRPr="00C312D6">
        <w:rPr>
          <w:szCs w:val="28"/>
        </w:rPr>
        <w:t xml:space="preserve">В рамках подготовки к </w:t>
      </w:r>
      <w:r w:rsidR="004530D7">
        <w:rPr>
          <w:szCs w:val="28"/>
        </w:rPr>
        <w:t xml:space="preserve">сессиям </w:t>
      </w:r>
      <w:r w:rsidRPr="00C312D6">
        <w:rPr>
          <w:szCs w:val="28"/>
        </w:rPr>
        <w:t xml:space="preserve">Верховного Совета </w:t>
      </w:r>
      <w:r>
        <w:rPr>
          <w:szCs w:val="28"/>
        </w:rPr>
        <w:t xml:space="preserve">специалисты </w:t>
      </w:r>
      <w:r w:rsidRPr="00030E94">
        <w:rPr>
          <w:szCs w:val="28"/>
        </w:rPr>
        <w:t>отдел</w:t>
      </w:r>
      <w:r>
        <w:rPr>
          <w:szCs w:val="28"/>
        </w:rPr>
        <w:t xml:space="preserve">а </w:t>
      </w:r>
      <w:r w:rsidR="00C30C01">
        <w:rPr>
          <w:szCs w:val="28"/>
        </w:rPr>
        <w:t xml:space="preserve">осуществляли работу по </w:t>
      </w:r>
      <w:r w:rsidR="00A116CF">
        <w:rPr>
          <w:szCs w:val="28"/>
        </w:rPr>
        <w:t>внесени</w:t>
      </w:r>
      <w:r w:rsidR="00C30C01">
        <w:rPr>
          <w:szCs w:val="28"/>
        </w:rPr>
        <w:t>ю</w:t>
      </w:r>
      <w:r w:rsidR="00A116CF" w:rsidRPr="00C312D6">
        <w:rPr>
          <w:szCs w:val="28"/>
        </w:rPr>
        <w:t xml:space="preserve"> </w:t>
      </w:r>
      <w:r w:rsidR="00512E3C" w:rsidRPr="00A67EA5">
        <w:rPr>
          <w:szCs w:val="28"/>
        </w:rPr>
        <w:t>порядка ведения сессий Верховного Совета в базу данных системы голосования, обеспечени</w:t>
      </w:r>
      <w:r w:rsidR="00C30C01">
        <w:rPr>
          <w:szCs w:val="28"/>
        </w:rPr>
        <w:t>ю</w:t>
      </w:r>
      <w:r w:rsidR="00A116CF">
        <w:rPr>
          <w:szCs w:val="28"/>
        </w:rPr>
        <w:t xml:space="preserve"> </w:t>
      </w:r>
      <w:r w:rsidR="00512E3C" w:rsidRPr="00A67EA5">
        <w:rPr>
          <w:szCs w:val="28"/>
        </w:rPr>
        <w:t>раб</w:t>
      </w:r>
      <w:r>
        <w:rPr>
          <w:szCs w:val="28"/>
        </w:rPr>
        <w:t>оты системы голосования</w:t>
      </w:r>
      <w:r w:rsidR="00512E3C">
        <w:rPr>
          <w:szCs w:val="28"/>
        </w:rPr>
        <w:t>, п</w:t>
      </w:r>
      <w:r w:rsidR="00512E3C" w:rsidRPr="00A67EA5">
        <w:rPr>
          <w:szCs w:val="28"/>
        </w:rPr>
        <w:t>одготов</w:t>
      </w:r>
      <w:r w:rsidR="00512E3C">
        <w:rPr>
          <w:szCs w:val="28"/>
        </w:rPr>
        <w:t>к</w:t>
      </w:r>
      <w:r w:rsidR="00A116CF">
        <w:rPr>
          <w:szCs w:val="28"/>
        </w:rPr>
        <w:t>е</w:t>
      </w:r>
      <w:r w:rsidR="00512E3C" w:rsidRPr="00A67EA5">
        <w:rPr>
          <w:szCs w:val="28"/>
        </w:rPr>
        <w:t xml:space="preserve"> сводн</w:t>
      </w:r>
      <w:r w:rsidR="00D307FA">
        <w:rPr>
          <w:szCs w:val="28"/>
        </w:rPr>
        <w:t>ой</w:t>
      </w:r>
      <w:r w:rsidR="00512E3C" w:rsidRPr="00A67EA5">
        <w:rPr>
          <w:szCs w:val="28"/>
        </w:rPr>
        <w:t xml:space="preserve"> информаци</w:t>
      </w:r>
      <w:r w:rsidR="00D307FA">
        <w:rPr>
          <w:szCs w:val="28"/>
        </w:rPr>
        <w:t>и</w:t>
      </w:r>
      <w:r w:rsidR="00512E3C" w:rsidRPr="00A67EA5">
        <w:rPr>
          <w:szCs w:val="28"/>
        </w:rPr>
        <w:t xml:space="preserve"> к </w:t>
      </w:r>
      <w:r>
        <w:rPr>
          <w:szCs w:val="28"/>
        </w:rPr>
        <w:t xml:space="preserve">проектам законов Республики Хакасия </w:t>
      </w:r>
      <w:r w:rsidR="00C30C01">
        <w:rPr>
          <w:szCs w:val="28"/>
        </w:rPr>
        <w:t xml:space="preserve">к сессиям Верховного Совета </w:t>
      </w:r>
      <w:r w:rsidR="00A116CF">
        <w:rPr>
          <w:szCs w:val="28"/>
        </w:rPr>
        <w:t>(5 сессий).</w:t>
      </w:r>
    </w:p>
    <w:p w:rsidR="00185A72" w:rsidRPr="00C312D6" w:rsidRDefault="00185A72" w:rsidP="00C37418">
      <w:pPr>
        <w:spacing w:after="0" w:line="240" w:lineRule="auto"/>
        <w:ind w:firstLine="567"/>
        <w:rPr>
          <w:szCs w:val="28"/>
          <w:lang w:eastAsia="ru-RU"/>
        </w:rPr>
      </w:pPr>
    </w:p>
    <w:p w:rsidR="002773B0" w:rsidRDefault="002773B0" w:rsidP="002773B0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Отдел финансово-бюджетной аналитики</w:t>
      </w:r>
    </w:p>
    <w:p w:rsidR="002773B0" w:rsidRDefault="002773B0" w:rsidP="002773B0">
      <w:pPr>
        <w:spacing w:after="0"/>
        <w:jc w:val="center"/>
        <w:rPr>
          <w:szCs w:val="28"/>
        </w:rPr>
      </w:pPr>
    </w:p>
    <w:p w:rsidR="002773B0" w:rsidRDefault="002773B0" w:rsidP="002773B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Отдел</w:t>
      </w:r>
      <w:r>
        <w:t xml:space="preserve"> </w:t>
      </w:r>
      <w:r>
        <w:rPr>
          <w:szCs w:val="28"/>
        </w:rPr>
        <w:t xml:space="preserve">начал свою деятельность </w:t>
      </w:r>
      <w:r w:rsidR="00045C8F">
        <w:rPr>
          <w:szCs w:val="28"/>
        </w:rPr>
        <w:t>1</w:t>
      </w:r>
      <w:r>
        <w:rPr>
          <w:szCs w:val="28"/>
        </w:rPr>
        <w:t>6 апреля 2024 года.</w:t>
      </w:r>
    </w:p>
    <w:p w:rsidR="002773B0" w:rsidRDefault="002773B0" w:rsidP="002773B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Отделом в указанном периоде проведены проверки </w:t>
      </w:r>
      <w:r w:rsidR="00683D4B" w:rsidRPr="00683D4B">
        <w:rPr>
          <w:szCs w:val="28"/>
        </w:rPr>
        <w:t xml:space="preserve">на соответствие требованиям Регламента Верховного Совета </w:t>
      </w:r>
      <w:r>
        <w:rPr>
          <w:szCs w:val="28"/>
        </w:rPr>
        <w:t>25 проектов законов Республики Хакасия и 1 проекта постановления Верховного Совета нормативного характера.</w:t>
      </w:r>
    </w:p>
    <w:p w:rsidR="00E15FDE" w:rsidRDefault="002773B0" w:rsidP="002773B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Проведены финансово-экономические экспертизы. </w:t>
      </w:r>
    </w:p>
    <w:p w:rsidR="002773B0" w:rsidRPr="00262F96" w:rsidRDefault="002773B0" w:rsidP="002773B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Подготовлен</w:t>
      </w:r>
      <w:r w:rsidR="007D78B2">
        <w:rPr>
          <w:szCs w:val="28"/>
        </w:rPr>
        <w:t>о</w:t>
      </w:r>
      <w:r>
        <w:rPr>
          <w:szCs w:val="28"/>
        </w:rPr>
        <w:t xml:space="preserve"> 21 заключение </w:t>
      </w:r>
      <w:r w:rsidR="008E7B85" w:rsidRPr="00262F96">
        <w:rPr>
          <w:szCs w:val="28"/>
        </w:rPr>
        <w:t>на</w:t>
      </w:r>
      <w:r w:rsidRPr="00262F96">
        <w:rPr>
          <w:szCs w:val="28"/>
        </w:rPr>
        <w:t xml:space="preserve"> проект</w:t>
      </w:r>
      <w:r w:rsidR="008E7B85" w:rsidRPr="00262F96">
        <w:rPr>
          <w:szCs w:val="28"/>
        </w:rPr>
        <w:t>ы</w:t>
      </w:r>
      <w:r w:rsidRPr="00262F96">
        <w:rPr>
          <w:szCs w:val="28"/>
        </w:rPr>
        <w:t xml:space="preserve"> законов Республики Хакасия и 1 заключение </w:t>
      </w:r>
      <w:r w:rsidR="00946B1A" w:rsidRPr="00262F96">
        <w:rPr>
          <w:szCs w:val="28"/>
        </w:rPr>
        <w:t xml:space="preserve">на </w:t>
      </w:r>
      <w:r w:rsidRPr="00262F96">
        <w:rPr>
          <w:szCs w:val="28"/>
        </w:rPr>
        <w:t xml:space="preserve">проект постановления Верховного </w:t>
      </w:r>
      <w:r w:rsidR="00E15FDE" w:rsidRPr="00262F96">
        <w:rPr>
          <w:szCs w:val="28"/>
        </w:rPr>
        <w:t>Совета нормативного характера.</w:t>
      </w:r>
    </w:p>
    <w:p w:rsidR="002773B0" w:rsidRPr="00262F96" w:rsidRDefault="002773B0" w:rsidP="002773B0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262F96">
        <w:rPr>
          <w:szCs w:val="28"/>
        </w:rPr>
        <w:t>Подготовлены</w:t>
      </w:r>
      <w:proofErr w:type="gramEnd"/>
      <w:r w:rsidRPr="00262F96">
        <w:rPr>
          <w:szCs w:val="28"/>
        </w:rPr>
        <w:t xml:space="preserve"> 2 проекта постановлени</w:t>
      </w:r>
      <w:r w:rsidR="00FC427B" w:rsidRPr="00262F96">
        <w:rPr>
          <w:szCs w:val="28"/>
        </w:rPr>
        <w:t>й</w:t>
      </w:r>
      <w:r w:rsidRPr="00262F96">
        <w:rPr>
          <w:szCs w:val="28"/>
        </w:rPr>
        <w:t xml:space="preserve"> Верховного Совета.</w:t>
      </w:r>
    </w:p>
    <w:p w:rsidR="002773B0" w:rsidRPr="00262F96" w:rsidRDefault="002773B0" w:rsidP="002773B0">
      <w:pPr>
        <w:spacing w:after="0" w:line="240" w:lineRule="auto"/>
        <w:ind w:firstLine="709"/>
        <w:jc w:val="both"/>
        <w:rPr>
          <w:szCs w:val="28"/>
        </w:rPr>
      </w:pPr>
      <w:r w:rsidRPr="00262F96">
        <w:rPr>
          <w:szCs w:val="28"/>
        </w:rPr>
        <w:t xml:space="preserve">Подготовлено 1 обращение Верховного Совета к Председателю Правительства Российской Федерации М.В. </w:t>
      </w:r>
      <w:proofErr w:type="spellStart"/>
      <w:r w:rsidRPr="00262F96">
        <w:rPr>
          <w:szCs w:val="28"/>
        </w:rPr>
        <w:t>Мишустину</w:t>
      </w:r>
      <w:proofErr w:type="spellEnd"/>
      <w:r w:rsidRPr="00262F96">
        <w:rPr>
          <w:szCs w:val="28"/>
        </w:rPr>
        <w:t>.</w:t>
      </w:r>
    </w:p>
    <w:p w:rsidR="002773B0" w:rsidRPr="00262F96" w:rsidRDefault="002773B0" w:rsidP="002773B0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262F96">
        <w:rPr>
          <w:szCs w:val="28"/>
        </w:rPr>
        <w:t xml:space="preserve">Подготовлены информационно-справочные материалы (в том числе </w:t>
      </w:r>
      <w:r w:rsidR="006533C0" w:rsidRPr="00262F96">
        <w:rPr>
          <w:szCs w:val="28"/>
        </w:rPr>
        <w:br/>
      </w:r>
      <w:r w:rsidRPr="00262F96">
        <w:rPr>
          <w:szCs w:val="28"/>
        </w:rPr>
        <w:t xml:space="preserve">2 презентации) по 3 проектам федеральных законов (изменения в Налоговый кодекс Российской Федерации, Бюджетный кодекс Российской Федерации, федеральный бюджет на 2024 год и </w:t>
      </w:r>
      <w:r w:rsidR="006F4A28" w:rsidRPr="00262F96">
        <w:rPr>
          <w:szCs w:val="28"/>
        </w:rPr>
        <w:t xml:space="preserve">на </w:t>
      </w:r>
      <w:r w:rsidRPr="00262F96">
        <w:rPr>
          <w:szCs w:val="28"/>
        </w:rPr>
        <w:t>плановый период 2025</w:t>
      </w:r>
      <w:r w:rsidR="006F4A28" w:rsidRPr="00262F96">
        <w:rPr>
          <w:szCs w:val="28"/>
        </w:rPr>
        <w:t xml:space="preserve"> и </w:t>
      </w:r>
      <w:r w:rsidRPr="00262F96">
        <w:rPr>
          <w:szCs w:val="28"/>
        </w:rPr>
        <w:t>2026 год</w:t>
      </w:r>
      <w:r w:rsidR="006F4A28" w:rsidRPr="00262F96">
        <w:rPr>
          <w:szCs w:val="28"/>
        </w:rPr>
        <w:t>ов</w:t>
      </w:r>
      <w:r w:rsidRPr="00262F96">
        <w:rPr>
          <w:szCs w:val="28"/>
        </w:rPr>
        <w:t xml:space="preserve">), </w:t>
      </w:r>
      <w:r w:rsidR="006533C0" w:rsidRPr="00262F96">
        <w:rPr>
          <w:szCs w:val="28"/>
        </w:rPr>
        <w:br/>
      </w:r>
      <w:r w:rsidRPr="00262F96">
        <w:rPr>
          <w:szCs w:val="28"/>
        </w:rPr>
        <w:t>2 информационно-аналитические справки по исполнению республиканского бюджета</w:t>
      </w:r>
      <w:r w:rsidR="00847B0B" w:rsidRPr="00262F96">
        <w:rPr>
          <w:szCs w:val="28"/>
        </w:rPr>
        <w:t xml:space="preserve"> Республики Хакасия</w:t>
      </w:r>
      <w:r w:rsidRPr="00262F96">
        <w:rPr>
          <w:szCs w:val="28"/>
        </w:rPr>
        <w:t xml:space="preserve"> (за 2023 год и за 5 месяцев 2024 года).</w:t>
      </w:r>
      <w:proofErr w:type="gramEnd"/>
    </w:p>
    <w:p w:rsidR="002773B0" w:rsidRDefault="002773B0" w:rsidP="002773B0">
      <w:pPr>
        <w:spacing w:after="0" w:line="240" w:lineRule="auto"/>
        <w:ind w:firstLine="709"/>
        <w:jc w:val="both"/>
        <w:rPr>
          <w:szCs w:val="28"/>
        </w:rPr>
      </w:pPr>
      <w:r w:rsidRPr="00262F96">
        <w:rPr>
          <w:szCs w:val="28"/>
        </w:rPr>
        <w:t>Специалисты отдела приняли</w:t>
      </w:r>
      <w:r>
        <w:rPr>
          <w:szCs w:val="28"/>
        </w:rPr>
        <w:t xml:space="preserve"> участие в подготовке и проведени</w:t>
      </w:r>
      <w:r w:rsidR="00BB6B19">
        <w:rPr>
          <w:szCs w:val="28"/>
        </w:rPr>
        <w:t>и</w:t>
      </w:r>
      <w:r>
        <w:rPr>
          <w:szCs w:val="28"/>
        </w:rPr>
        <w:t xml:space="preserve"> публичных слушаний по исполнению республиканского бюджета Республики Хакасия за 2023 год, в том числе в подготовке рекомендаций участников публичных слушаний и доклада председателя комитета по </w:t>
      </w:r>
      <w:r>
        <w:rPr>
          <w:szCs w:val="28"/>
        </w:rPr>
        <w:lastRenderedPageBreak/>
        <w:t>бюджету и налоговой политик</w:t>
      </w:r>
      <w:r w:rsidR="005E2861">
        <w:rPr>
          <w:szCs w:val="28"/>
        </w:rPr>
        <w:t>е</w:t>
      </w:r>
      <w:r w:rsidR="00B15D98">
        <w:rPr>
          <w:szCs w:val="28"/>
        </w:rPr>
        <w:t xml:space="preserve">, </w:t>
      </w:r>
      <w:r>
        <w:rPr>
          <w:szCs w:val="28"/>
        </w:rPr>
        <w:t>в подготовке и прове</w:t>
      </w:r>
      <w:r w:rsidR="00B15D98">
        <w:rPr>
          <w:szCs w:val="28"/>
        </w:rPr>
        <w:t>дени</w:t>
      </w:r>
      <w:r w:rsidR="00370B60">
        <w:rPr>
          <w:szCs w:val="28"/>
        </w:rPr>
        <w:t>и</w:t>
      </w:r>
      <w:r w:rsidR="00B15D98">
        <w:rPr>
          <w:szCs w:val="28"/>
        </w:rPr>
        <w:t xml:space="preserve"> </w:t>
      </w:r>
      <w:r w:rsidR="00370B60">
        <w:rPr>
          <w:szCs w:val="28"/>
        </w:rPr>
        <w:br/>
      </w:r>
      <w:r w:rsidR="00B15D98">
        <w:rPr>
          <w:szCs w:val="28"/>
        </w:rPr>
        <w:t>1 правительственного часа.</w:t>
      </w:r>
    </w:p>
    <w:p w:rsidR="00B15D98" w:rsidRDefault="00B15D98" w:rsidP="002773B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Специалисты </w:t>
      </w:r>
      <w:r w:rsidR="000A5E68">
        <w:rPr>
          <w:szCs w:val="28"/>
        </w:rPr>
        <w:t xml:space="preserve">отдела </w:t>
      </w:r>
      <w:r w:rsidR="002773B0">
        <w:rPr>
          <w:szCs w:val="28"/>
        </w:rPr>
        <w:t>приня</w:t>
      </w:r>
      <w:r>
        <w:rPr>
          <w:szCs w:val="28"/>
        </w:rPr>
        <w:t xml:space="preserve">ли </w:t>
      </w:r>
      <w:r w:rsidR="002773B0">
        <w:rPr>
          <w:szCs w:val="28"/>
        </w:rPr>
        <w:t>участие в 4 заседаниях комитетов, в 40 заседаниях экспертных советов</w:t>
      </w:r>
      <w:r>
        <w:rPr>
          <w:szCs w:val="28"/>
        </w:rPr>
        <w:t xml:space="preserve"> при Верховном Совете</w:t>
      </w:r>
      <w:r w:rsidR="002773B0">
        <w:rPr>
          <w:szCs w:val="28"/>
        </w:rPr>
        <w:t xml:space="preserve">, в 9 совещаниях, </w:t>
      </w:r>
      <w:r w:rsidR="0073488E">
        <w:rPr>
          <w:szCs w:val="28"/>
        </w:rPr>
        <w:t>проведенных</w:t>
      </w:r>
      <w:r w:rsidR="002773B0">
        <w:rPr>
          <w:szCs w:val="28"/>
        </w:rPr>
        <w:t xml:space="preserve"> совместно с исполнительными органами </w:t>
      </w:r>
      <w:r w:rsidR="0073488E">
        <w:rPr>
          <w:szCs w:val="28"/>
        </w:rPr>
        <w:t xml:space="preserve">Республики Хакасия и </w:t>
      </w:r>
      <w:r w:rsidR="002773B0">
        <w:rPr>
          <w:szCs w:val="28"/>
        </w:rPr>
        <w:t xml:space="preserve">депутатами Верховного Совета, </w:t>
      </w:r>
      <w:r w:rsidR="002773B0" w:rsidRPr="00262F96">
        <w:rPr>
          <w:szCs w:val="28"/>
        </w:rPr>
        <w:t xml:space="preserve">по </w:t>
      </w:r>
      <w:r w:rsidR="00924B66" w:rsidRPr="00262F96">
        <w:rPr>
          <w:szCs w:val="28"/>
        </w:rPr>
        <w:t>выработке предложений</w:t>
      </w:r>
      <w:r w:rsidR="002773B0">
        <w:rPr>
          <w:szCs w:val="28"/>
        </w:rPr>
        <w:t xml:space="preserve"> по внесению изменений в Стратегию социально-экономического развития </w:t>
      </w:r>
      <w:r>
        <w:rPr>
          <w:szCs w:val="28"/>
        </w:rPr>
        <w:t>Республики Хакасия до 2030 года.</w:t>
      </w:r>
    </w:p>
    <w:p w:rsidR="00B15D98" w:rsidRDefault="00B15D98" w:rsidP="00B15D9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Отдел участвовал </w:t>
      </w:r>
      <w:r w:rsidR="002773B0">
        <w:rPr>
          <w:szCs w:val="28"/>
        </w:rPr>
        <w:t>в разработке финансово-экономических обоснований к 3 проектам законов</w:t>
      </w:r>
      <w:r>
        <w:rPr>
          <w:szCs w:val="28"/>
        </w:rPr>
        <w:t xml:space="preserve"> Республики Хакасия </w:t>
      </w:r>
      <w:r w:rsidR="002773B0">
        <w:rPr>
          <w:szCs w:val="28"/>
        </w:rPr>
        <w:t>по запросам комитетов В</w:t>
      </w:r>
      <w:r>
        <w:rPr>
          <w:szCs w:val="28"/>
        </w:rPr>
        <w:t>ерховного Совета.</w:t>
      </w:r>
    </w:p>
    <w:p w:rsidR="002773B0" w:rsidRDefault="00C85883" w:rsidP="00B15D9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="00B15D98">
        <w:rPr>
          <w:szCs w:val="28"/>
        </w:rPr>
        <w:t xml:space="preserve">ачальник отдела </w:t>
      </w:r>
      <w:r>
        <w:rPr>
          <w:szCs w:val="28"/>
        </w:rPr>
        <w:t xml:space="preserve">выступил с докладом на </w:t>
      </w:r>
      <w:r w:rsidR="002773B0">
        <w:rPr>
          <w:szCs w:val="28"/>
        </w:rPr>
        <w:t>семинаре</w:t>
      </w:r>
      <w:r w:rsidR="00B15D98">
        <w:rPr>
          <w:szCs w:val="28"/>
        </w:rPr>
        <w:t>-</w:t>
      </w:r>
      <w:r w:rsidR="002773B0">
        <w:rPr>
          <w:szCs w:val="28"/>
        </w:rPr>
        <w:t>совещании на тему «Актуальные изменения в законодательном процессе в Республике Хакасия»</w:t>
      </w:r>
      <w:r>
        <w:rPr>
          <w:szCs w:val="28"/>
        </w:rPr>
        <w:t xml:space="preserve">, </w:t>
      </w:r>
      <w:r w:rsidR="00661824">
        <w:rPr>
          <w:szCs w:val="28"/>
        </w:rPr>
        <w:t>проведенном</w:t>
      </w:r>
      <w:r>
        <w:rPr>
          <w:szCs w:val="28"/>
        </w:rPr>
        <w:t xml:space="preserve"> Верховным Советом</w:t>
      </w:r>
      <w:r w:rsidR="00B2464D">
        <w:rPr>
          <w:szCs w:val="28"/>
        </w:rPr>
        <w:t xml:space="preserve"> </w:t>
      </w:r>
      <w:r w:rsidR="00B2464D" w:rsidRPr="00B2464D">
        <w:rPr>
          <w:szCs w:val="28"/>
        </w:rPr>
        <w:t>28 июня 2024 года</w:t>
      </w:r>
      <w:r w:rsidR="002773B0">
        <w:rPr>
          <w:szCs w:val="28"/>
        </w:rPr>
        <w:t>.</w:t>
      </w:r>
    </w:p>
    <w:p w:rsidR="002773B0" w:rsidRDefault="002773B0" w:rsidP="00C37418">
      <w:pPr>
        <w:pStyle w:val="1"/>
        <w:spacing w:before="0" w:after="0" w:line="240" w:lineRule="auto"/>
        <w:rPr>
          <w:spacing w:val="-4"/>
        </w:rPr>
      </w:pPr>
    </w:p>
    <w:p w:rsidR="00185A72" w:rsidRDefault="00893096" w:rsidP="00C37418">
      <w:pPr>
        <w:pStyle w:val="1"/>
        <w:spacing w:before="0" w:after="0" w:line="240" w:lineRule="auto"/>
        <w:rPr>
          <w:spacing w:val="-4"/>
        </w:rPr>
      </w:pPr>
      <w:r w:rsidRPr="000D474F">
        <w:rPr>
          <w:spacing w:val="-4"/>
        </w:rPr>
        <w:t>Отдел организационно</w:t>
      </w:r>
      <w:r w:rsidR="000D474F" w:rsidRPr="000D474F">
        <w:rPr>
          <w:spacing w:val="-4"/>
        </w:rPr>
        <w:t>-документационного о</w:t>
      </w:r>
      <w:r w:rsidRPr="000D474F">
        <w:rPr>
          <w:spacing w:val="-4"/>
        </w:rPr>
        <w:t>беспечени</w:t>
      </w:r>
      <w:r w:rsidR="000D474F">
        <w:rPr>
          <w:spacing w:val="-4"/>
        </w:rPr>
        <w:t>я</w:t>
      </w:r>
      <w:bookmarkEnd w:id="2"/>
    </w:p>
    <w:p w:rsidR="000D474F" w:rsidRPr="000D474F" w:rsidRDefault="000D474F" w:rsidP="00C37418">
      <w:pPr>
        <w:spacing w:after="0" w:line="240" w:lineRule="auto"/>
        <w:rPr>
          <w:lang w:eastAsia="ru-RU"/>
        </w:rPr>
      </w:pPr>
    </w:p>
    <w:p w:rsidR="00CA751F" w:rsidRDefault="00E46A06" w:rsidP="00CA751F">
      <w:pPr>
        <w:spacing w:after="0" w:line="240" w:lineRule="auto"/>
        <w:ind w:firstLine="709"/>
        <w:jc w:val="both"/>
        <w:rPr>
          <w:szCs w:val="28"/>
        </w:rPr>
      </w:pPr>
      <w:bookmarkStart w:id="3" w:name="_Toc11850316"/>
      <w:r>
        <w:rPr>
          <w:szCs w:val="28"/>
        </w:rPr>
        <w:t>О</w:t>
      </w:r>
      <w:r w:rsidR="00AF2888">
        <w:rPr>
          <w:szCs w:val="28"/>
        </w:rPr>
        <w:t xml:space="preserve">тделом </w:t>
      </w:r>
      <w:r w:rsidR="00904DEF">
        <w:rPr>
          <w:szCs w:val="28"/>
        </w:rPr>
        <w:t xml:space="preserve">в указанном периоде </w:t>
      </w:r>
      <w:r w:rsidR="00027FF0">
        <w:rPr>
          <w:spacing w:val="-4"/>
        </w:rPr>
        <w:t>пров</w:t>
      </w:r>
      <w:r w:rsidR="00904DEF">
        <w:rPr>
          <w:spacing w:val="-4"/>
        </w:rPr>
        <w:t>е</w:t>
      </w:r>
      <w:r w:rsidR="00027FF0">
        <w:rPr>
          <w:spacing w:val="-4"/>
        </w:rPr>
        <w:t>д</w:t>
      </w:r>
      <w:r w:rsidR="00904DEF">
        <w:rPr>
          <w:spacing w:val="-4"/>
        </w:rPr>
        <w:t>ена</w:t>
      </w:r>
      <w:r w:rsidR="00027FF0">
        <w:rPr>
          <w:spacing w:val="-4"/>
        </w:rPr>
        <w:t xml:space="preserve"> работа по </w:t>
      </w:r>
      <w:r w:rsidR="00732402" w:rsidRPr="00C312D6">
        <w:rPr>
          <w:szCs w:val="28"/>
        </w:rPr>
        <w:t>подготовк</w:t>
      </w:r>
      <w:r w:rsidR="00027FF0">
        <w:rPr>
          <w:szCs w:val="28"/>
        </w:rPr>
        <w:t>е</w:t>
      </w:r>
      <w:r w:rsidR="00732402" w:rsidRPr="00C312D6">
        <w:rPr>
          <w:szCs w:val="28"/>
        </w:rPr>
        <w:t xml:space="preserve"> и проведени</w:t>
      </w:r>
      <w:r w:rsidR="00027FF0">
        <w:rPr>
          <w:szCs w:val="28"/>
        </w:rPr>
        <w:t>ю</w:t>
      </w:r>
      <w:r w:rsidR="00732402" w:rsidRPr="00C312D6">
        <w:rPr>
          <w:szCs w:val="28"/>
        </w:rPr>
        <w:t xml:space="preserve"> сессий, президиумов, публичных слушаний</w:t>
      </w:r>
      <w:r w:rsidR="006C18A8">
        <w:rPr>
          <w:szCs w:val="28"/>
        </w:rPr>
        <w:t xml:space="preserve"> и иных мероприятий, проводимых Верховным Советом.</w:t>
      </w:r>
    </w:p>
    <w:p w:rsidR="00CA751F" w:rsidRDefault="00CB284B" w:rsidP="00CA751F">
      <w:pPr>
        <w:spacing w:after="0" w:line="240" w:lineRule="auto"/>
        <w:ind w:firstLine="709"/>
        <w:jc w:val="both"/>
        <w:rPr>
          <w:szCs w:val="28"/>
        </w:rPr>
      </w:pPr>
      <w:r w:rsidRPr="00C312D6">
        <w:rPr>
          <w:szCs w:val="28"/>
        </w:rPr>
        <w:t xml:space="preserve">Организована подготовка </w:t>
      </w:r>
      <w:r w:rsidR="00EC3642">
        <w:rPr>
          <w:szCs w:val="28"/>
        </w:rPr>
        <w:t xml:space="preserve">6 </w:t>
      </w:r>
      <w:r w:rsidR="000F0591">
        <w:rPr>
          <w:szCs w:val="28"/>
        </w:rPr>
        <w:t xml:space="preserve">и </w:t>
      </w:r>
      <w:r w:rsidRPr="00C312D6">
        <w:rPr>
          <w:szCs w:val="28"/>
        </w:rPr>
        <w:t xml:space="preserve">проведение </w:t>
      </w:r>
      <w:r w:rsidR="00A87917">
        <w:rPr>
          <w:szCs w:val="28"/>
        </w:rPr>
        <w:t xml:space="preserve">5 </w:t>
      </w:r>
      <w:r w:rsidRPr="00C312D6">
        <w:rPr>
          <w:szCs w:val="28"/>
        </w:rPr>
        <w:t>сессий Верховного Совета</w:t>
      </w:r>
      <w:r w:rsidR="006C18A8">
        <w:rPr>
          <w:szCs w:val="28"/>
        </w:rPr>
        <w:t>,</w:t>
      </w:r>
      <w:r w:rsidR="000F0591">
        <w:rPr>
          <w:szCs w:val="28"/>
        </w:rPr>
        <w:t xml:space="preserve"> 15 заседаний Президиума Верховного Совета</w:t>
      </w:r>
      <w:r w:rsidR="00583E50">
        <w:rPr>
          <w:szCs w:val="28"/>
        </w:rPr>
        <w:t>,</w:t>
      </w:r>
      <w:r w:rsidR="00027FF0">
        <w:rPr>
          <w:szCs w:val="28"/>
        </w:rPr>
        <w:t xml:space="preserve"> </w:t>
      </w:r>
      <w:r w:rsidR="00583E50">
        <w:rPr>
          <w:szCs w:val="28"/>
        </w:rPr>
        <w:t>материалы</w:t>
      </w:r>
      <w:r w:rsidR="00904DEF">
        <w:rPr>
          <w:szCs w:val="28"/>
        </w:rPr>
        <w:t xml:space="preserve"> заседаний </w:t>
      </w:r>
      <w:r w:rsidR="00583E50">
        <w:rPr>
          <w:szCs w:val="28"/>
        </w:rPr>
        <w:t xml:space="preserve">размещены </w:t>
      </w:r>
      <w:r w:rsidR="000F0591" w:rsidRPr="006C18A8">
        <w:rPr>
          <w:szCs w:val="28"/>
        </w:rPr>
        <w:t>на официальном сайте Верховного Совета.</w:t>
      </w:r>
    </w:p>
    <w:p w:rsidR="00CA751F" w:rsidRDefault="006C18A8" w:rsidP="00CA75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Обеспечена подготовка и проведение </w:t>
      </w:r>
      <w:r w:rsidRPr="00C312D6">
        <w:rPr>
          <w:szCs w:val="28"/>
        </w:rPr>
        <w:t>публичных слушаний по вопро</w:t>
      </w:r>
      <w:r>
        <w:rPr>
          <w:szCs w:val="28"/>
        </w:rPr>
        <w:t xml:space="preserve">сам </w:t>
      </w:r>
      <w:r w:rsidRPr="00C312D6">
        <w:rPr>
          <w:szCs w:val="28"/>
        </w:rPr>
        <w:t xml:space="preserve">исполнения </w:t>
      </w:r>
      <w:r w:rsidRPr="00FD502C">
        <w:rPr>
          <w:szCs w:val="28"/>
        </w:rPr>
        <w:t>республиканского бюджета Республики Хакасия за 2023 год</w:t>
      </w:r>
      <w:r w:rsidRPr="00C312D6">
        <w:rPr>
          <w:szCs w:val="28"/>
        </w:rPr>
        <w:t xml:space="preserve"> (присутствовал</w:t>
      </w:r>
      <w:r w:rsidR="00F5537D">
        <w:rPr>
          <w:szCs w:val="28"/>
        </w:rPr>
        <w:t>и</w:t>
      </w:r>
      <w:r w:rsidRPr="00C312D6">
        <w:rPr>
          <w:szCs w:val="28"/>
        </w:rPr>
        <w:t xml:space="preserve"> </w:t>
      </w:r>
      <w:r w:rsidRPr="00977F55">
        <w:rPr>
          <w:szCs w:val="28"/>
        </w:rPr>
        <w:t>116 человек</w:t>
      </w:r>
      <w:r>
        <w:rPr>
          <w:szCs w:val="28"/>
        </w:rPr>
        <w:t>).</w:t>
      </w:r>
    </w:p>
    <w:p w:rsidR="00CA751F" w:rsidRDefault="000A3F96" w:rsidP="00CA75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Обеспечена организация </w:t>
      </w:r>
      <w:r w:rsidR="009C305A">
        <w:rPr>
          <w:szCs w:val="28"/>
        </w:rPr>
        <w:t xml:space="preserve">и </w:t>
      </w:r>
      <w:r>
        <w:rPr>
          <w:szCs w:val="28"/>
        </w:rPr>
        <w:t>проведени</w:t>
      </w:r>
      <w:r w:rsidR="009C305A">
        <w:rPr>
          <w:szCs w:val="28"/>
        </w:rPr>
        <w:t>е</w:t>
      </w:r>
      <w:r>
        <w:rPr>
          <w:szCs w:val="28"/>
        </w:rPr>
        <w:t xml:space="preserve"> семинара-совещания </w:t>
      </w:r>
      <w:r>
        <w:t>«</w:t>
      </w:r>
      <w:r w:rsidRPr="00515761">
        <w:rPr>
          <w:szCs w:val="28"/>
        </w:rPr>
        <w:t>Актуальные изменения в законодательном процессе в Республике Хакасия</w:t>
      </w:r>
      <w:r w:rsidR="00B2464D">
        <w:rPr>
          <w:szCs w:val="28"/>
        </w:rPr>
        <w:t>».</w:t>
      </w:r>
    </w:p>
    <w:p w:rsidR="00CA751F" w:rsidRDefault="001414A0" w:rsidP="00CA75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начальном этапе деятельности экспертных советов специалистами отдела </w:t>
      </w:r>
      <w:r w:rsidR="00037475">
        <w:rPr>
          <w:szCs w:val="28"/>
        </w:rPr>
        <w:t xml:space="preserve">осуществлено организационное сопровождение деятельности экспертных советов при Верховном Совете, </w:t>
      </w:r>
      <w:r>
        <w:rPr>
          <w:szCs w:val="28"/>
        </w:rPr>
        <w:t>п</w:t>
      </w:r>
      <w:r w:rsidR="005017CC">
        <w:rPr>
          <w:szCs w:val="28"/>
        </w:rPr>
        <w:t>роведен</w:t>
      </w:r>
      <w:r>
        <w:rPr>
          <w:szCs w:val="28"/>
        </w:rPr>
        <w:t xml:space="preserve"> анализ работы, осуществлен сбор </w:t>
      </w:r>
      <w:r w:rsidR="000A3F96">
        <w:rPr>
          <w:szCs w:val="28"/>
        </w:rPr>
        <w:t>результатов деятельности</w:t>
      </w:r>
      <w:r>
        <w:rPr>
          <w:szCs w:val="28"/>
        </w:rPr>
        <w:t>.</w:t>
      </w:r>
    </w:p>
    <w:p w:rsidR="00CA751F" w:rsidRDefault="00EC3642" w:rsidP="00CA751F">
      <w:pPr>
        <w:spacing w:after="0" w:line="240" w:lineRule="auto"/>
        <w:ind w:firstLine="709"/>
        <w:jc w:val="both"/>
        <w:rPr>
          <w:rStyle w:val="12"/>
          <w:spacing w:val="0"/>
          <w:sz w:val="28"/>
          <w:szCs w:val="28"/>
          <w:shd w:val="clear" w:color="auto" w:fill="auto"/>
        </w:rPr>
      </w:pPr>
      <w:r w:rsidRPr="00C312D6">
        <w:rPr>
          <w:rFonts w:eastAsia="Times New Roman"/>
          <w:color w:val="000000"/>
          <w:szCs w:val="28"/>
        </w:rPr>
        <w:t>Отдел</w:t>
      </w:r>
      <w:r>
        <w:rPr>
          <w:rFonts w:eastAsia="Times New Roman"/>
          <w:color w:val="000000"/>
          <w:szCs w:val="28"/>
        </w:rPr>
        <w:t>ом</w:t>
      </w:r>
      <w:r w:rsidRPr="00C312D6">
        <w:rPr>
          <w:rFonts w:eastAsia="Times New Roman"/>
          <w:color w:val="000000"/>
          <w:szCs w:val="28"/>
        </w:rPr>
        <w:t xml:space="preserve"> </w:t>
      </w:r>
      <w:r w:rsidRPr="001B5F95">
        <w:rPr>
          <w:rStyle w:val="12"/>
          <w:spacing w:val="0"/>
          <w:sz w:val="28"/>
          <w:szCs w:val="28"/>
        </w:rPr>
        <w:t>подготовлен</w:t>
      </w:r>
      <w:r w:rsidR="00C66AAD">
        <w:rPr>
          <w:rStyle w:val="12"/>
          <w:spacing w:val="0"/>
          <w:sz w:val="28"/>
          <w:szCs w:val="28"/>
        </w:rPr>
        <w:t>о 11</w:t>
      </w:r>
      <w:r>
        <w:rPr>
          <w:rFonts w:eastAsia="Times New Roman"/>
          <w:color w:val="000000"/>
          <w:szCs w:val="28"/>
        </w:rPr>
        <w:t xml:space="preserve"> постановлени</w:t>
      </w:r>
      <w:r w:rsidR="00C66AAD">
        <w:rPr>
          <w:rFonts w:eastAsia="Times New Roman"/>
          <w:color w:val="000000"/>
          <w:szCs w:val="28"/>
        </w:rPr>
        <w:t>й</w:t>
      </w:r>
      <w:r>
        <w:rPr>
          <w:rFonts w:eastAsia="Times New Roman"/>
          <w:color w:val="000000"/>
          <w:szCs w:val="28"/>
        </w:rPr>
        <w:t xml:space="preserve"> Верховного Совета</w:t>
      </w:r>
      <w:r w:rsidR="00C66AAD">
        <w:rPr>
          <w:rFonts w:eastAsia="Times New Roman"/>
          <w:color w:val="000000"/>
          <w:szCs w:val="28"/>
        </w:rPr>
        <w:t xml:space="preserve">, 10 </w:t>
      </w:r>
      <w:r>
        <w:rPr>
          <w:rFonts w:eastAsia="Times New Roman"/>
          <w:color w:val="000000"/>
          <w:szCs w:val="28"/>
        </w:rPr>
        <w:t>постановлени</w:t>
      </w:r>
      <w:r w:rsidR="00C66AAD">
        <w:rPr>
          <w:rFonts w:eastAsia="Times New Roman"/>
          <w:color w:val="000000"/>
          <w:szCs w:val="28"/>
        </w:rPr>
        <w:t>й</w:t>
      </w:r>
      <w:r>
        <w:rPr>
          <w:rFonts w:eastAsia="Times New Roman"/>
          <w:color w:val="000000"/>
          <w:szCs w:val="28"/>
        </w:rPr>
        <w:t xml:space="preserve"> Президиума Верховного Совета</w:t>
      </w:r>
      <w:r w:rsidR="00C66AAD">
        <w:rPr>
          <w:rFonts w:eastAsia="Times New Roman"/>
          <w:color w:val="000000"/>
          <w:szCs w:val="28"/>
        </w:rPr>
        <w:t xml:space="preserve">, 31 </w:t>
      </w:r>
      <w:r>
        <w:rPr>
          <w:rStyle w:val="12"/>
          <w:spacing w:val="0"/>
          <w:sz w:val="28"/>
          <w:szCs w:val="28"/>
          <w:shd w:val="clear" w:color="auto" w:fill="auto"/>
        </w:rPr>
        <w:t>распоряжение Председателя Верховного Совета</w:t>
      </w:r>
      <w:r w:rsidR="008D427B">
        <w:rPr>
          <w:rStyle w:val="12"/>
          <w:spacing w:val="0"/>
          <w:sz w:val="28"/>
          <w:szCs w:val="28"/>
          <w:shd w:val="clear" w:color="auto" w:fill="auto"/>
        </w:rPr>
        <w:t xml:space="preserve"> Республики Хакасия</w:t>
      </w:r>
      <w:r w:rsidR="00C66AAD">
        <w:rPr>
          <w:rStyle w:val="12"/>
          <w:spacing w:val="0"/>
          <w:sz w:val="28"/>
          <w:szCs w:val="28"/>
          <w:shd w:val="clear" w:color="auto" w:fill="auto"/>
        </w:rPr>
        <w:t>, 1 распоряжение руководителя Аппарата Верховного Совета</w:t>
      </w:r>
      <w:r w:rsidR="008D427B">
        <w:rPr>
          <w:rStyle w:val="12"/>
          <w:spacing w:val="0"/>
          <w:sz w:val="28"/>
          <w:szCs w:val="28"/>
          <w:shd w:val="clear" w:color="auto" w:fill="auto"/>
        </w:rPr>
        <w:t xml:space="preserve"> Республики Хакасия</w:t>
      </w:r>
      <w:r w:rsidR="00C66AAD">
        <w:rPr>
          <w:rStyle w:val="12"/>
          <w:spacing w:val="0"/>
          <w:sz w:val="28"/>
          <w:szCs w:val="28"/>
          <w:shd w:val="clear" w:color="auto" w:fill="auto"/>
        </w:rPr>
        <w:t>.</w:t>
      </w:r>
    </w:p>
    <w:p w:rsidR="00CA751F" w:rsidRPr="00262F96" w:rsidRDefault="00C66AAD" w:rsidP="00CA75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Отделом п</w:t>
      </w:r>
      <w:r w:rsidRPr="00C312D6">
        <w:rPr>
          <w:szCs w:val="28"/>
        </w:rPr>
        <w:t>одготовлен</w:t>
      </w:r>
      <w:r w:rsidR="005C6D41">
        <w:rPr>
          <w:szCs w:val="28"/>
        </w:rPr>
        <w:t>ы</w:t>
      </w:r>
      <w:r w:rsidRPr="00C312D6">
        <w:rPr>
          <w:szCs w:val="28"/>
        </w:rPr>
        <w:t xml:space="preserve"> </w:t>
      </w:r>
      <w:r>
        <w:rPr>
          <w:szCs w:val="28"/>
        </w:rPr>
        <w:t>и размещен</w:t>
      </w:r>
      <w:r w:rsidR="005C6D41">
        <w:rPr>
          <w:szCs w:val="28"/>
        </w:rPr>
        <w:t>ы</w:t>
      </w:r>
      <w:r>
        <w:rPr>
          <w:szCs w:val="28"/>
        </w:rPr>
        <w:t xml:space="preserve"> на официальном сайте Верховного Совета</w:t>
      </w:r>
      <w:r w:rsidR="007A7A71">
        <w:rPr>
          <w:szCs w:val="28"/>
        </w:rPr>
        <w:t xml:space="preserve"> </w:t>
      </w:r>
      <w:r w:rsidR="007A7A71" w:rsidRPr="00262F96">
        <w:rPr>
          <w:szCs w:val="28"/>
        </w:rPr>
        <w:t>следующие информационные материалы</w:t>
      </w:r>
      <w:r w:rsidRPr="00262F96">
        <w:rPr>
          <w:szCs w:val="28"/>
        </w:rPr>
        <w:t>:</w:t>
      </w:r>
    </w:p>
    <w:p w:rsidR="00CA751F" w:rsidRPr="00262F96" w:rsidRDefault="00C66AAD" w:rsidP="00CA751F">
      <w:pPr>
        <w:spacing w:after="0" w:line="240" w:lineRule="auto"/>
        <w:ind w:firstLine="709"/>
        <w:jc w:val="both"/>
        <w:rPr>
          <w:szCs w:val="28"/>
        </w:rPr>
      </w:pPr>
      <w:r w:rsidRPr="00262F96">
        <w:rPr>
          <w:szCs w:val="28"/>
        </w:rPr>
        <w:t>- информация о работе Верховного Совета Республики Хакасия за 2023 год;</w:t>
      </w:r>
    </w:p>
    <w:p w:rsidR="00CA751F" w:rsidRDefault="00C66AAD" w:rsidP="00CA751F">
      <w:pPr>
        <w:spacing w:after="0" w:line="240" w:lineRule="auto"/>
        <w:ind w:firstLine="709"/>
        <w:jc w:val="both"/>
        <w:rPr>
          <w:szCs w:val="28"/>
        </w:rPr>
      </w:pPr>
      <w:r w:rsidRPr="00262F96">
        <w:rPr>
          <w:szCs w:val="28"/>
        </w:rPr>
        <w:t>- информация о работе Аппарата Верховного Совета Республики Хакасия за 2023 год;</w:t>
      </w:r>
    </w:p>
    <w:p w:rsidR="00CA751F" w:rsidRDefault="00C66AAD" w:rsidP="00CA751F">
      <w:pPr>
        <w:spacing w:after="0" w:line="240" w:lineRule="auto"/>
        <w:ind w:firstLine="709"/>
        <w:jc w:val="both"/>
        <w:rPr>
          <w:szCs w:val="28"/>
        </w:rPr>
      </w:pPr>
      <w:r w:rsidRPr="00977F55">
        <w:rPr>
          <w:szCs w:val="28"/>
        </w:rPr>
        <w:t xml:space="preserve">- </w:t>
      </w:r>
      <w:r w:rsidRPr="00C66AAD">
        <w:rPr>
          <w:szCs w:val="28"/>
        </w:rPr>
        <w:t>информация о работе</w:t>
      </w:r>
      <w:r w:rsidRPr="00977F55">
        <w:rPr>
          <w:szCs w:val="28"/>
        </w:rPr>
        <w:t xml:space="preserve"> Советов депутатов муниципальных образований Республики Хакасия за 2023 год;</w:t>
      </w:r>
    </w:p>
    <w:p w:rsidR="00CA751F" w:rsidRDefault="00C66AAD" w:rsidP="00CA75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312D6">
        <w:rPr>
          <w:szCs w:val="28"/>
        </w:rPr>
        <w:t>план работы Верховного Совета на 202</w:t>
      </w:r>
      <w:r>
        <w:rPr>
          <w:szCs w:val="28"/>
        </w:rPr>
        <w:t>4 год;</w:t>
      </w:r>
    </w:p>
    <w:p w:rsidR="00CA751F" w:rsidRDefault="001B2B12" w:rsidP="00CA75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C312D6">
        <w:rPr>
          <w:szCs w:val="28"/>
        </w:rPr>
        <w:t>информация о мероприятиях, проводимых Верховны</w:t>
      </w:r>
      <w:r>
        <w:rPr>
          <w:szCs w:val="28"/>
        </w:rPr>
        <w:t>м Советом, на предстоящий месяц;</w:t>
      </w:r>
    </w:p>
    <w:p w:rsidR="00CA751F" w:rsidRDefault="00C66AAD" w:rsidP="00CA751F">
      <w:pPr>
        <w:spacing w:after="0" w:line="240" w:lineRule="auto"/>
        <w:ind w:firstLine="709"/>
        <w:jc w:val="both"/>
        <w:rPr>
          <w:szCs w:val="28"/>
        </w:rPr>
      </w:pPr>
      <w:r w:rsidRPr="00977F55">
        <w:rPr>
          <w:szCs w:val="28"/>
        </w:rPr>
        <w:t>- сводный статистический отчет о составе депутатов и организационной работе представительных органов Республики Хакасия</w:t>
      </w:r>
      <w:r w:rsidR="001B2B12">
        <w:rPr>
          <w:szCs w:val="28"/>
        </w:rPr>
        <w:t xml:space="preserve"> за 2023 год.</w:t>
      </w:r>
    </w:p>
    <w:p w:rsidR="004A3E1A" w:rsidRDefault="00904DEF" w:rsidP="00CA75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4A3E1A">
        <w:rPr>
          <w:szCs w:val="28"/>
        </w:rPr>
        <w:t xml:space="preserve"> актуальном состоянии </w:t>
      </w:r>
      <w:r>
        <w:rPr>
          <w:szCs w:val="28"/>
        </w:rPr>
        <w:t xml:space="preserve">поддерживается </w:t>
      </w:r>
      <w:r w:rsidR="00C66AAD">
        <w:rPr>
          <w:szCs w:val="28"/>
        </w:rPr>
        <w:t>информаци</w:t>
      </w:r>
      <w:r w:rsidR="00663900">
        <w:rPr>
          <w:szCs w:val="28"/>
        </w:rPr>
        <w:t>я</w:t>
      </w:r>
      <w:r w:rsidR="00C66AAD">
        <w:rPr>
          <w:szCs w:val="28"/>
        </w:rPr>
        <w:t xml:space="preserve"> </w:t>
      </w:r>
      <w:r w:rsidR="00C66AAD" w:rsidRPr="00C312D6">
        <w:rPr>
          <w:szCs w:val="28"/>
        </w:rPr>
        <w:t>о планируемых мероприятиях с участием членов Президиу</w:t>
      </w:r>
      <w:r w:rsidR="00C66AAD">
        <w:rPr>
          <w:szCs w:val="28"/>
        </w:rPr>
        <w:t>ма и Аппарата Верховного Совета</w:t>
      </w:r>
      <w:r w:rsidR="00C66AAD" w:rsidRPr="00C312D6">
        <w:rPr>
          <w:szCs w:val="28"/>
        </w:rPr>
        <w:t xml:space="preserve"> на предстоящ</w:t>
      </w:r>
      <w:r w:rsidR="004A3E1A">
        <w:rPr>
          <w:szCs w:val="28"/>
        </w:rPr>
        <w:t xml:space="preserve">ую </w:t>
      </w:r>
      <w:r w:rsidR="00C66AAD">
        <w:rPr>
          <w:szCs w:val="28"/>
        </w:rPr>
        <w:t>неделю</w:t>
      </w:r>
      <w:r w:rsidR="004A3E1A">
        <w:rPr>
          <w:szCs w:val="28"/>
        </w:rPr>
        <w:t xml:space="preserve">, с ведением графика мероприятий в </w:t>
      </w:r>
      <w:r w:rsidR="00C66AAD" w:rsidRPr="0066400C">
        <w:rPr>
          <w:szCs w:val="28"/>
        </w:rPr>
        <w:t>за</w:t>
      </w:r>
      <w:r w:rsidR="004A3E1A">
        <w:rPr>
          <w:szCs w:val="28"/>
        </w:rPr>
        <w:t>лах заседаний Верховного Совета.</w:t>
      </w:r>
    </w:p>
    <w:p w:rsidR="00C66AAD" w:rsidRDefault="004A3E1A" w:rsidP="007C7F63">
      <w:pPr>
        <w:spacing w:after="0" w:line="252" w:lineRule="auto"/>
        <w:ind w:firstLine="708"/>
        <w:jc w:val="both"/>
        <w:rPr>
          <w:szCs w:val="28"/>
        </w:rPr>
      </w:pPr>
      <w:r>
        <w:rPr>
          <w:szCs w:val="28"/>
        </w:rPr>
        <w:t xml:space="preserve">Готовится ежемесячная информация </w:t>
      </w:r>
      <w:r w:rsidR="00C66AAD">
        <w:rPr>
          <w:szCs w:val="28"/>
        </w:rPr>
        <w:t>по</w:t>
      </w:r>
      <w:r w:rsidR="00C66AAD" w:rsidRPr="004643D9">
        <w:rPr>
          <w:szCs w:val="28"/>
        </w:rPr>
        <w:t xml:space="preserve"> депутат</w:t>
      </w:r>
      <w:r w:rsidR="00C66AAD">
        <w:rPr>
          <w:szCs w:val="28"/>
        </w:rPr>
        <w:t xml:space="preserve">ам </w:t>
      </w:r>
      <w:r w:rsidR="00C66AAD" w:rsidRPr="004643D9">
        <w:rPr>
          <w:szCs w:val="28"/>
        </w:rPr>
        <w:t>Верховного Совета и по голосованию депутатов Верховного Совета</w:t>
      </w:r>
      <w:r w:rsidR="007C7F63">
        <w:rPr>
          <w:szCs w:val="28"/>
        </w:rPr>
        <w:t xml:space="preserve"> для </w:t>
      </w:r>
      <w:r w:rsidR="007C7F63" w:rsidRPr="007C7F63">
        <w:rPr>
          <w:szCs w:val="28"/>
        </w:rPr>
        <w:t>Главно</w:t>
      </w:r>
      <w:r w:rsidR="007C7F63">
        <w:rPr>
          <w:szCs w:val="28"/>
        </w:rPr>
        <w:t>го</w:t>
      </w:r>
      <w:r w:rsidR="007C7F63" w:rsidRPr="007C7F63">
        <w:rPr>
          <w:szCs w:val="28"/>
        </w:rPr>
        <w:t xml:space="preserve"> федерально</w:t>
      </w:r>
      <w:r w:rsidR="007C7F63">
        <w:rPr>
          <w:szCs w:val="28"/>
        </w:rPr>
        <w:t>го</w:t>
      </w:r>
      <w:r w:rsidR="007C7F63" w:rsidRPr="007C7F63">
        <w:rPr>
          <w:szCs w:val="28"/>
        </w:rPr>
        <w:t xml:space="preserve"> инспектору по Республике Хакасия</w:t>
      </w:r>
      <w:r w:rsidR="007C7F63">
        <w:rPr>
          <w:szCs w:val="28"/>
        </w:rPr>
        <w:t xml:space="preserve"> </w:t>
      </w:r>
      <w:r w:rsidR="007C7F63" w:rsidRPr="007C7F63">
        <w:rPr>
          <w:szCs w:val="28"/>
        </w:rPr>
        <w:t>аппарата полномочного представителя Президента Российской Федерации</w:t>
      </w:r>
      <w:r w:rsidR="007C7F63">
        <w:rPr>
          <w:szCs w:val="28"/>
        </w:rPr>
        <w:t xml:space="preserve"> </w:t>
      </w:r>
      <w:r w:rsidR="007C7F63" w:rsidRPr="007C7F63">
        <w:rPr>
          <w:szCs w:val="28"/>
        </w:rPr>
        <w:t>в Сибирском федеральном округе</w:t>
      </w:r>
      <w:r w:rsidR="007C7F63">
        <w:rPr>
          <w:szCs w:val="28"/>
        </w:rPr>
        <w:t>.</w:t>
      </w:r>
    </w:p>
    <w:p w:rsidR="002850DB" w:rsidRDefault="00904DEF" w:rsidP="0006299F">
      <w:pPr>
        <w:spacing w:after="0" w:line="252" w:lineRule="auto"/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A9514F">
        <w:rPr>
          <w:szCs w:val="28"/>
        </w:rPr>
        <w:t xml:space="preserve"> </w:t>
      </w:r>
      <w:r>
        <w:rPr>
          <w:szCs w:val="28"/>
        </w:rPr>
        <w:t>рамках</w:t>
      </w:r>
      <w:r w:rsidRPr="00A9514F">
        <w:rPr>
          <w:szCs w:val="28"/>
        </w:rPr>
        <w:t xml:space="preserve"> </w:t>
      </w:r>
      <w:r>
        <w:rPr>
          <w:szCs w:val="28"/>
        </w:rPr>
        <w:t xml:space="preserve">декларационной кампании </w:t>
      </w:r>
      <w:r w:rsidRPr="00A9514F">
        <w:rPr>
          <w:szCs w:val="28"/>
        </w:rPr>
        <w:t>с января по март 2024 года проведена работа по сбору</w:t>
      </w:r>
      <w:r>
        <w:rPr>
          <w:szCs w:val="28"/>
        </w:rPr>
        <w:t xml:space="preserve">, </w:t>
      </w:r>
      <w:r w:rsidRPr="00977F55">
        <w:rPr>
          <w:szCs w:val="28"/>
        </w:rPr>
        <w:t xml:space="preserve">обработке и размещению на официальном сайте Верховного Совета </w:t>
      </w:r>
      <w:r w:rsidR="00E96568" w:rsidRPr="00262F96">
        <w:rPr>
          <w:szCs w:val="28"/>
        </w:rPr>
        <w:t>сведений</w:t>
      </w:r>
      <w:r w:rsidRPr="00262F96">
        <w:rPr>
          <w:szCs w:val="28"/>
        </w:rPr>
        <w:t xml:space="preserve"> о доходах, расходах, </w:t>
      </w:r>
      <w:r w:rsidR="004226F5" w:rsidRPr="00262F96">
        <w:rPr>
          <w:szCs w:val="28"/>
        </w:rPr>
        <w:t>об</w:t>
      </w:r>
      <w:r w:rsidR="004226F5">
        <w:rPr>
          <w:szCs w:val="28"/>
        </w:rPr>
        <w:t xml:space="preserve"> </w:t>
      </w:r>
      <w:r w:rsidRPr="00977F55">
        <w:rPr>
          <w:szCs w:val="28"/>
        </w:rPr>
        <w:t>имуществе и обязательствах имущественного характера, представляемых депутатами Верховного Совета</w:t>
      </w:r>
      <w:r>
        <w:rPr>
          <w:szCs w:val="28"/>
        </w:rPr>
        <w:t xml:space="preserve"> восьмого созыва</w:t>
      </w:r>
      <w:r w:rsidR="002850DB">
        <w:rPr>
          <w:szCs w:val="28"/>
        </w:rPr>
        <w:t xml:space="preserve"> (далее – </w:t>
      </w:r>
      <w:r w:rsidR="00631B2B">
        <w:rPr>
          <w:szCs w:val="28"/>
        </w:rPr>
        <w:t>С</w:t>
      </w:r>
      <w:r w:rsidR="002850DB">
        <w:rPr>
          <w:szCs w:val="28"/>
        </w:rPr>
        <w:t>ведения)</w:t>
      </w:r>
      <w:r w:rsidRPr="00A9514F">
        <w:rPr>
          <w:szCs w:val="28"/>
        </w:rPr>
        <w:t>.</w:t>
      </w:r>
      <w:r w:rsidR="0006299F">
        <w:rPr>
          <w:szCs w:val="28"/>
        </w:rPr>
        <w:t xml:space="preserve"> </w:t>
      </w:r>
    </w:p>
    <w:p w:rsidR="00FE6845" w:rsidRDefault="0006299F" w:rsidP="0006299F">
      <w:pPr>
        <w:spacing w:after="0" w:line="252" w:lineRule="auto"/>
        <w:ind w:firstLine="708"/>
        <w:jc w:val="both"/>
        <w:rPr>
          <w:spacing w:val="2"/>
          <w:szCs w:val="28"/>
        </w:rPr>
      </w:pPr>
      <w:r>
        <w:rPr>
          <w:spacing w:val="2"/>
          <w:szCs w:val="28"/>
        </w:rPr>
        <w:t>С</w:t>
      </w:r>
      <w:r w:rsidRPr="0006299F">
        <w:rPr>
          <w:spacing w:val="2"/>
          <w:szCs w:val="28"/>
        </w:rPr>
        <w:t xml:space="preserve">ведения </w:t>
      </w:r>
      <w:r>
        <w:rPr>
          <w:spacing w:val="2"/>
          <w:szCs w:val="28"/>
        </w:rPr>
        <w:t xml:space="preserve">представлены </w:t>
      </w:r>
      <w:r w:rsidRPr="0006299F">
        <w:rPr>
          <w:spacing w:val="2"/>
          <w:szCs w:val="28"/>
        </w:rPr>
        <w:t>49 депутат</w:t>
      </w:r>
      <w:r>
        <w:rPr>
          <w:spacing w:val="2"/>
          <w:szCs w:val="28"/>
        </w:rPr>
        <w:t>ами Верховного Совета.</w:t>
      </w:r>
      <w:r w:rsidRPr="0006299F">
        <w:rPr>
          <w:spacing w:val="2"/>
          <w:szCs w:val="28"/>
        </w:rPr>
        <w:t xml:space="preserve"> Депутат Кулешов Е.В. утратил обязанность представлять </w:t>
      </w:r>
      <w:r w:rsidR="00631B2B">
        <w:rPr>
          <w:spacing w:val="2"/>
          <w:szCs w:val="28"/>
        </w:rPr>
        <w:t>С</w:t>
      </w:r>
      <w:r w:rsidRPr="0006299F">
        <w:rPr>
          <w:spacing w:val="2"/>
          <w:szCs w:val="28"/>
        </w:rPr>
        <w:t xml:space="preserve">ведения </w:t>
      </w:r>
      <w:r>
        <w:rPr>
          <w:spacing w:val="2"/>
          <w:szCs w:val="28"/>
        </w:rPr>
        <w:t xml:space="preserve">в связи с </w:t>
      </w:r>
      <w:r w:rsidRPr="0006299F">
        <w:rPr>
          <w:spacing w:val="2"/>
          <w:szCs w:val="28"/>
        </w:rPr>
        <w:t>досрочн</w:t>
      </w:r>
      <w:r>
        <w:rPr>
          <w:spacing w:val="2"/>
          <w:szCs w:val="28"/>
        </w:rPr>
        <w:t>ым</w:t>
      </w:r>
      <w:r w:rsidRPr="0006299F">
        <w:rPr>
          <w:spacing w:val="2"/>
          <w:szCs w:val="28"/>
        </w:rPr>
        <w:t xml:space="preserve"> прекра</w:t>
      </w:r>
      <w:r>
        <w:rPr>
          <w:spacing w:val="2"/>
          <w:szCs w:val="28"/>
        </w:rPr>
        <w:t xml:space="preserve">щением </w:t>
      </w:r>
      <w:r w:rsidRPr="0006299F">
        <w:rPr>
          <w:spacing w:val="2"/>
          <w:szCs w:val="28"/>
        </w:rPr>
        <w:t>депутатски</w:t>
      </w:r>
      <w:r>
        <w:rPr>
          <w:spacing w:val="2"/>
          <w:szCs w:val="28"/>
        </w:rPr>
        <w:t>х</w:t>
      </w:r>
      <w:r w:rsidRPr="0006299F">
        <w:rPr>
          <w:spacing w:val="2"/>
          <w:szCs w:val="28"/>
        </w:rPr>
        <w:t xml:space="preserve"> полномочи</w:t>
      </w:r>
      <w:r>
        <w:rPr>
          <w:spacing w:val="2"/>
          <w:szCs w:val="28"/>
        </w:rPr>
        <w:t xml:space="preserve">й </w:t>
      </w:r>
      <w:r w:rsidRPr="0006299F">
        <w:rPr>
          <w:spacing w:val="2"/>
          <w:szCs w:val="28"/>
        </w:rPr>
        <w:t>(постановление Верховного Совета Республики Хакасия от 01.03.2024 № 174-6)</w:t>
      </w:r>
      <w:r>
        <w:rPr>
          <w:spacing w:val="2"/>
          <w:szCs w:val="28"/>
        </w:rPr>
        <w:t xml:space="preserve">. </w:t>
      </w:r>
    </w:p>
    <w:p w:rsidR="00FE6845" w:rsidRDefault="0006299F" w:rsidP="0006299F">
      <w:pPr>
        <w:spacing w:after="0" w:line="252" w:lineRule="auto"/>
        <w:ind w:firstLine="708"/>
        <w:jc w:val="both"/>
        <w:rPr>
          <w:spacing w:val="2"/>
          <w:szCs w:val="28"/>
        </w:rPr>
      </w:pPr>
      <w:r w:rsidRPr="0006299F">
        <w:rPr>
          <w:spacing w:val="2"/>
          <w:szCs w:val="28"/>
        </w:rPr>
        <w:t xml:space="preserve">19 депутатов представили </w:t>
      </w:r>
      <w:r w:rsidR="00631B2B">
        <w:rPr>
          <w:spacing w:val="2"/>
          <w:szCs w:val="28"/>
        </w:rPr>
        <w:t>С</w:t>
      </w:r>
      <w:r w:rsidRPr="0006299F">
        <w:rPr>
          <w:spacing w:val="2"/>
          <w:szCs w:val="28"/>
        </w:rPr>
        <w:t>ведения на себя, супругу (супруга) и несовершеннолетних детей (всего 50 справок, одна</w:t>
      </w:r>
      <w:r w:rsidR="00BC6629">
        <w:rPr>
          <w:spacing w:val="2"/>
          <w:szCs w:val="28"/>
        </w:rPr>
        <w:t xml:space="preserve"> –</w:t>
      </w:r>
      <w:r w:rsidRPr="0006299F">
        <w:rPr>
          <w:spacing w:val="2"/>
          <w:szCs w:val="28"/>
        </w:rPr>
        <w:t xml:space="preserve"> уточняющая), </w:t>
      </w:r>
      <w:r w:rsidR="00FE6845">
        <w:rPr>
          <w:spacing w:val="2"/>
          <w:szCs w:val="28"/>
        </w:rPr>
        <w:t xml:space="preserve">из них: </w:t>
      </w:r>
    </w:p>
    <w:p w:rsidR="00FE6845" w:rsidRDefault="00FE6845" w:rsidP="0006299F">
      <w:pPr>
        <w:spacing w:after="0" w:line="252" w:lineRule="auto"/>
        <w:ind w:firstLine="708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- </w:t>
      </w:r>
      <w:r w:rsidR="0006299F" w:rsidRPr="0006299F">
        <w:rPr>
          <w:spacing w:val="2"/>
          <w:szCs w:val="28"/>
        </w:rPr>
        <w:t>14 депутатов, осуществляющих депутатскую деятельность на профес</w:t>
      </w:r>
      <w:r>
        <w:rPr>
          <w:spacing w:val="2"/>
          <w:szCs w:val="28"/>
        </w:rPr>
        <w:t>сиональной основе;</w:t>
      </w:r>
    </w:p>
    <w:p w:rsidR="00FE6845" w:rsidRDefault="00FE6845" w:rsidP="0006299F">
      <w:pPr>
        <w:spacing w:after="0" w:line="252" w:lineRule="auto"/>
        <w:ind w:firstLine="708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- 5 депутатов, </w:t>
      </w:r>
      <w:r w:rsidR="0006299F" w:rsidRPr="0006299F">
        <w:rPr>
          <w:spacing w:val="2"/>
          <w:szCs w:val="28"/>
        </w:rPr>
        <w:t>осуществляющих депутатскую деятельность без отрыва от основной деятельности.</w:t>
      </w:r>
    </w:p>
    <w:p w:rsidR="0006299F" w:rsidRPr="0006299F" w:rsidRDefault="0006299F" w:rsidP="0006299F">
      <w:pPr>
        <w:spacing w:after="0" w:line="252" w:lineRule="auto"/>
        <w:ind w:firstLine="708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 </w:t>
      </w:r>
      <w:r w:rsidRPr="0006299F">
        <w:rPr>
          <w:spacing w:val="2"/>
          <w:szCs w:val="28"/>
        </w:rPr>
        <w:t>30 депутатов, осуществляющих депутатскую деятельность без отрыва от основной деятельности, представили в комиссию уведомления о том, что в течение отчетного периода сделки, общая сумма которых превышает общий д</w:t>
      </w:r>
      <w:r w:rsidR="00BC6629">
        <w:rPr>
          <w:spacing w:val="2"/>
          <w:szCs w:val="28"/>
        </w:rPr>
        <w:t>оход депутата Верховного Совета</w:t>
      </w:r>
      <w:r w:rsidRPr="0006299F">
        <w:rPr>
          <w:spacing w:val="2"/>
          <w:szCs w:val="28"/>
        </w:rPr>
        <w:t xml:space="preserve"> и его супруги (супруга) за три последних года, предшествующих отчетному периоду, не совершались.</w:t>
      </w:r>
    </w:p>
    <w:p w:rsidR="00CA751F" w:rsidRDefault="00C66AAD" w:rsidP="00CA751F">
      <w:pPr>
        <w:spacing w:after="0" w:line="252" w:lineRule="auto"/>
        <w:ind w:firstLine="708"/>
        <w:jc w:val="both"/>
        <w:rPr>
          <w:spacing w:val="2"/>
          <w:szCs w:val="28"/>
        </w:rPr>
      </w:pPr>
      <w:r w:rsidRPr="00AF2888">
        <w:rPr>
          <w:spacing w:val="2"/>
          <w:szCs w:val="28"/>
        </w:rPr>
        <w:t xml:space="preserve">В целях актуализации информации </w:t>
      </w:r>
      <w:r>
        <w:rPr>
          <w:szCs w:val="28"/>
        </w:rPr>
        <w:t>н</w:t>
      </w:r>
      <w:r w:rsidRPr="00AF2888">
        <w:rPr>
          <w:spacing w:val="2"/>
          <w:szCs w:val="28"/>
        </w:rPr>
        <w:t>а официальном сайте Верховного Совета</w:t>
      </w:r>
      <w:r>
        <w:rPr>
          <w:spacing w:val="2"/>
          <w:szCs w:val="28"/>
        </w:rPr>
        <w:t xml:space="preserve"> </w:t>
      </w:r>
      <w:r w:rsidRPr="00AF2888">
        <w:rPr>
          <w:spacing w:val="2"/>
          <w:szCs w:val="28"/>
        </w:rPr>
        <w:t>разме</w:t>
      </w:r>
      <w:r>
        <w:rPr>
          <w:spacing w:val="2"/>
          <w:szCs w:val="28"/>
        </w:rPr>
        <w:t xml:space="preserve">щалась </w:t>
      </w:r>
      <w:r>
        <w:rPr>
          <w:szCs w:val="28"/>
        </w:rPr>
        <w:t xml:space="preserve">и </w:t>
      </w:r>
      <w:r>
        <w:rPr>
          <w:spacing w:val="2"/>
          <w:szCs w:val="28"/>
        </w:rPr>
        <w:t xml:space="preserve">обновлялась информация </w:t>
      </w:r>
      <w:r w:rsidR="00904DEF" w:rsidRPr="00C312D6">
        <w:rPr>
          <w:szCs w:val="28"/>
        </w:rPr>
        <w:t xml:space="preserve">в отношении </w:t>
      </w:r>
      <w:r w:rsidR="00904DEF">
        <w:rPr>
          <w:szCs w:val="28"/>
        </w:rPr>
        <w:t>13 депутатов</w:t>
      </w:r>
      <w:r w:rsidR="00904DEF">
        <w:rPr>
          <w:spacing w:val="2"/>
          <w:szCs w:val="28"/>
        </w:rPr>
        <w:t xml:space="preserve"> </w:t>
      </w:r>
      <w:r w:rsidRPr="00C312D6">
        <w:rPr>
          <w:szCs w:val="28"/>
        </w:rPr>
        <w:t>Верховного Со</w:t>
      </w:r>
      <w:r w:rsidR="00904DEF">
        <w:rPr>
          <w:szCs w:val="28"/>
        </w:rPr>
        <w:t>вета.</w:t>
      </w:r>
    </w:p>
    <w:p w:rsidR="00EC3642" w:rsidRPr="00CA751F" w:rsidRDefault="00EC3642" w:rsidP="00CA751F">
      <w:pPr>
        <w:spacing w:after="0" w:line="252" w:lineRule="auto"/>
        <w:ind w:firstLine="708"/>
        <w:jc w:val="both"/>
        <w:rPr>
          <w:spacing w:val="2"/>
          <w:szCs w:val="28"/>
        </w:rPr>
      </w:pPr>
      <w:r>
        <w:rPr>
          <w:szCs w:val="28"/>
        </w:rPr>
        <w:t>Подг</w:t>
      </w:r>
      <w:r w:rsidR="004A3E1A">
        <w:rPr>
          <w:szCs w:val="28"/>
        </w:rPr>
        <w:t xml:space="preserve">отовлены и выданы </w:t>
      </w:r>
      <w:r w:rsidR="00904DEF">
        <w:rPr>
          <w:szCs w:val="28"/>
        </w:rPr>
        <w:t xml:space="preserve">4 </w:t>
      </w:r>
      <w:r w:rsidR="004A3E1A">
        <w:rPr>
          <w:szCs w:val="28"/>
        </w:rPr>
        <w:t xml:space="preserve">удостоверения </w:t>
      </w:r>
      <w:r w:rsidRPr="004D3A0F">
        <w:rPr>
          <w:szCs w:val="28"/>
        </w:rPr>
        <w:t>советник</w:t>
      </w:r>
      <w:r>
        <w:rPr>
          <w:szCs w:val="28"/>
        </w:rPr>
        <w:t>ам</w:t>
      </w:r>
      <w:r w:rsidRPr="004D3A0F">
        <w:rPr>
          <w:szCs w:val="28"/>
        </w:rPr>
        <w:t xml:space="preserve"> Председателя Верховного Совета </w:t>
      </w:r>
      <w:r w:rsidR="008710C8" w:rsidRPr="00262F96">
        <w:rPr>
          <w:szCs w:val="28"/>
        </w:rPr>
        <w:t>Республики Хакасия</w:t>
      </w:r>
      <w:r w:rsidR="008710C8">
        <w:rPr>
          <w:szCs w:val="28"/>
        </w:rPr>
        <w:t xml:space="preserve"> </w:t>
      </w:r>
      <w:r w:rsidRPr="004D3A0F">
        <w:rPr>
          <w:szCs w:val="28"/>
        </w:rPr>
        <w:t>на общественных началах</w:t>
      </w:r>
      <w:r w:rsidR="004A3E1A">
        <w:rPr>
          <w:szCs w:val="28"/>
        </w:rPr>
        <w:t xml:space="preserve">, 50 </w:t>
      </w:r>
      <w:r w:rsidR="001B2B12">
        <w:rPr>
          <w:szCs w:val="28"/>
        </w:rPr>
        <w:t xml:space="preserve">удостоверений </w:t>
      </w:r>
      <w:r w:rsidR="004A3E1A">
        <w:rPr>
          <w:szCs w:val="28"/>
        </w:rPr>
        <w:t>депутатам, 35</w:t>
      </w:r>
      <w:r w:rsidR="001B2B12">
        <w:rPr>
          <w:szCs w:val="28"/>
        </w:rPr>
        <w:t xml:space="preserve"> удостоверений</w:t>
      </w:r>
      <w:r w:rsidR="004A3E1A">
        <w:rPr>
          <w:szCs w:val="28"/>
        </w:rPr>
        <w:t xml:space="preserve"> помощникам депутатов, 14</w:t>
      </w:r>
      <w:r w:rsidRPr="00977F55">
        <w:rPr>
          <w:szCs w:val="28"/>
        </w:rPr>
        <w:t xml:space="preserve"> </w:t>
      </w:r>
      <w:r w:rsidR="001B2B12">
        <w:rPr>
          <w:szCs w:val="28"/>
        </w:rPr>
        <w:t xml:space="preserve">удостоверений </w:t>
      </w:r>
      <w:r w:rsidRPr="00977F55">
        <w:rPr>
          <w:szCs w:val="28"/>
        </w:rPr>
        <w:t>п</w:t>
      </w:r>
      <w:r w:rsidR="004A3E1A">
        <w:rPr>
          <w:szCs w:val="28"/>
        </w:rPr>
        <w:t>редседателям экспертных советов</w:t>
      </w:r>
      <w:r w:rsidR="00977F55" w:rsidRPr="00977F55">
        <w:rPr>
          <w:szCs w:val="28"/>
        </w:rPr>
        <w:t>.</w:t>
      </w:r>
    </w:p>
    <w:p w:rsidR="001B2B12" w:rsidRDefault="001B2B12" w:rsidP="001B2B12">
      <w:pPr>
        <w:spacing w:after="0" w:line="252" w:lineRule="auto"/>
        <w:ind w:firstLine="708"/>
        <w:jc w:val="both"/>
        <w:rPr>
          <w:szCs w:val="28"/>
        </w:rPr>
      </w:pPr>
      <w:r w:rsidRPr="00BB20C8">
        <w:rPr>
          <w:szCs w:val="28"/>
        </w:rPr>
        <w:t>Специалисты отдела приняли участие</w:t>
      </w:r>
      <w:r>
        <w:rPr>
          <w:szCs w:val="28"/>
        </w:rPr>
        <w:t>:</w:t>
      </w:r>
    </w:p>
    <w:p w:rsidR="001B2B12" w:rsidRDefault="001B2B12" w:rsidP="001B2B12">
      <w:pPr>
        <w:spacing w:after="0" w:line="252" w:lineRule="auto"/>
        <w:ind w:firstLine="708"/>
        <w:jc w:val="both"/>
        <w:rPr>
          <w:szCs w:val="28"/>
        </w:rPr>
      </w:pPr>
      <w:r>
        <w:rPr>
          <w:szCs w:val="28"/>
        </w:rPr>
        <w:t>- в разработке новой редакции Регламента Верховного Совета;</w:t>
      </w:r>
    </w:p>
    <w:p w:rsidR="001B2B12" w:rsidRDefault="001B2B12" w:rsidP="001B2B12">
      <w:pPr>
        <w:spacing w:after="0" w:line="252" w:lineRule="auto"/>
        <w:ind w:firstLine="708"/>
        <w:jc w:val="both"/>
        <w:rPr>
          <w:szCs w:val="28"/>
        </w:rPr>
      </w:pPr>
      <w:r>
        <w:rPr>
          <w:szCs w:val="28"/>
        </w:rPr>
        <w:t>- в работе экспертных советов при Верховном Совете;</w:t>
      </w:r>
    </w:p>
    <w:p w:rsidR="001B2B12" w:rsidRDefault="001B2B12" w:rsidP="001B2B12">
      <w:pPr>
        <w:spacing w:after="0" w:line="252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- в семинаре на тему «Особенности представления сведений о доходах, расходах, об имуществе и обязательствах имущественного характера в 2024 году (за отчетный 2023 год) с </w:t>
      </w:r>
      <w:r w:rsidR="00DD2307" w:rsidRPr="00262F96">
        <w:rPr>
          <w:szCs w:val="28"/>
        </w:rPr>
        <w:t>учетом</w:t>
      </w:r>
      <w:r>
        <w:rPr>
          <w:szCs w:val="28"/>
        </w:rPr>
        <w:t xml:space="preserve"> изменений федерального законодательства», </w:t>
      </w:r>
      <w:r w:rsidR="00F2789F">
        <w:rPr>
          <w:szCs w:val="28"/>
        </w:rPr>
        <w:t>проведенном</w:t>
      </w:r>
      <w:r>
        <w:rPr>
          <w:szCs w:val="28"/>
        </w:rPr>
        <w:t xml:space="preserve"> Министерством по делам юстиции и региональной безопасности Республики Хакасия;</w:t>
      </w:r>
    </w:p>
    <w:p w:rsidR="001B2B12" w:rsidRDefault="001B2B12" w:rsidP="001B2B12">
      <w:pPr>
        <w:spacing w:after="0" w:line="252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BB20C8">
        <w:rPr>
          <w:szCs w:val="28"/>
        </w:rPr>
        <w:t xml:space="preserve">в работе двадцать первой сессии Совета депутатов </w:t>
      </w:r>
      <w:proofErr w:type="spellStart"/>
      <w:r w:rsidRPr="00BB20C8">
        <w:rPr>
          <w:szCs w:val="28"/>
        </w:rPr>
        <w:t>Боградского</w:t>
      </w:r>
      <w:proofErr w:type="spellEnd"/>
      <w:r w:rsidRPr="00BB20C8">
        <w:rPr>
          <w:szCs w:val="28"/>
        </w:rPr>
        <w:t xml:space="preserve"> района</w:t>
      </w:r>
      <w:r>
        <w:rPr>
          <w:szCs w:val="28"/>
        </w:rPr>
        <w:t xml:space="preserve"> с оказанием </w:t>
      </w:r>
      <w:r w:rsidRPr="00BB20C8">
        <w:rPr>
          <w:szCs w:val="28"/>
        </w:rPr>
        <w:t>консультационн</w:t>
      </w:r>
      <w:r>
        <w:rPr>
          <w:szCs w:val="28"/>
        </w:rPr>
        <w:t>ой</w:t>
      </w:r>
      <w:r w:rsidRPr="00BB20C8">
        <w:rPr>
          <w:szCs w:val="28"/>
        </w:rPr>
        <w:t xml:space="preserve"> и методическ</w:t>
      </w:r>
      <w:r>
        <w:rPr>
          <w:szCs w:val="28"/>
        </w:rPr>
        <w:t>ой</w:t>
      </w:r>
      <w:r w:rsidRPr="00BB20C8">
        <w:rPr>
          <w:szCs w:val="28"/>
        </w:rPr>
        <w:t xml:space="preserve"> помощ</w:t>
      </w:r>
      <w:r>
        <w:rPr>
          <w:szCs w:val="28"/>
        </w:rPr>
        <w:t>и</w:t>
      </w:r>
      <w:r w:rsidRPr="00BB20C8">
        <w:rPr>
          <w:szCs w:val="28"/>
        </w:rPr>
        <w:t xml:space="preserve"> по организационным вопросам, в том числе по сбору сведений о доходах, расходах </w:t>
      </w:r>
      <w:r w:rsidR="00EE6733">
        <w:rPr>
          <w:szCs w:val="28"/>
        </w:rPr>
        <w:t xml:space="preserve">об имуществе </w:t>
      </w:r>
      <w:r w:rsidRPr="00BB20C8">
        <w:rPr>
          <w:szCs w:val="28"/>
        </w:rPr>
        <w:t xml:space="preserve">и обязательствах имущественного характера, представляемых депутатами представительных органов муниципальных образований Республики Хакасия, составлению статистических отчетов, ведению </w:t>
      </w:r>
      <w:r>
        <w:rPr>
          <w:szCs w:val="28"/>
        </w:rPr>
        <w:t xml:space="preserve">официального сайта и </w:t>
      </w:r>
      <w:r w:rsidRPr="00BB20C8">
        <w:rPr>
          <w:szCs w:val="28"/>
        </w:rPr>
        <w:t>страниц представительных органов в соц</w:t>
      </w:r>
      <w:r>
        <w:rPr>
          <w:szCs w:val="28"/>
        </w:rPr>
        <w:t xml:space="preserve">иальных </w:t>
      </w:r>
      <w:r w:rsidRPr="00BB20C8">
        <w:rPr>
          <w:szCs w:val="28"/>
        </w:rPr>
        <w:t>сетях и др.</w:t>
      </w:r>
      <w:proofErr w:type="gramEnd"/>
    </w:p>
    <w:p w:rsidR="000F0591" w:rsidRDefault="005D50DA" w:rsidP="000F0591">
      <w:pPr>
        <w:spacing w:after="0" w:line="252" w:lineRule="auto"/>
        <w:ind w:firstLine="708"/>
        <w:jc w:val="both"/>
        <w:rPr>
          <w:szCs w:val="28"/>
        </w:rPr>
      </w:pPr>
      <w:r w:rsidRPr="00C312D6">
        <w:rPr>
          <w:szCs w:val="28"/>
        </w:rPr>
        <w:t>Отделом осуществлялось стабильное функционирование системы документационного обеспечения делопроизводства и докум</w:t>
      </w:r>
      <w:r w:rsidR="00904DEF">
        <w:rPr>
          <w:szCs w:val="28"/>
        </w:rPr>
        <w:t>ентооборота в Верховном Совете.</w:t>
      </w:r>
    </w:p>
    <w:p w:rsidR="001B2B12" w:rsidRDefault="001B2B12" w:rsidP="001B2B12">
      <w:pPr>
        <w:spacing w:after="0" w:line="252" w:lineRule="auto"/>
        <w:ind w:firstLine="708"/>
        <w:jc w:val="both"/>
        <w:rPr>
          <w:szCs w:val="28"/>
        </w:rPr>
      </w:pPr>
      <w:r>
        <w:rPr>
          <w:szCs w:val="28"/>
        </w:rPr>
        <w:t>Отделом проведено 3 информационных совещания по вопросам совершенствования делопроизводства и документооборота в Верховном Совете (визирование документов, работа с проектами документов в системе САДД «Дело»).</w:t>
      </w:r>
    </w:p>
    <w:p w:rsidR="000F0591" w:rsidRDefault="00E46A06" w:rsidP="000F0591">
      <w:pPr>
        <w:spacing w:after="0" w:line="252" w:lineRule="auto"/>
        <w:ind w:firstLine="708"/>
        <w:jc w:val="both"/>
        <w:rPr>
          <w:szCs w:val="28"/>
        </w:rPr>
      </w:pPr>
      <w:r>
        <w:rPr>
          <w:szCs w:val="28"/>
        </w:rPr>
        <w:t>С</w:t>
      </w:r>
      <w:r w:rsidR="005D50DA" w:rsidRPr="00C312D6">
        <w:rPr>
          <w:szCs w:val="28"/>
        </w:rPr>
        <w:t>пециалистами отдела оформлено</w:t>
      </w:r>
      <w:r w:rsidR="004A3E1A">
        <w:rPr>
          <w:szCs w:val="28"/>
        </w:rPr>
        <w:t xml:space="preserve"> </w:t>
      </w:r>
      <w:r w:rsidR="004D5943">
        <w:rPr>
          <w:szCs w:val="28"/>
        </w:rPr>
        <w:t>5</w:t>
      </w:r>
      <w:r w:rsidR="005D50DA" w:rsidRPr="00C312D6">
        <w:rPr>
          <w:szCs w:val="28"/>
        </w:rPr>
        <w:t xml:space="preserve"> протоколов заседаний сес</w:t>
      </w:r>
      <w:r w:rsidR="004A3E1A">
        <w:rPr>
          <w:szCs w:val="28"/>
        </w:rPr>
        <w:t xml:space="preserve">сий Верховного Совета, </w:t>
      </w:r>
      <w:r w:rsidR="004D5943">
        <w:rPr>
          <w:szCs w:val="28"/>
        </w:rPr>
        <w:t xml:space="preserve">15 </w:t>
      </w:r>
      <w:r w:rsidR="005D50DA" w:rsidRPr="00C312D6">
        <w:rPr>
          <w:szCs w:val="28"/>
        </w:rPr>
        <w:t>протокол</w:t>
      </w:r>
      <w:r w:rsidR="004D5943">
        <w:rPr>
          <w:szCs w:val="28"/>
        </w:rPr>
        <w:t>ов</w:t>
      </w:r>
      <w:r w:rsidR="005D50DA" w:rsidRPr="00C312D6">
        <w:rPr>
          <w:szCs w:val="28"/>
        </w:rPr>
        <w:t xml:space="preserve"> заседани</w:t>
      </w:r>
      <w:r w:rsidR="004A3E1A">
        <w:rPr>
          <w:szCs w:val="28"/>
        </w:rPr>
        <w:t xml:space="preserve">й Президиума Верховного Совета, </w:t>
      </w:r>
      <w:r w:rsidR="004D5943">
        <w:rPr>
          <w:szCs w:val="28"/>
        </w:rPr>
        <w:t>5</w:t>
      </w:r>
      <w:r w:rsidR="005D50DA" w:rsidRPr="00C312D6">
        <w:rPr>
          <w:szCs w:val="28"/>
        </w:rPr>
        <w:t xml:space="preserve"> стенограмм сессий Верховного Совета</w:t>
      </w:r>
      <w:r w:rsidR="004A3E1A">
        <w:rPr>
          <w:szCs w:val="28"/>
        </w:rPr>
        <w:t xml:space="preserve">, </w:t>
      </w:r>
      <w:r w:rsidR="004D5943">
        <w:rPr>
          <w:szCs w:val="28"/>
        </w:rPr>
        <w:t>1</w:t>
      </w:r>
      <w:r w:rsidR="005D50DA" w:rsidRPr="00C312D6">
        <w:rPr>
          <w:szCs w:val="28"/>
        </w:rPr>
        <w:t xml:space="preserve"> протокол и </w:t>
      </w:r>
      <w:r w:rsidR="004D5943">
        <w:rPr>
          <w:szCs w:val="28"/>
        </w:rPr>
        <w:t>1</w:t>
      </w:r>
      <w:r w:rsidR="005D50DA" w:rsidRPr="00C312D6">
        <w:rPr>
          <w:szCs w:val="28"/>
        </w:rPr>
        <w:t xml:space="preserve"> стенограмм</w:t>
      </w:r>
      <w:r w:rsidR="004D5943">
        <w:rPr>
          <w:szCs w:val="28"/>
        </w:rPr>
        <w:t>а</w:t>
      </w:r>
      <w:r w:rsidR="005D50DA" w:rsidRPr="00C312D6">
        <w:rPr>
          <w:szCs w:val="28"/>
        </w:rPr>
        <w:t xml:space="preserve"> п</w:t>
      </w:r>
      <w:r w:rsidR="005D50DA">
        <w:rPr>
          <w:szCs w:val="28"/>
        </w:rPr>
        <w:t>убличных слушаний.</w:t>
      </w:r>
    </w:p>
    <w:p w:rsidR="00500DD0" w:rsidRPr="00262F96" w:rsidRDefault="005D50DA" w:rsidP="0035126B">
      <w:pPr>
        <w:spacing w:after="0" w:line="252" w:lineRule="auto"/>
        <w:ind w:firstLine="708"/>
        <w:jc w:val="both"/>
        <w:rPr>
          <w:rFonts w:eastAsia="Times New Roman"/>
          <w:color w:val="000000"/>
          <w:szCs w:val="28"/>
        </w:rPr>
      </w:pPr>
      <w:proofErr w:type="gramStart"/>
      <w:r w:rsidRPr="00C312D6">
        <w:rPr>
          <w:szCs w:val="28"/>
        </w:rPr>
        <w:t>Специалистами отде</w:t>
      </w:r>
      <w:r>
        <w:rPr>
          <w:szCs w:val="28"/>
        </w:rPr>
        <w:t>ла</w:t>
      </w:r>
      <w:r w:rsidRPr="00C312D6">
        <w:rPr>
          <w:szCs w:val="28"/>
        </w:rPr>
        <w:t xml:space="preserve"> </w:t>
      </w:r>
      <w:r w:rsidR="001B2B12">
        <w:rPr>
          <w:szCs w:val="28"/>
        </w:rPr>
        <w:t>за</w:t>
      </w:r>
      <w:r w:rsidR="000F0591">
        <w:rPr>
          <w:szCs w:val="28"/>
        </w:rPr>
        <w:t>регистр</w:t>
      </w:r>
      <w:r w:rsidR="001B2B12">
        <w:rPr>
          <w:szCs w:val="28"/>
        </w:rPr>
        <w:t xml:space="preserve">ировано </w:t>
      </w:r>
      <w:r w:rsidR="00CE367D" w:rsidRPr="004D5943">
        <w:rPr>
          <w:szCs w:val="28"/>
        </w:rPr>
        <w:t>148</w:t>
      </w:r>
      <w:r w:rsidRPr="004D5943">
        <w:rPr>
          <w:szCs w:val="28"/>
        </w:rPr>
        <w:t xml:space="preserve"> </w:t>
      </w:r>
      <w:r w:rsidR="000F0591">
        <w:rPr>
          <w:szCs w:val="28"/>
        </w:rPr>
        <w:t xml:space="preserve">постановлений Верховного Совета, </w:t>
      </w:r>
      <w:r w:rsidR="00CE367D" w:rsidRPr="004D5943">
        <w:rPr>
          <w:szCs w:val="28"/>
        </w:rPr>
        <w:t>1</w:t>
      </w:r>
      <w:r w:rsidR="007C7F63">
        <w:rPr>
          <w:szCs w:val="28"/>
        </w:rPr>
        <w:t>45</w:t>
      </w:r>
      <w:r w:rsidRPr="004D5943">
        <w:rPr>
          <w:szCs w:val="28"/>
        </w:rPr>
        <w:t xml:space="preserve"> постановлени</w:t>
      </w:r>
      <w:r w:rsidR="007C7F63">
        <w:rPr>
          <w:szCs w:val="28"/>
        </w:rPr>
        <w:t>й</w:t>
      </w:r>
      <w:r w:rsidR="0035126B">
        <w:rPr>
          <w:szCs w:val="28"/>
        </w:rPr>
        <w:t xml:space="preserve"> Президиума Верховного Совета, </w:t>
      </w:r>
      <w:r w:rsidR="00F86007" w:rsidRPr="004D5943">
        <w:rPr>
          <w:szCs w:val="28"/>
        </w:rPr>
        <w:t>44</w:t>
      </w:r>
      <w:r w:rsidRPr="004D5943">
        <w:rPr>
          <w:szCs w:val="28"/>
        </w:rPr>
        <w:t xml:space="preserve"> закон</w:t>
      </w:r>
      <w:r w:rsidR="001B2B12">
        <w:rPr>
          <w:szCs w:val="28"/>
        </w:rPr>
        <w:t>а</w:t>
      </w:r>
      <w:r w:rsidR="0035126B">
        <w:rPr>
          <w:szCs w:val="28"/>
        </w:rPr>
        <w:t xml:space="preserve"> </w:t>
      </w:r>
      <w:r w:rsidRPr="004D5943">
        <w:rPr>
          <w:szCs w:val="28"/>
        </w:rPr>
        <w:t>Республики Хакасия (приняты</w:t>
      </w:r>
      <w:r w:rsidR="001B2B12">
        <w:rPr>
          <w:szCs w:val="28"/>
        </w:rPr>
        <w:t>е</w:t>
      </w:r>
      <w:r w:rsidRPr="004D5943">
        <w:rPr>
          <w:szCs w:val="28"/>
        </w:rPr>
        <w:t xml:space="preserve"> Верховным Советом и подписанны</w:t>
      </w:r>
      <w:r w:rsidR="001B2B12">
        <w:rPr>
          <w:szCs w:val="28"/>
        </w:rPr>
        <w:t>е</w:t>
      </w:r>
      <w:r w:rsidRPr="004D5943">
        <w:rPr>
          <w:szCs w:val="28"/>
        </w:rPr>
        <w:t xml:space="preserve"> Главой Республики Хакасия – Председателем Пр</w:t>
      </w:r>
      <w:r w:rsidR="0035126B">
        <w:rPr>
          <w:szCs w:val="28"/>
        </w:rPr>
        <w:t xml:space="preserve">авительства Республики Хакасия), </w:t>
      </w:r>
      <w:r w:rsidRPr="004D5943">
        <w:rPr>
          <w:szCs w:val="28"/>
        </w:rPr>
        <w:t>1</w:t>
      </w:r>
      <w:r w:rsidR="00CE367D" w:rsidRPr="004D5943">
        <w:rPr>
          <w:szCs w:val="28"/>
        </w:rPr>
        <w:t>0</w:t>
      </w:r>
      <w:r w:rsidR="007C7F63">
        <w:rPr>
          <w:szCs w:val="28"/>
        </w:rPr>
        <w:t>8</w:t>
      </w:r>
      <w:r w:rsidRPr="004D5943">
        <w:rPr>
          <w:szCs w:val="28"/>
        </w:rPr>
        <w:t xml:space="preserve"> распоряжени</w:t>
      </w:r>
      <w:r w:rsidR="007C7F63">
        <w:rPr>
          <w:szCs w:val="28"/>
        </w:rPr>
        <w:t>й</w:t>
      </w:r>
      <w:r w:rsidRPr="004D5943">
        <w:rPr>
          <w:szCs w:val="28"/>
        </w:rPr>
        <w:t xml:space="preserve"> Председателя Верховного Совета </w:t>
      </w:r>
      <w:r w:rsidR="00E60174" w:rsidRPr="00262F96">
        <w:rPr>
          <w:szCs w:val="28"/>
        </w:rPr>
        <w:t xml:space="preserve">Республики Хакасия </w:t>
      </w:r>
      <w:r w:rsidRPr="00262F96">
        <w:rPr>
          <w:szCs w:val="28"/>
        </w:rPr>
        <w:t>по основной дея</w:t>
      </w:r>
      <w:r w:rsidR="0035126B" w:rsidRPr="00262F96">
        <w:rPr>
          <w:szCs w:val="28"/>
        </w:rPr>
        <w:t>тельности, 2</w:t>
      </w:r>
      <w:r w:rsidR="007C7F63" w:rsidRPr="00262F96">
        <w:rPr>
          <w:szCs w:val="28"/>
        </w:rPr>
        <w:t>5</w:t>
      </w:r>
      <w:r w:rsidR="0035126B" w:rsidRPr="00262F96">
        <w:rPr>
          <w:szCs w:val="28"/>
        </w:rPr>
        <w:t xml:space="preserve"> распоряжени</w:t>
      </w:r>
      <w:r w:rsidR="007C7F63" w:rsidRPr="00262F96">
        <w:rPr>
          <w:szCs w:val="28"/>
        </w:rPr>
        <w:t>й</w:t>
      </w:r>
      <w:r w:rsidR="0035126B" w:rsidRPr="00262F96">
        <w:rPr>
          <w:szCs w:val="28"/>
        </w:rPr>
        <w:t xml:space="preserve"> </w:t>
      </w:r>
      <w:r w:rsidRPr="00262F96">
        <w:rPr>
          <w:szCs w:val="28"/>
        </w:rPr>
        <w:t xml:space="preserve">руководителя Аппарата Верховного Совета </w:t>
      </w:r>
      <w:r w:rsidR="009465CA" w:rsidRPr="00262F96">
        <w:rPr>
          <w:szCs w:val="28"/>
        </w:rPr>
        <w:t xml:space="preserve">Республики Хакасия </w:t>
      </w:r>
      <w:r w:rsidRPr="00262F96">
        <w:rPr>
          <w:szCs w:val="28"/>
        </w:rPr>
        <w:t>по осно</w:t>
      </w:r>
      <w:r w:rsidR="001B2B12" w:rsidRPr="00262F96">
        <w:rPr>
          <w:szCs w:val="28"/>
        </w:rPr>
        <w:t xml:space="preserve">вной деятельности, </w:t>
      </w:r>
      <w:r w:rsidR="007C7F63" w:rsidRPr="00262F96">
        <w:rPr>
          <w:szCs w:val="28"/>
        </w:rPr>
        <w:t>6115</w:t>
      </w:r>
      <w:r w:rsidR="001B2B12" w:rsidRPr="00262F96">
        <w:rPr>
          <w:szCs w:val="28"/>
        </w:rPr>
        <w:t xml:space="preserve"> </w:t>
      </w:r>
      <w:r w:rsidR="0035126B" w:rsidRPr="00262F96">
        <w:rPr>
          <w:szCs w:val="28"/>
        </w:rPr>
        <w:t>служебных документ</w:t>
      </w:r>
      <w:r w:rsidR="00A04ABF" w:rsidRPr="00262F96">
        <w:rPr>
          <w:szCs w:val="28"/>
        </w:rPr>
        <w:t>ов</w:t>
      </w:r>
      <w:r w:rsidR="001B2B12" w:rsidRPr="00262F96">
        <w:rPr>
          <w:szCs w:val="28"/>
        </w:rPr>
        <w:t>.</w:t>
      </w:r>
      <w:proofErr w:type="gramEnd"/>
      <w:r w:rsidR="001B2B12" w:rsidRPr="00262F96">
        <w:rPr>
          <w:szCs w:val="28"/>
        </w:rPr>
        <w:t xml:space="preserve"> </w:t>
      </w:r>
      <w:r w:rsidR="0035126B" w:rsidRPr="00262F96">
        <w:rPr>
          <w:szCs w:val="28"/>
        </w:rPr>
        <w:t xml:space="preserve">Подготовлено более 4000 </w:t>
      </w:r>
      <w:r w:rsidR="00500DD0" w:rsidRPr="00262F96">
        <w:rPr>
          <w:szCs w:val="28"/>
        </w:rPr>
        <w:t xml:space="preserve">проектов </w:t>
      </w:r>
      <w:r w:rsidR="0035126B" w:rsidRPr="00262F96">
        <w:rPr>
          <w:szCs w:val="28"/>
        </w:rPr>
        <w:t>резолюций на поступившие документы.</w:t>
      </w:r>
      <w:r w:rsidR="00500DD0" w:rsidRPr="00262F96">
        <w:rPr>
          <w:rFonts w:eastAsia="Times New Roman"/>
          <w:szCs w:val="28"/>
        </w:rPr>
        <w:t xml:space="preserve"> Специалистами отдела осуществлялся </w:t>
      </w:r>
      <w:r w:rsidR="00500DD0" w:rsidRPr="00262F96">
        <w:rPr>
          <w:rFonts w:eastAsia="Times New Roman"/>
          <w:color w:val="000000"/>
          <w:szCs w:val="28"/>
        </w:rPr>
        <w:t>контроль прохождени</w:t>
      </w:r>
      <w:r w:rsidR="005D42CD" w:rsidRPr="00262F96">
        <w:rPr>
          <w:rFonts w:eastAsia="Times New Roman"/>
          <w:color w:val="000000"/>
          <w:szCs w:val="28"/>
        </w:rPr>
        <w:t>я</w:t>
      </w:r>
      <w:r w:rsidR="00500DD0" w:rsidRPr="00262F96">
        <w:rPr>
          <w:rFonts w:eastAsia="Times New Roman"/>
          <w:color w:val="000000"/>
          <w:szCs w:val="28"/>
        </w:rPr>
        <w:t xml:space="preserve"> и своевременн</w:t>
      </w:r>
      <w:r w:rsidR="005D42CD" w:rsidRPr="00262F96">
        <w:rPr>
          <w:rFonts w:eastAsia="Times New Roman"/>
          <w:color w:val="000000"/>
          <w:szCs w:val="28"/>
        </w:rPr>
        <w:t>ого</w:t>
      </w:r>
      <w:r w:rsidR="00500DD0" w:rsidRPr="00262F96">
        <w:rPr>
          <w:rFonts w:eastAsia="Times New Roman"/>
          <w:color w:val="000000"/>
          <w:szCs w:val="28"/>
        </w:rPr>
        <w:t xml:space="preserve"> исполнени</w:t>
      </w:r>
      <w:r w:rsidR="005D42CD" w:rsidRPr="00262F96">
        <w:rPr>
          <w:rFonts w:eastAsia="Times New Roman"/>
          <w:color w:val="000000"/>
          <w:szCs w:val="28"/>
        </w:rPr>
        <w:t>я</w:t>
      </w:r>
      <w:r w:rsidR="00500DD0" w:rsidRPr="00262F96">
        <w:rPr>
          <w:rFonts w:eastAsia="Times New Roman"/>
          <w:color w:val="000000"/>
          <w:szCs w:val="28"/>
        </w:rPr>
        <w:t xml:space="preserve"> документов</w:t>
      </w:r>
      <w:r w:rsidR="00500DD0" w:rsidRPr="00262F96">
        <w:rPr>
          <w:rFonts w:eastAsia="Times New Roman"/>
          <w:color w:val="000000"/>
          <w:spacing w:val="2"/>
          <w:szCs w:val="28"/>
        </w:rPr>
        <w:t xml:space="preserve"> в соответствии с контрольными резолюциями </w:t>
      </w:r>
      <w:r w:rsidR="00500DD0" w:rsidRPr="00262F96">
        <w:rPr>
          <w:rFonts w:eastAsia="Times New Roman"/>
          <w:color w:val="000000"/>
          <w:szCs w:val="28"/>
        </w:rPr>
        <w:t>Председателя Верховного Совета</w:t>
      </w:r>
      <w:r w:rsidR="008748D1" w:rsidRPr="00262F96">
        <w:rPr>
          <w:rFonts w:eastAsia="Times New Roman"/>
          <w:color w:val="000000"/>
          <w:szCs w:val="28"/>
        </w:rPr>
        <w:t xml:space="preserve"> Республики Хакасия</w:t>
      </w:r>
      <w:r w:rsidR="00500DD0" w:rsidRPr="00262F96">
        <w:rPr>
          <w:rFonts w:eastAsia="Times New Roman"/>
          <w:color w:val="000000"/>
          <w:szCs w:val="28"/>
        </w:rPr>
        <w:t>, первого заместителя Председателя Верховного Совета</w:t>
      </w:r>
      <w:r w:rsidR="008748D1" w:rsidRPr="00262F96">
        <w:rPr>
          <w:rFonts w:eastAsia="Times New Roman"/>
          <w:color w:val="000000"/>
          <w:szCs w:val="28"/>
        </w:rPr>
        <w:t xml:space="preserve"> Республики Хакасия</w:t>
      </w:r>
      <w:r w:rsidR="00500DD0" w:rsidRPr="00262F96">
        <w:rPr>
          <w:rFonts w:eastAsia="Times New Roman"/>
          <w:color w:val="000000"/>
          <w:szCs w:val="28"/>
        </w:rPr>
        <w:t>, руководителя Аппарата Верховного Совета</w:t>
      </w:r>
      <w:r w:rsidR="008748D1" w:rsidRPr="00262F96">
        <w:rPr>
          <w:rFonts w:eastAsia="Times New Roman"/>
          <w:color w:val="000000"/>
          <w:szCs w:val="28"/>
        </w:rPr>
        <w:t xml:space="preserve"> Республики Хакасия</w:t>
      </w:r>
      <w:r w:rsidR="00500DD0" w:rsidRPr="00262F96">
        <w:rPr>
          <w:rFonts w:eastAsia="Times New Roman"/>
          <w:color w:val="000000"/>
          <w:szCs w:val="28"/>
        </w:rPr>
        <w:t>.</w:t>
      </w:r>
    </w:p>
    <w:p w:rsidR="00106D84" w:rsidRPr="00262F96" w:rsidRDefault="00106D84" w:rsidP="0035126B">
      <w:pPr>
        <w:spacing w:after="0" w:line="252" w:lineRule="auto"/>
        <w:ind w:firstLine="708"/>
        <w:jc w:val="both"/>
        <w:rPr>
          <w:szCs w:val="28"/>
        </w:rPr>
      </w:pPr>
      <w:r w:rsidRPr="00262F96">
        <w:rPr>
          <w:rFonts w:eastAsia="Times New Roman"/>
          <w:color w:val="000000"/>
          <w:szCs w:val="28"/>
        </w:rPr>
        <w:t xml:space="preserve">Осуществлялись машинописные работы по подготовке всех видов документов, </w:t>
      </w:r>
      <w:r w:rsidR="00A94685" w:rsidRPr="00262F96">
        <w:rPr>
          <w:rFonts w:eastAsia="Times New Roman"/>
          <w:color w:val="000000"/>
          <w:szCs w:val="28"/>
        </w:rPr>
        <w:t>образованных</w:t>
      </w:r>
      <w:r w:rsidRPr="00262F96">
        <w:rPr>
          <w:rFonts w:eastAsia="Times New Roman"/>
          <w:color w:val="000000"/>
          <w:szCs w:val="28"/>
        </w:rPr>
        <w:t xml:space="preserve"> в</w:t>
      </w:r>
      <w:r w:rsidR="00A94685" w:rsidRPr="00262F96">
        <w:rPr>
          <w:rFonts w:eastAsia="Times New Roman"/>
          <w:color w:val="000000"/>
          <w:szCs w:val="28"/>
        </w:rPr>
        <w:t xml:space="preserve"> процессе</w:t>
      </w:r>
      <w:r w:rsidRPr="00262F96">
        <w:rPr>
          <w:rFonts w:eastAsia="Times New Roman"/>
          <w:color w:val="000000"/>
          <w:szCs w:val="28"/>
        </w:rPr>
        <w:t xml:space="preserve"> деятельности Верховного Совета.</w:t>
      </w:r>
    </w:p>
    <w:p w:rsidR="00500DD0" w:rsidRDefault="0035126B" w:rsidP="00500DD0">
      <w:pPr>
        <w:spacing w:after="0" w:line="252" w:lineRule="auto"/>
        <w:ind w:firstLine="708"/>
        <w:jc w:val="both"/>
        <w:rPr>
          <w:szCs w:val="28"/>
        </w:rPr>
      </w:pPr>
      <w:r w:rsidRPr="00262F96">
        <w:rPr>
          <w:szCs w:val="28"/>
        </w:rPr>
        <w:t xml:space="preserve">Общее количество разосланных конвертов составило 1540 </w:t>
      </w:r>
      <w:r w:rsidR="00DE3208" w:rsidRPr="00262F96">
        <w:rPr>
          <w:szCs w:val="28"/>
        </w:rPr>
        <w:t>шт. (</w:t>
      </w:r>
      <w:r w:rsidR="00123625" w:rsidRPr="00262F96">
        <w:rPr>
          <w:szCs w:val="28"/>
        </w:rPr>
        <w:t xml:space="preserve">из них </w:t>
      </w:r>
      <w:r w:rsidRPr="00262F96">
        <w:rPr>
          <w:szCs w:val="28"/>
        </w:rPr>
        <w:t xml:space="preserve">124 конверта </w:t>
      </w:r>
      <w:r w:rsidR="00DE3208" w:rsidRPr="00262F96">
        <w:rPr>
          <w:szCs w:val="28"/>
        </w:rPr>
        <w:t>–</w:t>
      </w:r>
      <w:r w:rsidRPr="00262F96">
        <w:rPr>
          <w:szCs w:val="28"/>
        </w:rPr>
        <w:t xml:space="preserve"> фельдсвязью</w:t>
      </w:r>
      <w:r w:rsidR="00DE3208" w:rsidRPr="00262F96">
        <w:rPr>
          <w:szCs w:val="28"/>
        </w:rPr>
        <w:t>)</w:t>
      </w:r>
      <w:r w:rsidR="00DB2613" w:rsidRPr="00262F96">
        <w:rPr>
          <w:szCs w:val="28"/>
        </w:rPr>
        <w:t>.</w:t>
      </w:r>
      <w:r w:rsidRPr="00262F96">
        <w:rPr>
          <w:szCs w:val="28"/>
        </w:rPr>
        <w:t xml:space="preserve"> </w:t>
      </w:r>
      <w:r w:rsidR="00DE3208" w:rsidRPr="00262F96">
        <w:rPr>
          <w:szCs w:val="28"/>
        </w:rPr>
        <w:t xml:space="preserve">Направлена 221 </w:t>
      </w:r>
      <w:r w:rsidRPr="00262F96">
        <w:rPr>
          <w:szCs w:val="28"/>
        </w:rPr>
        <w:t>поздравительн</w:t>
      </w:r>
      <w:r w:rsidR="00DE3208" w:rsidRPr="00262F96">
        <w:rPr>
          <w:szCs w:val="28"/>
        </w:rPr>
        <w:t>ая</w:t>
      </w:r>
      <w:r w:rsidRPr="00262F96">
        <w:rPr>
          <w:szCs w:val="28"/>
        </w:rPr>
        <w:t xml:space="preserve"> </w:t>
      </w:r>
      <w:r w:rsidR="00DE3208" w:rsidRPr="00262F96">
        <w:rPr>
          <w:szCs w:val="28"/>
        </w:rPr>
        <w:t>открытка</w:t>
      </w:r>
      <w:r w:rsidRPr="00262F96">
        <w:rPr>
          <w:szCs w:val="28"/>
        </w:rPr>
        <w:t>.</w:t>
      </w:r>
      <w:r w:rsidR="00106D84" w:rsidRPr="00262F96">
        <w:rPr>
          <w:szCs w:val="28"/>
        </w:rPr>
        <w:t xml:space="preserve"> Осуществлялась отправка документов по электронной почте.</w:t>
      </w:r>
    </w:p>
    <w:p w:rsidR="00904DEF" w:rsidRPr="00C312D6" w:rsidRDefault="00904DEF" w:rsidP="00904DEF">
      <w:pPr>
        <w:spacing w:after="0" w:line="252" w:lineRule="auto"/>
        <w:ind w:firstLine="708"/>
        <w:jc w:val="both"/>
        <w:rPr>
          <w:rFonts w:eastAsia="Times New Roman"/>
          <w:color w:val="000000"/>
          <w:szCs w:val="28"/>
        </w:rPr>
      </w:pPr>
      <w:r w:rsidRPr="00C312D6">
        <w:rPr>
          <w:rFonts w:eastAsia="Times New Roman"/>
          <w:color w:val="000000"/>
          <w:szCs w:val="28"/>
        </w:rPr>
        <w:lastRenderedPageBreak/>
        <w:t>Отдел обеспечивал организацию работы по ведению архивного дела в Верховном Совете</w:t>
      </w:r>
      <w:r>
        <w:rPr>
          <w:rFonts w:eastAsia="Times New Roman"/>
          <w:color w:val="000000"/>
          <w:szCs w:val="28"/>
        </w:rPr>
        <w:t>. Р</w:t>
      </w:r>
      <w:r>
        <w:rPr>
          <w:szCs w:val="28"/>
        </w:rPr>
        <w:t>азработано и утверждено Положение об Архиве Верховного Совета. Ведется работа по приему и формированию служебных документов и дел от структурных подразделений Верховного Совета и его Аппарата для дальнейшего архивного хранения.</w:t>
      </w:r>
    </w:p>
    <w:p w:rsidR="009D3FAA" w:rsidRDefault="001559AF" w:rsidP="00500DD0">
      <w:pPr>
        <w:spacing w:after="0" w:line="252" w:lineRule="auto"/>
        <w:ind w:firstLine="708"/>
        <w:jc w:val="both"/>
        <w:rPr>
          <w:rFonts w:eastAsia="Times New Roman"/>
          <w:szCs w:val="28"/>
        </w:rPr>
      </w:pPr>
      <w:r>
        <w:rPr>
          <w:szCs w:val="28"/>
        </w:rPr>
        <w:t>Также в</w:t>
      </w:r>
      <w:r w:rsidR="00500DD0">
        <w:rPr>
          <w:rFonts w:eastAsia="Times New Roman"/>
          <w:color w:val="000000"/>
          <w:szCs w:val="28"/>
        </w:rPr>
        <w:t xml:space="preserve"> </w:t>
      </w:r>
      <w:r w:rsidR="005D50DA" w:rsidRPr="00C312D6">
        <w:rPr>
          <w:rFonts w:eastAsia="Times New Roman"/>
          <w:szCs w:val="28"/>
        </w:rPr>
        <w:t xml:space="preserve">пределах компетенции </w:t>
      </w:r>
      <w:r w:rsidR="00500DD0">
        <w:rPr>
          <w:rFonts w:eastAsia="Times New Roman"/>
          <w:szCs w:val="28"/>
        </w:rPr>
        <w:t xml:space="preserve">специалистами отдела </w:t>
      </w:r>
      <w:r w:rsidR="005D50DA" w:rsidRPr="00C312D6">
        <w:rPr>
          <w:rFonts w:eastAsia="Times New Roman"/>
          <w:szCs w:val="28"/>
        </w:rPr>
        <w:t>осуществлял</w:t>
      </w:r>
      <w:r w:rsidR="00500DD0">
        <w:rPr>
          <w:rFonts w:eastAsia="Times New Roman"/>
          <w:szCs w:val="28"/>
        </w:rPr>
        <w:t xml:space="preserve">ась </w:t>
      </w:r>
      <w:r w:rsidR="005D50DA" w:rsidRPr="00C312D6">
        <w:rPr>
          <w:rFonts w:eastAsia="Times New Roman"/>
          <w:szCs w:val="28"/>
        </w:rPr>
        <w:t>консультационн</w:t>
      </w:r>
      <w:r w:rsidR="00500DD0">
        <w:rPr>
          <w:rFonts w:eastAsia="Times New Roman"/>
          <w:szCs w:val="28"/>
        </w:rPr>
        <w:t>ая</w:t>
      </w:r>
      <w:r w:rsidR="005D50DA" w:rsidRPr="00C312D6">
        <w:rPr>
          <w:rFonts w:eastAsia="Times New Roman"/>
          <w:szCs w:val="28"/>
        </w:rPr>
        <w:t>, методическ</w:t>
      </w:r>
      <w:r w:rsidR="00500DD0">
        <w:rPr>
          <w:rFonts w:eastAsia="Times New Roman"/>
          <w:szCs w:val="28"/>
        </w:rPr>
        <w:t>ая</w:t>
      </w:r>
      <w:r w:rsidR="005D50DA" w:rsidRPr="00C312D6">
        <w:rPr>
          <w:rFonts w:eastAsia="Times New Roman"/>
          <w:szCs w:val="28"/>
        </w:rPr>
        <w:t>, информационн</w:t>
      </w:r>
      <w:r w:rsidR="00500DD0">
        <w:rPr>
          <w:rFonts w:eastAsia="Times New Roman"/>
          <w:szCs w:val="28"/>
        </w:rPr>
        <w:t>ая</w:t>
      </w:r>
      <w:r w:rsidR="005D50DA" w:rsidRPr="00C312D6">
        <w:rPr>
          <w:rFonts w:eastAsia="Times New Roman"/>
          <w:szCs w:val="28"/>
        </w:rPr>
        <w:t xml:space="preserve"> помощь депутатам Верховного Совета, государственным гражданским служащим Аппарата Верховного Совета по вопросам де</w:t>
      </w:r>
      <w:r w:rsidR="009D3FAA">
        <w:rPr>
          <w:rFonts w:eastAsia="Times New Roman"/>
          <w:szCs w:val="28"/>
        </w:rPr>
        <w:t>ятельности отдела.</w:t>
      </w:r>
    </w:p>
    <w:p w:rsidR="009D3FAA" w:rsidRDefault="009D3FAA" w:rsidP="00D77CFE">
      <w:pPr>
        <w:pStyle w:val="1"/>
        <w:spacing w:before="0" w:after="0" w:line="240" w:lineRule="auto"/>
      </w:pPr>
      <w:bookmarkStart w:id="4" w:name="_Toc11850323"/>
      <w:bookmarkEnd w:id="3"/>
    </w:p>
    <w:p w:rsidR="00CA751F" w:rsidRPr="00C312D6" w:rsidRDefault="00CA751F" w:rsidP="00CA751F">
      <w:pPr>
        <w:pStyle w:val="1"/>
        <w:spacing w:before="0" w:after="0" w:line="240" w:lineRule="auto"/>
      </w:pPr>
      <w:bookmarkStart w:id="5" w:name="_Toc11850325"/>
      <w:r w:rsidRPr="00C312D6">
        <w:t>Отдел государственной службы, кадров и спецработы</w:t>
      </w:r>
      <w:bookmarkEnd w:id="5"/>
    </w:p>
    <w:p w:rsidR="00CA751F" w:rsidRPr="00C312D6" w:rsidRDefault="00CA751F" w:rsidP="00CA751F">
      <w:pPr>
        <w:spacing w:after="0" w:line="240" w:lineRule="auto"/>
        <w:ind w:firstLine="567"/>
        <w:rPr>
          <w:szCs w:val="28"/>
          <w:lang w:eastAsia="ru-RU"/>
        </w:rPr>
      </w:pPr>
    </w:p>
    <w:p w:rsidR="00D40A03" w:rsidRDefault="00CA751F" w:rsidP="00D40A03">
      <w:pPr>
        <w:spacing w:after="0" w:line="240" w:lineRule="auto"/>
        <w:ind w:firstLine="709"/>
        <w:jc w:val="both"/>
        <w:rPr>
          <w:szCs w:val="28"/>
        </w:rPr>
      </w:pPr>
      <w:r w:rsidRPr="00C312D6">
        <w:rPr>
          <w:szCs w:val="28"/>
        </w:rPr>
        <w:t>В отчетном периоде отделом осуществлял</w:t>
      </w:r>
      <w:r w:rsidR="00B86EF5">
        <w:rPr>
          <w:szCs w:val="28"/>
        </w:rPr>
        <w:t>ась деятельность по</w:t>
      </w:r>
      <w:r w:rsidR="009019C0">
        <w:rPr>
          <w:szCs w:val="28"/>
        </w:rPr>
        <w:t xml:space="preserve"> следующим направлениям</w:t>
      </w:r>
      <w:r w:rsidRPr="00C312D6">
        <w:rPr>
          <w:szCs w:val="28"/>
        </w:rPr>
        <w:t>:</w:t>
      </w:r>
    </w:p>
    <w:p w:rsidR="0015477F" w:rsidRDefault="0015477F" w:rsidP="00D40A0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751F" w:rsidRPr="00C312D6">
        <w:rPr>
          <w:szCs w:val="28"/>
        </w:rPr>
        <w:t>формировани</w:t>
      </w:r>
      <w:r w:rsidR="009019C0">
        <w:rPr>
          <w:szCs w:val="28"/>
        </w:rPr>
        <w:t>е</w:t>
      </w:r>
      <w:r w:rsidR="00CA751F" w:rsidRPr="00C312D6">
        <w:rPr>
          <w:szCs w:val="28"/>
        </w:rPr>
        <w:t xml:space="preserve"> кадрового состава для замещения должностей государственной гражданской службы;</w:t>
      </w:r>
    </w:p>
    <w:p w:rsidR="0015477F" w:rsidRDefault="0015477F" w:rsidP="001547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751F" w:rsidRPr="00C312D6">
        <w:rPr>
          <w:szCs w:val="28"/>
        </w:rPr>
        <w:t>организаци</w:t>
      </w:r>
      <w:r w:rsidR="009019C0">
        <w:rPr>
          <w:szCs w:val="28"/>
        </w:rPr>
        <w:t>я</w:t>
      </w:r>
      <w:r w:rsidR="00CA751F" w:rsidRPr="00C312D6">
        <w:rPr>
          <w:szCs w:val="28"/>
        </w:rPr>
        <w:t xml:space="preserve"> подготовки проектов актов, связанных с поступлением на гражданскую службу, ее прохождением, заключением служебного контракта,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службы, и оформление соответствующих решений;</w:t>
      </w:r>
    </w:p>
    <w:p w:rsidR="0015477F" w:rsidRDefault="0015477F" w:rsidP="001547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751F" w:rsidRPr="00C312D6">
        <w:rPr>
          <w:szCs w:val="28"/>
        </w:rPr>
        <w:t>ведени</w:t>
      </w:r>
      <w:r w:rsidR="009019C0">
        <w:rPr>
          <w:szCs w:val="28"/>
        </w:rPr>
        <w:t>е</w:t>
      </w:r>
      <w:r w:rsidR="00CA751F" w:rsidRPr="00C312D6">
        <w:rPr>
          <w:szCs w:val="28"/>
        </w:rPr>
        <w:t xml:space="preserve"> трудовых книжек государственных гражданских служащих (при наличии), формирование сведений о трудовой деятельности за период прохождения гражданск</w:t>
      </w:r>
      <w:r w:rsidR="00CA751F">
        <w:rPr>
          <w:szCs w:val="28"/>
        </w:rPr>
        <w:t>ой службы</w:t>
      </w:r>
      <w:r w:rsidR="00CA751F" w:rsidRPr="00C312D6">
        <w:rPr>
          <w:szCs w:val="28"/>
        </w:rPr>
        <w:t xml:space="preserve">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</w:t>
      </w:r>
      <w:r w:rsidR="00D16B53">
        <w:rPr>
          <w:szCs w:val="28"/>
        </w:rPr>
        <w:t>Ф</w:t>
      </w:r>
      <w:r w:rsidR="00CA751F" w:rsidRPr="00C312D6">
        <w:rPr>
          <w:szCs w:val="28"/>
        </w:rPr>
        <w:t xml:space="preserve">онда </w:t>
      </w:r>
      <w:r w:rsidR="00D16B53">
        <w:rPr>
          <w:szCs w:val="28"/>
        </w:rPr>
        <w:t xml:space="preserve">пенсионного и социального страхования </w:t>
      </w:r>
      <w:r w:rsidR="00CA751F" w:rsidRPr="00C312D6">
        <w:rPr>
          <w:szCs w:val="28"/>
        </w:rPr>
        <w:t>Российской Федерации;</w:t>
      </w:r>
    </w:p>
    <w:p w:rsidR="0015477F" w:rsidRDefault="0015477F" w:rsidP="001547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751F" w:rsidRPr="00C312D6">
        <w:rPr>
          <w:szCs w:val="28"/>
        </w:rPr>
        <w:t>ведение личных дел государственных гражданских служащих Аппарата</w:t>
      </w:r>
      <w:r w:rsidR="00CA751F">
        <w:rPr>
          <w:szCs w:val="28"/>
        </w:rPr>
        <w:t xml:space="preserve"> </w:t>
      </w:r>
      <w:r w:rsidR="00CA751F" w:rsidRPr="00C312D6">
        <w:rPr>
          <w:rFonts w:eastAsia="Times New Roman"/>
          <w:color w:val="000000"/>
          <w:szCs w:val="28"/>
        </w:rPr>
        <w:t>Верховного Совета</w:t>
      </w:r>
      <w:r w:rsidR="00CA751F" w:rsidRPr="00C312D6">
        <w:rPr>
          <w:szCs w:val="28"/>
        </w:rPr>
        <w:t>;</w:t>
      </w:r>
    </w:p>
    <w:p w:rsidR="0015477F" w:rsidRDefault="0015477F" w:rsidP="001547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751F" w:rsidRPr="00C312D6">
        <w:rPr>
          <w:szCs w:val="28"/>
        </w:rPr>
        <w:t>ведение реестра государственных гражданских служащих Аппарата</w:t>
      </w:r>
      <w:r w:rsidR="00CA751F">
        <w:rPr>
          <w:szCs w:val="28"/>
        </w:rPr>
        <w:t xml:space="preserve"> </w:t>
      </w:r>
      <w:r w:rsidR="00CA751F" w:rsidRPr="00C312D6">
        <w:rPr>
          <w:rFonts w:eastAsia="Times New Roman"/>
          <w:color w:val="000000"/>
          <w:szCs w:val="28"/>
        </w:rPr>
        <w:t>Верховного Совета</w:t>
      </w:r>
      <w:r w:rsidR="00CA751F" w:rsidRPr="00C312D6">
        <w:rPr>
          <w:szCs w:val="28"/>
        </w:rPr>
        <w:t>;</w:t>
      </w:r>
    </w:p>
    <w:p w:rsidR="0015477F" w:rsidRDefault="0015477F" w:rsidP="001547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751F" w:rsidRPr="00C312D6">
        <w:rPr>
          <w:szCs w:val="28"/>
        </w:rPr>
        <w:t>оформление и выдача служебных удостоверений государственных гражданских служащих Аппарата</w:t>
      </w:r>
      <w:r w:rsidR="00E34BF6">
        <w:rPr>
          <w:szCs w:val="28"/>
        </w:rPr>
        <w:t xml:space="preserve"> Верховного Совета</w:t>
      </w:r>
      <w:r w:rsidR="00CA751F" w:rsidRPr="00C312D6">
        <w:rPr>
          <w:szCs w:val="28"/>
        </w:rPr>
        <w:t>;</w:t>
      </w:r>
    </w:p>
    <w:p w:rsidR="0015477F" w:rsidRDefault="0015477F" w:rsidP="001547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751F" w:rsidRPr="00C312D6">
        <w:rPr>
          <w:szCs w:val="28"/>
        </w:rPr>
        <w:t xml:space="preserve">организация и обеспечение проведения </w:t>
      </w:r>
      <w:r w:rsidR="00CA751F">
        <w:rPr>
          <w:szCs w:val="28"/>
        </w:rPr>
        <w:t>2</w:t>
      </w:r>
      <w:r w:rsidR="00CA751F" w:rsidRPr="00C312D6">
        <w:rPr>
          <w:szCs w:val="28"/>
        </w:rPr>
        <w:t xml:space="preserve"> конкурс</w:t>
      </w:r>
      <w:r w:rsidR="00CA751F">
        <w:rPr>
          <w:szCs w:val="28"/>
        </w:rPr>
        <w:t xml:space="preserve">ов </w:t>
      </w:r>
      <w:r w:rsidR="00CA751F" w:rsidRPr="00C312D6">
        <w:rPr>
          <w:szCs w:val="28"/>
        </w:rPr>
        <w:t xml:space="preserve">на </w:t>
      </w:r>
      <w:r w:rsidR="00CA751F">
        <w:rPr>
          <w:szCs w:val="28"/>
        </w:rPr>
        <w:t>включение в кадровый резерв Верховного Совета</w:t>
      </w:r>
      <w:r w:rsidR="00CA751F" w:rsidRPr="00C312D6">
        <w:rPr>
          <w:szCs w:val="28"/>
        </w:rPr>
        <w:t>;</w:t>
      </w:r>
    </w:p>
    <w:p w:rsidR="0015477F" w:rsidRDefault="0015477F" w:rsidP="001547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751F" w:rsidRPr="00C312D6">
        <w:rPr>
          <w:szCs w:val="28"/>
        </w:rPr>
        <w:t xml:space="preserve">организация профессионального развития </w:t>
      </w:r>
      <w:r w:rsidR="00CA751F">
        <w:rPr>
          <w:szCs w:val="28"/>
        </w:rPr>
        <w:t>сотрудников Аппарата Верховного Совета</w:t>
      </w:r>
      <w:r w:rsidR="00CA751F" w:rsidRPr="00C312D6">
        <w:rPr>
          <w:szCs w:val="28"/>
        </w:rPr>
        <w:t>;</w:t>
      </w:r>
    </w:p>
    <w:p w:rsidR="0015477F" w:rsidRDefault="0015477F" w:rsidP="001547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751F" w:rsidRPr="00C312D6">
        <w:rPr>
          <w:szCs w:val="28"/>
        </w:rPr>
        <w:t>формирование кадрового резерва, организация работы с кадровым резервом и его эффективное использование;</w:t>
      </w:r>
    </w:p>
    <w:p w:rsidR="0015477F" w:rsidRPr="00262F96" w:rsidRDefault="0015477F" w:rsidP="0015477F">
      <w:pPr>
        <w:spacing w:after="0" w:line="240" w:lineRule="auto"/>
        <w:ind w:firstLine="709"/>
        <w:jc w:val="both"/>
        <w:rPr>
          <w:szCs w:val="28"/>
        </w:rPr>
      </w:pPr>
      <w:r w:rsidRPr="00FE1008">
        <w:rPr>
          <w:szCs w:val="28"/>
        </w:rPr>
        <w:t xml:space="preserve">- </w:t>
      </w:r>
      <w:r w:rsidR="00CA751F" w:rsidRPr="00FE1008">
        <w:rPr>
          <w:szCs w:val="28"/>
        </w:rPr>
        <w:t>организация проверки сведений о доходах</w:t>
      </w:r>
      <w:r w:rsidR="00CA751F" w:rsidRPr="00262F96">
        <w:rPr>
          <w:szCs w:val="28"/>
        </w:rPr>
        <w:t xml:space="preserve">, </w:t>
      </w:r>
      <w:r w:rsidR="00B70C69" w:rsidRPr="00262F96">
        <w:rPr>
          <w:szCs w:val="28"/>
        </w:rPr>
        <w:t xml:space="preserve">расходах, </w:t>
      </w:r>
      <w:r w:rsidR="00CA751F" w:rsidRPr="00262F96">
        <w:rPr>
          <w:szCs w:val="28"/>
        </w:rPr>
        <w:t>об имуществе и обязательствах имущественного характера, а также соблюдения гражданскими служащими ограничений</w:t>
      </w:r>
      <w:r w:rsidR="00C844EB" w:rsidRPr="00262F96">
        <w:rPr>
          <w:szCs w:val="28"/>
        </w:rPr>
        <w:t>, связанных с государственной гражданской службой</w:t>
      </w:r>
      <w:r w:rsidR="00C22B57" w:rsidRPr="00262F96">
        <w:rPr>
          <w:szCs w:val="28"/>
        </w:rPr>
        <w:t xml:space="preserve"> Республики Хакасия</w:t>
      </w:r>
      <w:r w:rsidR="00CA751F" w:rsidRPr="00262F96">
        <w:rPr>
          <w:szCs w:val="28"/>
        </w:rPr>
        <w:t>;</w:t>
      </w:r>
    </w:p>
    <w:p w:rsidR="00FE1008" w:rsidRDefault="00FE1008" w:rsidP="0015477F">
      <w:pPr>
        <w:spacing w:after="0" w:line="240" w:lineRule="auto"/>
        <w:ind w:firstLine="709"/>
        <w:jc w:val="both"/>
        <w:rPr>
          <w:szCs w:val="28"/>
        </w:rPr>
      </w:pPr>
      <w:r w:rsidRPr="00262F96">
        <w:rPr>
          <w:szCs w:val="28"/>
        </w:rPr>
        <w:lastRenderedPageBreak/>
        <w:t xml:space="preserve">- прием на хранение в отдел сведений о доходах, </w:t>
      </w:r>
      <w:r w:rsidR="00294CE8" w:rsidRPr="00262F96">
        <w:rPr>
          <w:szCs w:val="28"/>
        </w:rPr>
        <w:t>расходах,</w:t>
      </w:r>
      <w:r w:rsidR="00294CE8">
        <w:rPr>
          <w:szCs w:val="28"/>
        </w:rPr>
        <w:t xml:space="preserve"> </w:t>
      </w:r>
      <w:r w:rsidRPr="00FE1008">
        <w:rPr>
          <w:szCs w:val="28"/>
        </w:rPr>
        <w:t>об имуществе и обязательствах имущественного характера</w:t>
      </w:r>
      <w:r>
        <w:rPr>
          <w:szCs w:val="28"/>
        </w:rPr>
        <w:t>, представляемых депутатами Верховного Совета, осуществляющими свои полномочия на профессиональной основе;</w:t>
      </w:r>
    </w:p>
    <w:p w:rsidR="00FE1008" w:rsidRPr="004B18B6" w:rsidRDefault="00FE1008" w:rsidP="001547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организация проведения заседания комиссии по исчислению стажа </w:t>
      </w:r>
      <w:r w:rsidRPr="004B18B6">
        <w:rPr>
          <w:szCs w:val="28"/>
        </w:rPr>
        <w:t>государственной гражданской службы Республики Хакасия государственным гражданским служащим Республики Хакасия в Верховном Совете;</w:t>
      </w:r>
    </w:p>
    <w:p w:rsidR="00FE1008" w:rsidRDefault="00FE1008" w:rsidP="0015477F">
      <w:pPr>
        <w:spacing w:after="0" w:line="240" w:lineRule="auto"/>
        <w:ind w:firstLine="709"/>
        <w:jc w:val="both"/>
        <w:rPr>
          <w:szCs w:val="28"/>
        </w:rPr>
      </w:pPr>
      <w:r w:rsidRPr="004B18B6">
        <w:rPr>
          <w:szCs w:val="28"/>
        </w:rPr>
        <w:t>- участие в заседани</w:t>
      </w:r>
      <w:r w:rsidR="004B18B6" w:rsidRPr="004B18B6">
        <w:rPr>
          <w:szCs w:val="28"/>
        </w:rPr>
        <w:t>ях</w:t>
      </w:r>
      <w:r w:rsidRPr="004B18B6">
        <w:rPr>
          <w:szCs w:val="28"/>
        </w:rPr>
        <w:t xml:space="preserve"> комиссии Верховного Совета по противодействию коррупции в Республике Хакасия;</w:t>
      </w:r>
    </w:p>
    <w:p w:rsidR="0015477F" w:rsidRDefault="0015477F" w:rsidP="001547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751F">
        <w:rPr>
          <w:rFonts w:eastAsia="Times New Roman"/>
          <w:spacing w:val="-2"/>
          <w:szCs w:val="28"/>
          <w:lang w:eastAsia="ru-RU"/>
        </w:rPr>
        <w:t xml:space="preserve">организация наставничества </w:t>
      </w:r>
      <w:r w:rsidR="00CA751F" w:rsidRPr="000C3531">
        <w:rPr>
          <w:rFonts w:eastAsia="Times New Roman"/>
          <w:spacing w:val="-2"/>
          <w:szCs w:val="28"/>
          <w:lang w:eastAsia="ru-RU"/>
        </w:rPr>
        <w:t>в отношении государственных</w:t>
      </w:r>
      <w:r w:rsidR="00CA751F" w:rsidRPr="00C312D6">
        <w:rPr>
          <w:rFonts w:eastAsia="Times New Roman"/>
          <w:szCs w:val="28"/>
          <w:lang w:eastAsia="ru-RU"/>
        </w:rPr>
        <w:t xml:space="preserve"> гражданских служащих, поступивших на государственную гражда</w:t>
      </w:r>
      <w:r w:rsidR="00CA751F">
        <w:rPr>
          <w:rFonts w:eastAsia="Times New Roman"/>
          <w:szCs w:val="28"/>
          <w:lang w:eastAsia="ru-RU"/>
        </w:rPr>
        <w:t>нскую службу Республики Хакасия;</w:t>
      </w:r>
    </w:p>
    <w:p w:rsidR="00CA751F" w:rsidRDefault="0015477F" w:rsidP="001547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751F" w:rsidRPr="00C312D6">
        <w:rPr>
          <w:szCs w:val="28"/>
        </w:rPr>
        <w:t>консультирование государственных гражданских служащих Аппарата Верховного Совета по правовым и иным вопросам государственной гражданской службы.</w:t>
      </w:r>
    </w:p>
    <w:p w:rsidR="00E27FB8" w:rsidRPr="00D40A03" w:rsidRDefault="00E27FB8" w:rsidP="0015477F">
      <w:pPr>
        <w:spacing w:after="0" w:line="240" w:lineRule="auto"/>
        <w:ind w:firstLine="709"/>
        <w:jc w:val="both"/>
        <w:rPr>
          <w:szCs w:val="28"/>
        </w:rPr>
      </w:pPr>
    </w:p>
    <w:p w:rsidR="00185A72" w:rsidRPr="00C37418" w:rsidRDefault="00893096" w:rsidP="00C37418">
      <w:pPr>
        <w:pStyle w:val="1"/>
        <w:spacing w:before="0" w:after="0" w:line="240" w:lineRule="auto"/>
      </w:pPr>
      <w:r w:rsidRPr="00C37418">
        <w:t>Отдел по информационной политике и связям с общественностью</w:t>
      </w:r>
      <w:bookmarkEnd w:id="4"/>
    </w:p>
    <w:p w:rsidR="00185A72" w:rsidRPr="00C37418" w:rsidRDefault="00185A72" w:rsidP="00C37418">
      <w:pPr>
        <w:spacing w:after="0" w:line="240" w:lineRule="auto"/>
        <w:ind w:firstLine="567"/>
        <w:jc w:val="both"/>
        <w:rPr>
          <w:szCs w:val="28"/>
          <w:lang w:eastAsia="ru-RU"/>
        </w:rPr>
      </w:pPr>
    </w:p>
    <w:p w:rsidR="00C37418" w:rsidRPr="00C37418" w:rsidRDefault="00C37418" w:rsidP="00C3741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отчетном периоде отделом </w:t>
      </w:r>
      <w:r w:rsidRPr="00C37418">
        <w:rPr>
          <w:szCs w:val="28"/>
        </w:rPr>
        <w:t>проводилась системная работа по информированию общественности о задачах, направлениях и результатах деятельности парламента республики через информационное сопровождение мероприятий Верховного Совета: сессий, заседаний Президиума, заседаний комитетов и комиссий, официальных мероприятий с участием депутатов Верховного Совета.</w:t>
      </w:r>
    </w:p>
    <w:p w:rsidR="00573BD0" w:rsidRDefault="00573BD0" w:rsidP="00573BD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Проводится работа по созданию нового сайта Верховного Совета. Разрабатывается </w:t>
      </w:r>
      <w:proofErr w:type="gramStart"/>
      <w:r>
        <w:rPr>
          <w:szCs w:val="28"/>
        </w:rPr>
        <w:t>новый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брендбук</w:t>
      </w:r>
      <w:proofErr w:type="spellEnd"/>
      <w:r>
        <w:rPr>
          <w:szCs w:val="28"/>
        </w:rPr>
        <w:t xml:space="preserve"> Верховного Совета.</w:t>
      </w:r>
    </w:p>
    <w:p w:rsidR="00553492" w:rsidRDefault="00C37418" w:rsidP="00C37418">
      <w:pPr>
        <w:spacing w:after="0" w:line="240" w:lineRule="auto"/>
        <w:ind w:firstLine="709"/>
        <w:jc w:val="both"/>
        <w:rPr>
          <w:szCs w:val="28"/>
        </w:rPr>
      </w:pPr>
      <w:r w:rsidRPr="00C37418">
        <w:rPr>
          <w:szCs w:val="28"/>
        </w:rPr>
        <w:t xml:space="preserve">Подготовлено и размещено на официальном сайте Верховного Совета 305 пресс-релизов, 14 фоторепортажей. </w:t>
      </w:r>
    </w:p>
    <w:p w:rsidR="00C37418" w:rsidRPr="00C37418" w:rsidRDefault="00C37418" w:rsidP="00C37418">
      <w:pPr>
        <w:spacing w:after="0" w:line="240" w:lineRule="auto"/>
        <w:ind w:firstLine="709"/>
        <w:jc w:val="both"/>
        <w:rPr>
          <w:szCs w:val="28"/>
        </w:rPr>
      </w:pPr>
      <w:r w:rsidRPr="00C37418">
        <w:rPr>
          <w:szCs w:val="28"/>
        </w:rPr>
        <w:t>Подготовлено и выпущено в эфир 24 телевизионные программы «Парламентский дневник» в рамках реализации государственного контракта по оказанию информационных услуг телевизионным вещателем по изготовлению и распространению телевизионной программы, информирующей о деятельности Верховного Совета. 7 сюжетов вышло на хакасском языке в рамках национального вещания ГТРК «Хакасия».</w:t>
      </w:r>
    </w:p>
    <w:p w:rsidR="00C37418" w:rsidRPr="00C37418" w:rsidRDefault="00C37418" w:rsidP="00C3741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C37418">
        <w:rPr>
          <w:szCs w:val="28"/>
        </w:rPr>
        <w:t xml:space="preserve">тделом организовано проведение 1 интервью с Председателем Верховного </w:t>
      </w:r>
      <w:r w:rsidRPr="00262F96">
        <w:rPr>
          <w:szCs w:val="28"/>
        </w:rPr>
        <w:t>Совета</w:t>
      </w:r>
      <w:r w:rsidR="00325E26" w:rsidRPr="00262F96">
        <w:rPr>
          <w:szCs w:val="28"/>
        </w:rPr>
        <w:t xml:space="preserve"> Республики Хакасия</w:t>
      </w:r>
      <w:r w:rsidRPr="00262F96">
        <w:rPr>
          <w:szCs w:val="28"/>
        </w:rPr>
        <w:t xml:space="preserve"> в эфире радио «Искатель» и 1 интервью в газете «Хакасия». Подготовлено 56 тезисов выступлений Председателя Верховного Совета</w:t>
      </w:r>
      <w:r w:rsidR="00325E26" w:rsidRPr="00262F96">
        <w:rPr>
          <w:szCs w:val="28"/>
        </w:rPr>
        <w:t xml:space="preserve"> Республики Хакасия</w:t>
      </w:r>
      <w:r w:rsidRPr="00262F96">
        <w:rPr>
          <w:szCs w:val="28"/>
        </w:rPr>
        <w:t>.</w:t>
      </w:r>
    </w:p>
    <w:p w:rsidR="00C37418" w:rsidRPr="00C37418" w:rsidRDefault="00C37418" w:rsidP="00C37418">
      <w:pPr>
        <w:spacing w:after="0" w:line="240" w:lineRule="auto"/>
        <w:ind w:firstLine="709"/>
        <w:jc w:val="both"/>
        <w:rPr>
          <w:szCs w:val="28"/>
        </w:rPr>
      </w:pPr>
      <w:r w:rsidRPr="00C37418">
        <w:rPr>
          <w:szCs w:val="28"/>
        </w:rPr>
        <w:t>Кроме того, организовано 7 интервью с депутатами</w:t>
      </w:r>
      <w:r>
        <w:rPr>
          <w:szCs w:val="28"/>
        </w:rPr>
        <w:t xml:space="preserve"> Верховного Совета </w:t>
      </w:r>
      <w:r w:rsidRPr="00C37418">
        <w:rPr>
          <w:szCs w:val="28"/>
        </w:rPr>
        <w:t>на телеканалах РТС, Абакан-24 и ГТРК Хакасии.</w:t>
      </w:r>
    </w:p>
    <w:p w:rsidR="00C37418" w:rsidRPr="00C37418" w:rsidRDefault="00C37418" w:rsidP="00C3741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37418">
        <w:rPr>
          <w:szCs w:val="28"/>
        </w:rPr>
        <w:t>а официальных страницах в социальных сетях «</w:t>
      </w:r>
      <w:proofErr w:type="spellStart"/>
      <w:r w:rsidRPr="00C37418">
        <w:rPr>
          <w:szCs w:val="28"/>
        </w:rPr>
        <w:t>Вконтакте</w:t>
      </w:r>
      <w:proofErr w:type="spellEnd"/>
      <w:r w:rsidRPr="00C37418">
        <w:rPr>
          <w:szCs w:val="28"/>
        </w:rPr>
        <w:t>»</w:t>
      </w:r>
      <w:r>
        <w:rPr>
          <w:szCs w:val="28"/>
        </w:rPr>
        <w:t xml:space="preserve">, </w:t>
      </w:r>
      <w:r w:rsidRPr="00C37418">
        <w:rPr>
          <w:szCs w:val="28"/>
        </w:rPr>
        <w:t>«Одноклассники»</w:t>
      </w:r>
      <w:r>
        <w:rPr>
          <w:szCs w:val="28"/>
        </w:rPr>
        <w:t xml:space="preserve"> и </w:t>
      </w:r>
      <w:r w:rsidRPr="00C37418">
        <w:rPr>
          <w:szCs w:val="28"/>
          <w:lang w:val="en-US"/>
        </w:rPr>
        <w:t>Telegram</w:t>
      </w:r>
      <w:r w:rsidRPr="00C37418">
        <w:rPr>
          <w:szCs w:val="28"/>
        </w:rPr>
        <w:t xml:space="preserve"> опубликовано 340 постов о деятельности Верховного Совета.</w:t>
      </w:r>
    </w:p>
    <w:p w:rsidR="00C37418" w:rsidRPr="00C37418" w:rsidRDefault="00C37418" w:rsidP="00C37418">
      <w:pPr>
        <w:spacing w:after="0" w:line="240" w:lineRule="auto"/>
        <w:ind w:firstLine="709"/>
        <w:jc w:val="both"/>
        <w:rPr>
          <w:szCs w:val="28"/>
        </w:rPr>
      </w:pPr>
      <w:r w:rsidRPr="00C37418">
        <w:rPr>
          <w:szCs w:val="28"/>
        </w:rPr>
        <w:t xml:space="preserve">20 июня 2024 года создан новый </w:t>
      </w:r>
      <w:r w:rsidRPr="00C37418">
        <w:rPr>
          <w:szCs w:val="28"/>
          <w:lang w:val="en-US"/>
        </w:rPr>
        <w:t>Telegram</w:t>
      </w:r>
      <w:r w:rsidRPr="00C37418">
        <w:rPr>
          <w:szCs w:val="28"/>
        </w:rPr>
        <w:t xml:space="preserve">-канал «Парламентарии Хакасии», где депутаты Верховного Совета от первого лица рассказывают о </w:t>
      </w:r>
      <w:r w:rsidRPr="00C37418">
        <w:rPr>
          <w:szCs w:val="28"/>
        </w:rPr>
        <w:lastRenderedPageBreak/>
        <w:t>своей деятельности и отвечают на вопросы граждан. На сегодняшний день опубликовано 18 постов.</w:t>
      </w:r>
    </w:p>
    <w:p w:rsidR="00C37418" w:rsidRPr="00C37418" w:rsidRDefault="00C37418" w:rsidP="00C37418">
      <w:pPr>
        <w:spacing w:after="0" w:line="240" w:lineRule="auto"/>
        <w:ind w:firstLine="709"/>
        <w:jc w:val="both"/>
        <w:rPr>
          <w:szCs w:val="28"/>
        </w:rPr>
      </w:pPr>
      <w:r w:rsidRPr="00C37418">
        <w:rPr>
          <w:szCs w:val="28"/>
        </w:rPr>
        <w:t>В течение года отделом осуществлялось взаимодействие с представителями пресс-служб и средств массовой информации. При обращении журналистов оказывалось содействие в подготовке материалов о работе Верховного Совета, организовывались комментарии по интересующим темам, интервью и доработка подготовленных материалов.</w:t>
      </w:r>
    </w:p>
    <w:p w:rsidR="00185A72" w:rsidRPr="00C37418" w:rsidRDefault="00185A72" w:rsidP="00943A23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372C56" w:rsidRDefault="00893096" w:rsidP="00D77CFE">
      <w:pPr>
        <w:pStyle w:val="1"/>
        <w:spacing w:before="0" w:after="0" w:line="245" w:lineRule="auto"/>
      </w:pPr>
      <w:bookmarkStart w:id="6" w:name="_Toc11850326"/>
      <w:r w:rsidRPr="00C312D6">
        <w:t xml:space="preserve">Отдел по защите информации и </w:t>
      </w:r>
      <w:proofErr w:type="gramStart"/>
      <w:r w:rsidRPr="00C312D6">
        <w:t>программно-техническому</w:t>
      </w:r>
      <w:proofErr w:type="gramEnd"/>
      <w:r w:rsidRPr="00C312D6">
        <w:t xml:space="preserve"> </w:t>
      </w:r>
    </w:p>
    <w:p w:rsidR="00185A72" w:rsidRPr="00C312D6" w:rsidRDefault="00893096" w:rsidP="00D77CFE">
      <w:pPr>
        <w:pStyle w:val="1"/>
        <w:spacing w:before="0" w:after="0" w:line="245" w:lineRule="auto"/>
      </w:pPr>
      <w:r w:rsidRPr="00C312D6">
        <w:t>обеспечению</w:t>
      </w:r>
      <w:bookmarkEnd w:id="6"/>
    </w:p>
    <w:p w:rsidR="00153F4F" w:rsidRPr="00153F4F" w:rsidRDefault="00153F4F" w:rsidP="00153F4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FB076B" w:rsidRDefault="00153F4F" w:rsidP="00222538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53F4F">
        <w:rPr>
          <w:rFonts w:eastAsia="Times New Roman"/>
          <w:szCs w:val="28"/>
          <w:lang w:eastAsia="ru-RU"/>
        </w:rPr>
        <w:t>В целях обеспечения безопасности данных, обрабатываемых в информационных системах Верховного Совета</w:t>
      </w:r>
      <w:r w:rsidR="00FB076B">
        <w:rPr>
          <w:rFonts w:eastAsia="Times New Roman"/>
          <w:szCs w:val="28"/>
          <w:lang w:eastAsia="ru-RU"/>
        </w:rPr>
        <w:t>,</w:t>
      </w:r>
      <w:r w:rsidRPr="00153F4F">
        <w:rPr>
          <w:rFonts w:eastAsia="Times New Roman"/>
          <w:szCs w:val="28"/>
          <w:lang w:eastAsia="ru-RU"/>
        </w:rPr>
        <w:t xml:space="preserve"> отделом обеспечены организационно-технические меры:</w:t>
      </w:r>
      <w:r>
        <w:rPr>
          <w:rFonts w:eastAsia="Times New Roman"/>
          <w:szCs w:val="28"/>
          <w:lang w:eastAsia="ru-RU"/>
        </w:rPr>
        <w:t xml:space="preserve"> </w:t>
      </w:r>
    </w:p>
    <w:p w:rsidR="0057689F" w:rsidRDefault="00FB076B" w:rsidP="00222538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153F4F" w:rsidRPr="00153F4F">
        <w:rPr>
          <w:rFonts w:eastAsia="Times New Roman"/>
          <w:szCs w:val="28"/>
          <w:lang w:eastAsia="ru-RU"/>
        </w:rPr>
        <w:t>сканировани</w:t>
      </w:r>
      <w:r>
        <w:rPr>
          <w:rFonts w:eastAsia="Times New Roman"/>
          <w:szCs w:val="28"/>
          <w:lang w:eastAsia="ru-RU"/>
        </w:rPr>
        <w:t>е</w:t>
      </w:r>
      <w:r w:rsidR="00153F4F" w:rsidRPr="00153F4F">
        <w:rPr>
          <w:rFonts w:eastAsia="Times New Roman"/>
          <w:szCs w:val="28"/>
          <w:lang w:eastAsia="ru-RU"/>
        </w:rPr>
        <w:t xml:space="preserve"> узлов локальной вычислительной сети</w:t>
      </w:r>
      <w:r w:rsidR="00153F4F">
        <w:rPr>
          <w:rFonts w:eastAsia="Times New Roman"/>
          <w:szCs w:val="28"/>
          <w:lang w:eastAsia="ru-RU"/>
        </w:rPr>
        <w:t xml:space="preserve"> с дальнейшим обновлением </w:t>
      </w:r>
      <w:r w:rsidR="00153F4F" w:rsidRPr="00153F4F">
        <w:rPr>
          <w:rFonts w:eastAsia="Times New Roman"/>
          <w:szCs w:val="28"/>
          <w:lang w:eastAsia="ru-RU"/>
        </w:rPr>
        <w:t>системно</w:t>
      </w:r>
      <w:r w:rsidR="00153F4F">
        <w:rPr>
          <w:rFonts w:eastAsia="Times New Roman"/>
          <w:szCs w:val="28"/>
          <w:lang w:eastAsia="ru-RU"/>
        </w:rPr>
        <w:t>го</w:t>
      </w:r>
      <w:r w:rsidR="00153F4F" w:rsidRPr="00153F4F">
        <w:rPr>
          <w:rFonts w:eastAsia="Times New Roman"/>
          <w:szCs w:val="28"/>
          <w:lang w:eastAsia="ru-RU"/>
        </w:rPr>
        <w:t xml:space="preserve"> программно</w:t>
      </w:r>
      <w:r w:rsidR="00153F4F">
        <w:rPr>
          <w:rFonts w:eastAsia="Times New Roman"/>
          <w:szCs w:val="28"/>
          <w:lang w:eastAsia="ru-RU"/>
        </w:rPr>
        <w:t>го</w:t>
      </w:r>
      <w:r w:rsidR="00153F4F" w:rsidRPr="00153F4F">
        <w:rPr>
          <w:rFonts w:eastAsia="Times New Roman"/>
          <w:szCs w:val="28"/>
          <w:lang w:eastAsia="ru-RU"/>
        </w:rPr>
        <w:t xml:space="preserve"> обеспечени</w:t>
      </w:r>
      <w:r w:rsidR="0057689F">
        <w:rPr>
          <w:rFonts w:eastAsia="Times New Roman"/>
          <w:szCs w:val="28"/>
          <w:lang w:eastAsia="ru-RU"/>
        </w:rPr>
        <w:t>я серверов;</w:t>
      </w:r>
    </w:p>
    <w:p w:rsidR="0057689F" w:rsidRDefault="0057689F" w:rsidP="00222538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153F4F">
        <w:rPr>
          <w:rFonts w:eastAsia="Times New Roman"/>
          <w:szCs w:val="28"/>
          <w:lang w:eastAsia="ru-RU"/>
        </w:rPr>
        <w:t xml:space="preserve"> </w:t>
      </w:r>
      <w:r w:rsidR="00153F4F" w:rsidRPr="00153F4F">
        <w:rPr>
          <w:rFonts w:eastAsia="Times New Roman"/>
          <w:szCs w:val="28"/>
          <w:lang w:eastAsia="ru-RU"/>
        </w:rPr>
        <w:t xml:space="preserve">еженедельный мониторинг системы обнаружения вторжений с использованием </w:t>
      </w:r>
      <w:proofErr w:type="spellStart"/>
      <w:r w:rsidR="00153F4F" w:rsidRPr="00153F4F">
        <w:rPr>
          <w:rFonts w:eastAsia="Times New Roman"/>
          <w:szCs w:val="28"/>
          <w:lang w:val="en-US" w:eastAsia="ru-RU"/>
        </w:rPr>
        <w:t>VIPNet</w:t>
      </w:r>
      <w:proofErr w:type="spellEnd"/>
      <w:r w:rsidR="00153F4F" w:rsidRPr="00153F4F">
        <w:rPr>
          <w:rFonts w:eastAsia="Times New Roman"/>
          <w:szCs w:val="28"/>
          <w:lang w:eastAsia="ru-RU"/>
        </w:rPr>
        <w:t xml:space="preserve"> IDS 100 с последующей корректировкой настройки межсетевого экрана </w:t>
      </w:r>
      <w:proofErr w:type="spellStart"/>
      <w:r w:rsidR="00153F4F" w:rsidRPr="00153F4F">
        <w:rPr>
          <w:rFonts w:eastAsia="Times New Roman"/>
          <w:szCs w:val="28"/>
          <w:lang w:val="en-US" w:eastAsia="ru-RU"/>
        </w:rPr>
        <w:t>Altelneo</w:t>
      </w:r>
      <w:proofErr w:type="spellEnd"/>
      <w:r>
        <w:rPr>
          <w:rFonts w:eastAsia="Times New Roman"/>
          <w:szCs w:val="28"/>
          <w:lang w:eastAsia="ru-RU"/>
        </w:rPr>
        <w:t xml:space="preserve"> 120;</w:t>
      </w:r>
    </w:p>
    <w:p w:rsidR="0057689F" w:rsidRDefault="0057689F" w:rsidP="00222538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153F4F">
        <w:rPr>
          <w:rFonts w:eastAsia="Times New Roman"/>
          <w:szCs w:val="28"/>
          <w:lang w:eastAsia="ru-RU"/>
        </w:rPr>
        <w:t xml:space="preserve"> </w:t>
      </w:r>
      <w:r w:rsidR="00153F4F" w:rsidRPr="00153F4F">
        <w:rPr>
          <w:rFonts w:eastAsia="Times New Roman"/>
          <w:szCs w:val="28"/>
          <w:lang w:eastAsia="ru-RU"/>
        </w:rPr>
        <w:t>обновление политик безопасности операционных систем Верховного Совета, систе</w:t>
      </w:r>
      <w:r>
        <w:rPr>
          <w:rFonts w:eastAsia="Times New Roman"/>
          <w:szCs w:val="28"/>
          <w:lang w:eastAsia="ru-RU"/>
        </w:rPr>
        <w:t>м антивирусной защиты;</w:t>
      </w:r>
    </w:p>
    <w:p w:rsidR="00FD15D2" w:rsidRDefault="0057689F" w:rsidP="00222538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153F4F">
        <w:rPr>
          <w:rFonts w:eastAsia="Times New Roman"/>
          <w:szCs w:val="28"/>
          <w:lang w:eastAsia="ru-RU"/>
        </w:rPr>
        <w:t xml:space="preserve"> </w:t>
      </w:r>
      <w:r w:rsidR="00153F4F" w:rsidRPr="00153F4F">
        <w:rPr>
          <w:rFonts w:eastAsia="Times New Roman"/>
          <w:szCs w:val="28"/>
          <w:lang w:eastAsia="ru-RU"/>
        </w:rPr>
        <w:t xml:space="preserve">учет </w:t>
      </w:r>
      <w:proofErr w:type="spellStart"/>
      <w:r w:rsidR="00153F4F" w:rsidRPr="00153F4F">
        <w:rPr>
          <w:rFonts w:eastAsia="Times New Roman"/>
          <w:szCs w:val="28"/>
          <w:lang w:eastAsia="ru-RU"/>
        </w:rPr>
        <w:t>криптосредств</w:t>
      </w:r>
      <w:proofErr w:type="spellEnd"/>
      <w:r w:rsidR="00153F4F" w:rsidRPr="00153F4F">
        <w:rPr>
          <w:rFonts w:eastAsia="Times New Roman"/>
          <w:szCs w:val="28"/>
          <w:lang w:eastAsia="ru-RU"/>
        </w:rPr>
        <w:t xml:space="preserve"> и ключевых носителей крип</w:t>
      </w:r>
      <w:r w:rsidR="00FD15D2">
        <w:rPr>
          <w:rFonts w:eastAsia="Times New Roman"/>
          <w:szCs w:val="28"/>
          <w:lang w:eastAsia="ru-RU"/>
        </w:rPr>
        <w:t>тографической защиты информации;</w:t>
      </w:r>
    </w:p>
    <w:p w:rsidR="00222538" w:rsidRDefault="00FD15D2" w:rsidP="00222538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E22C24">
        <w:rPr>
          <w:rFonts w:eastAsia="Times New Roman"/>
          <w:szCs w:val="28"/>
          <w:lang w:eastAsia="ru-RU"/>
        </w:rPr>
        <w:t xml:space="preserve"> администрирование физических и виртуальных серверов, корпоративной электронной почты, сетевой инфраструктуры.</w:t>
      </w:r>
      <w:r w:rsidR="00222538" w:rsidRPr="00222538">
        <w:rPr>
          <w:rFonts w:eastAsia="Times New Roman"/>
          <w:bCs/>
          <w:szCs w:val="28"/>
          <w:lang w:eastAsia="ru-RU"/>
        </w:rPr>
        <w:t xml:space="preserve"> </w:t>
      </w:r>
    </w:p>
    <w:p w:rsidR="00153F4F" w:rsidRPr="00C27C27" w:rsidRDefault="00153F4F" w:rsidP="00153F4F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C27C27">
        <w:rPr>
          <w:rFonts w:eastAsia="Times New Roman"/>
          <w:bCs/>
          <w:szCs w:val="28"/>
          <w:lang w:eastAsia="ru-RU"/>
        </w:rPr>
        <w:t>Отдел сопровожд</w:t>
      </w:r>
      <w:r w:rsidR="000F0A0E" w:rsidRPr="00C27C27">
        <w:rPr>
          <w:rFonts w:eastAsia="Times New Roman"/>
          <w:bCs/>
          <w:szCs w:val="28"/>
          <w:lang w:eastAsia="ru-RU"/>
        </w:rPr>
        <w:t>ал проведение</w:t>
      </w:r>
      <w:r w:rsidRPr="00C27C27">
        <w:rPr>
          <w:rFonts w:eastAsia="Times New Roman"/>
          <w:bCs/>
          <w:szCs w:val="28"/>
          <w:lang w:eastAsia="ru-RU"/>
        </w:rPr>
        <w:t xml:space="preserve"> сессий Верховного Совета, </w:t>
      </w:r>
      <w:r w:rsidR="00222538" w:rsidRPr="00C27C27">
        <w:rPr>
          <w:rFonts w:eastAsia="Times New Roman"/>
          <w:bCs/>
          <w:szCs w:val="28"/>
          <w:lang w:eastAsia="ru-RU"/>
        </w:rPr>
        <w:t xml:space="preserve">заседаний Президиума Верховного Совета, </w:t>
      </w:r>
      <w:r w:rsidR="00C27C27" w:rsidRPr="00C27C27">
        <w:rPr>
          <w:rFonts w:eastAsia="Times New Roman"/>
          <w:bCs/>
          <w:szCs w:val="28"/>
          <w:lang w:eastAsia="ru-RU"/>
        </w:rPr>
        <w:t>экспертных советов при Верховном Совете</w:t>
      </w:r>
      <w:r w:rsidR="00C27C27">
        <w:rPr>
          <w:rFonts w:eastAsia="Times New Roman"/>
          <w:bCs/>
          <w:szCs w:val="28"/>
          <w:lang w:eastAsia="ru-RU"/>
        </w:rPr>
        <w:t>,</w:t>
      </w:r>
      <w:r w:rsidR="00C27C27" w:rsidRPr="00C27C27">
        <w:rPr>
          <w:rFonts w:eastAsia="Times New Roman"/>
          <w:bCs/>
          <w:szCs w:val="28"/>
          <w:lang w:eastAsia="ru-RU"/>
        </w:rPr>
        <w:t xml:space="preserve"> </w:t>
      </w:r>
      <w:r w:rsidRPr="00C27C27">
        <w:rPr>
          <w:rFonts w:eastAsia="Times New Roman"/>
          <w:bCs/>
          <w:szCs w:val="28"/>
          <w:lang w:eastAsia="ru-RU"/>
        </w:rPr>
        <w:t>публичны</w:t>
      </w:r>
      <w:r w:rsidR="00314434" w:rsidRPr="00C27C27">
        <w:rPr>
          <w:rFonts w:eastAsia="Times New Roman"/>
          <w:bCs/>
          <w:szCs w:val="28"/>
          <w:lang w:eastAsia="ru-RU"/>
        </w:rPr>
        <w:t>х</w:t>
      </w:r>
      <w:r w:rsidRPr="00C27C27">
        <w:rPr>
          <w:rFonts w:eastAsia="Times New Roman"/>
          <w:bCs/>
          <w:szCs w:val="28"/>
          <w:lang w:eastAsia="ru-RU"/>
        </w:rPr>
        <w:t xml:space="preserve"> слушани</w:t>
      </w:r>
      <w:r w:rsidR="00C27C27">
        <w:rPr>
          <w:rFonts w:eastAsia="Times New Roman"/>
          <w:bCs/>
          <w:szCs w:val="28"/>
          <w:lang w:eastAsia="ru-RU"/>
        </w:rPr>
        <w:t>й.</w:t>
      </w:r>
    </w:p>
    <w:p w:rsidR="00222538" w:rsidRPr="00153F4F" w:rsidRDefault="00222538" w:rsidP="00153F4F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C27C27">
        <w:rPr>
          <w:rFonts w:eastAsia="Times New Roman"/>
          <w:szCs w:val="28"/>
          <w:lang w:eastAsia="ru-RU"/>
        </w:rPr>
        <w:t xml:space="preserve">Осуществлялось сопровождение видеотрансляций заседаний </w:t>
      </w:r>
      <w:r w:rsidRPr="00C27C27">
        <w:rPr>
          <w:rFonts w:eastAsia="Times New Roman"/>
          <w:bCs/>
          <w:szCs w:val="28"/>
          <w:lang w:eastAsia="ru-RU"/>
        </w:rPr>
        <w:t>Верховного Совета</w:t>
      </w:r>
      <w:r w:rsidRPr="00C27C27">
        <w:rPr>
          <w:rFonts w:eastAsia="Times New Roman"/>
          <w:szCs w:val="28"/>
          <w:lang w:eastAsia="ru-RU"/>
        </w:rPr>
        <w:t xml:space="preserve"> в локальную сеть Верховного Совета</w:t>
      </w:r>
      <w:r w:rsidR="00C27C27">
        <w:rPr>
          <w:rFonts w:eastAsia="Times New Roman"/>
          <w:szCs w:val="28"/>
          <w:lang w:eastAsia="ru-RU"/>
        </w:rPr>
        <w:t xml:space="preserve"> и на официальном сайте Верховного Совета</w:t>
      </w:r>
      <w:r w:rsidRPr="00C27C27">
        <w:rPr>
          <w:rFonts w:eastAsia="Times New Roman"/>
          <w:szCs w:val="28"/>
          <w:lang w:eastAsia="ru-RU"/>
        </w:rPr>
        <w:t>.</w:t>
      </w:r>
    </w:p>
    <w:p w:rsidR="00314434" w:rsidRDefault="00153F4F" w:rsidP="00314434">
      <w:pPr>
        <w:spacing w:after="0" w:line="240" w:lineRule="auto"/>
        <w:ind w:firstLine="708"/>
        <w:jc w:val="both"/>
        <w:rPr>
          <w:szCs w:val="28"/>
        </w:rPr>
      </w:pPr>
      <w:r w:rsidRPr="00153F4F">
        <w:rPr>
          <w:szCs w:val="28"/>
        </w:rPr>
        <w:t>Обеспечена бесперебойная эксплуатация системы автоматизированного делопроизводства и документооборота «Дело». Осуществлялось сопровождение клиентского программного обеспечения системы на рабочих местах пользователей, подсистем поточного сканирования документов, выполнялась актуализация технологических справочников системы.</w:t>
      </w:r>
      <w:r w:rsidR="00314434" w:rsidRPr="00314434">
        <w:rPr>
          <w:szCs w:val="28"/>
        </w:rPr>
        <w:t xml:space="preserve"> </w:t>
      </w:r>
    </w:p>
    <w:p w:rsidR="00153F4F" w:rsidRPr="00153F4F" w:rsidRDefault="00222538" w:rsidP="00153F4F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/>
          <w:szCs w:val="28"/>
        </w:rPr>
        <w:t>О</w:t>
      </w:r>
      <w:r w:rsidR="00153F4F" w:rsidRPr="00153F4F">
        <w:rPr>
          <w:color w:val="000000"/>
          <w:szCs w:val="28"/>
        </w:rPr>
        <w:t>существлялось</w:t>
      </w:r>
      <w:r w:rsidR="00153F4F" w:rsidRPr="00153F4F">
        <w:rPr>
          <w:color w:val="FF0000"/>
          <w:szCs w:val="28"/>
        </w:rPr>
        <w:t xml:space="preserve"> </w:t>
      </w:r>
      <w:r w:rsidR="00153F4F" w:rsidRPr="00153F4F">
        <w:rPr>
          <w:szCs w:val="28"/>
        </w:rPr>
        <w:t xml:space="preserve">сопровождение программного обеспечения для взаимодействия </w:t>
      </w:r>
      <w:r w:rsidR="00153F4F" w:rsidRPr="00262F96">
        <w:rPr>
          <w:szCs w:val="28"/>
        </w:rPr>
        <w:t xml:space="preserve">с </w:t>
      </w:r>
      <w:r w:rsidR="00EE66EF" w:rsidRPr="00262F96">
        <w:rPr>
          <w:szCs w:val="28"/>
        </w:rPr>
        <w:t xml:space="preserve">Управлением </w:t>
      </w:r>
      <w:r w:rsidR="00153F4F" w:rsidRPr="00262F96">
        <w:rPr>
          <w:szCs w:val="28"/>
        </w:rPr>
        <w:t>Федеральн</w:t>
      </w:r>
      <w:r w:rsidR="00EE66EF" w:rsidRPr="00262F96">
        <w:rPr>
          <w:szCs w:val="28"/>
        </w:rPr>
        <w:t>ого</w:t>
      </w:r>
      <w:r w:rsidR="00153F4F" w:rsidRPr="00262F96">
        <w:rPr>
          <w:szCs w:val="28"/>
        </w:rPr>
        <w:t xml:space="preserve"> </w:t>
      </w:r>
      <w:r w:rsidR="00EE66EF" w:rsidRPr="00262F96">
        <w:rPr>
          <w:szCs w:val="28"/>
        </w:rPr>
        <w:t>казначейства</w:t>
      </w:r>
      <w:r w:rsidR="00153F4F" w:rsidRPr="00262F96">
        <w:rPr>
          <w:szCs w:val="28"/>
        </w:rPr>
        <w:t xml:space="preserve"> по Республике Хакасия (СУФД-Портал), программного обеспечения для</w:t>
      </w:r>
      <w:r w:rsidR="00153F4F" w:rsidRPr="00153F4F">
        <w:rPr>
          <w:szCs w:val="28"/>
        </w:rPr>
        <w:t xml:space="preserve"> взаимодействия с Министерством финансов Республики Хакасия (</w:t>
      </w:r>
      <w:proofErr w:type="spellStart"/>
      <w:r w:rsidR="00153F4F" w:rsidRPr="00153F4F">
        <w:rPr>
          <w:szCs w:val="28"/>
        </w:rPr>
        <w:t>Smart</w:t>
      </w:r>
      <w:proofErr w:type="spellEnd"/>
      <w:r w:rsidR="00153F4F" w:rsidRPr="00153F4F">
        <w:rPr>
          <w:szCs w:val="28"/>
        </w:rPr>
        <w:t>-бюджет, Свод-</w:t>
      </w:r>
      <w:proofErr w:type="spellStart"/>
      <w:proofErr w:type="gramStart"/>
      <w:r w:rsidR="00153F4F" w:rsidRPr="00153F4F">
        <w:rPr>
          <w:szCs w:val="28"/>
        </w:rPr>
        <w:t>web</w:t>
      </w:r>
      <w:proofErr w:type="spellEnd"/>
      <w:proofErr w:type="gramEnd"/>
      <w:r w:rsidR="00153F4F" w:rsidRPr="00153F4F">
        <w:rPr>
          <w:szCs w:val="28"/>
        </w:rPr>
        <w:t>). Произведена настройка программного обеспечения для осуществления процедуры государственных закупок Верховного Совета (АРМ Заказчик, RTS-</w:t>
      </w:r>
      <w:proofErr w:type="spellStart"/>
      <w:r w:rsidR="00153F4F" w:rsidRPr="00153F4F">
        <w:rPr>
          <w:szCs w:val="28"/>
        </w:rPr>
        <w:t>tender</w:t>
      </w:r>
      <w:proofErr w:type="spellEnd"/>
      <w:r w:rsidR="00153F4F" w:rsidRPr="00153F4F">
        <w:rPr>
          <w:szCs w:val="28"/>
        </w:rPr>
        <w:t xml:space="preserve">, личный кабинет на сайте zakupki.gov.ru), а также с </w:t>
      </w:r>
      <w:r w:rsidR="00153F4F" w:rsidRPr="00153F4F">
        <w:rPr>
          <w:szCs w:val="28"/>
        </w:rPr>
        <w:lastRenderedPageBreak/>
        <w:t>информационными системами 4 банков для электронного взаимодействия по зарплатным проектам.</w:t>
      </w:r>
    </w:p>
    <w:p w:rsidR="00153F4F" w:rsidRPr="00153F4F" w:rsidRDefault="00153F4F" w:rsidP="00153F4F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53F4F">
        <w:rPr>
          <w:rFonts w:eastAsia="Times New Roman"/>
          <w:szCs w:val="28"/>
          <w:lang w:eastAsia="ru-RU"/>
        </w:rPr>
        <w:t xml:space="preserve">В целях выполнения мероприятий по </w:t>
      </w:r>
      <w:proofErr w:type="spellStart"/>
      <w:r w:rsidRPr="00153F4F">
        <w:rPr>
          <w:rFonts w:eastAsia="Times New Roman"/>
          <w:szCs w:val="28"/>
          <w:lang w:eastAsia="ru-RU"/>
        </w:rPr>
        <w:t>импортозамещению</w:t>
      </w:r>
      <w:proofErr w:type="spellEnd"/>
      <w:r w:rsidRPr="00153F4F">
        <w:rPr>
          <w:rFonts w:eastAsia="Times New Roman"/>
          <w:szCs w:val="28"/>
          <w:lang w:eastAsia="ru-RU"/>
        </w:rPr>
        <w:t xml:space="preserve"> в сфере информационно-коммуникационных технологий </w:t>
      </w:r>
      <w:proofErr w:type="gramStart"/>
      <w:r w:rsidRPr="00153F4F">
        <w:rPr>
          <w:rFonts w:eastAsia="Times New Roman"/>
          <w:szCs w:val="28"/>
          <w:lang w:eastAsia="ru-RU"/>
        </w:rPr>
        <w:t>внедрена</w:t>
      </w:r>
      <w:proofErr w:type="gramEnd"/>
      <w:r w:rsidRPr="00153F4F">
        <w:rPr>
          <w:rFonts w:eastAsia="Times New Roman"/>
          <w:szCs w:val="28"/>
          <w:lang w:eastAsia="ru-RU"/>
        </w:rPr>
        <w:t xml:space="preserve"> отечественная конференц-система </w:t>
      </w:r>
      <w:proofErr w:type="spellStart"/>
      <w:r w:rsidRPr="00153F4F">
        <w:rPr>
          <w:rFonts w:eastAsia="Times New Roman"/>
          <w:szCs w:val="28"/>
          <w:lang w:val="en-US" w:eastAsia="ru-RU"/>
        </w:rPr>
        <w:t>Trueconf</w:t>
      </w:r>
      <w:proofErr w:type="spellEnd"/>
      <w:r w:rsidRPr="00153F4F">
        <w:rPr>
          <w:rFonts w:eastAsia="Times New Roman"/>
          <w:szCs w:val="28"/>
          <w:lang w:eastAsia="ru-RU"/>
        </w:rPr>
        <w:t>.</w:t>
      </w:r>
    </w:p>
    <w:p w:rsidR="00153F4F" w:rsidRPr="00153F4F" w:rsidRDefault="00153F4F" w:rsidP="00153F4F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53F4F">
        <w:rPr>
          <w:szCs w:val="28"/>
        </w:rPr>
        <w:t xml:space="preserve">Обеспечивалась бесперебойная эксплуатация и сопровождение информационных систем </w:t>
      </w:r>
      <w:proofErr w:type="spellStart"/>
      <w:r w:rsidRPr="00153F4F">
        <w:rPr>
          <w:szCs w:val="28"/>
        </w:rPr>
        <w:t>Web</w:t>
      </w:r>
      <w:proofErr w:type="spellEnd"/>
      <w:r w:rsidRPr="00153F4F">
        <w:rPr>
          <w:szCs w:val="28"/>
        </w:rPr>
        <w:t xml:space="preserve">-президиум, </w:t>
      </w:r>
      <w:proofErr w:type="spellStart"/>
      <w:r w:rsidRPr="00153F4F">
        <w:rPr>
          <w:szCs w:val="28"/>
        </w:rPr>
        <w:t>Web</w:t>
      </w:r>
      <w:proofErr w:type="spellEnd"/>
      <w:r w:rsidRPr="00153F4F">
        <w:rPr>
          <w:szCs w:val="28"/>
        </w:rPr>
        <w:t xml:space="preserve">-сессия, </w:t>
      </w:r>
      <w:r w:rsidRPr="00153F4F">
        <w:rPr>
          <w:rFonts w:eastAsia="Times New Roman"/>
          <w:szCs w:val="28"/>
          <w:lang w:eastAsia="ru-RU"/>
        </w:rPr>
        <w:t>«Электронные паспорта законов Республики Хакасия».</w:t>
      </w:r>
    </w:p>
    <w:p w:rsidR="00606BC4" w:rsidRDefault="00222538" w:rsidP="00606BC4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>
        <w:rPr>
          <w:szCs w:val="28"/>
        </w:rPr>
        <w:t>О</w:t>
      </w:r>
      <w:r w:rsidR="00153F4F" w:rsidRPr="00153F4F">
        <w:rPr>
          <w:rFonts w:eastAsia="Times New Roman"/>
          <w:bCs/>
          <w:szCs w:val="28"/>
          <w:lang w:eastAsia="ru-RU"/>
        </w:rPr>
        <w:t xml:space="preserve">существлялось обновление и настройка справочно-правовых систем Гарант и </w:t>
      </w:r>
      <w:proofErr w:type="spellStart"/>
      <w:r w:rsidR="00153F4F" w:rsidRPr="00153F4F">
        <w:rPr>
          <w:rFonts w:eastAsia="Times New Roman"/>
          <w:bCs/>
          <w:szCs w:val="28"/>
          <w:lang w:eastAsia="ru-RU"/>
        </w:rPr>
        <w:t>КонсультантПлюс</w:t>
      </w:r>
      <w:proofErr w:type="spellEnd"/>
      <w:r w:rsidR="00153F4F" w:rsidRPr="00153F4F">
        <w:rPr>
          <w:rFonts w:eastAsia="Times New Roman"/>
          <w:bCs/>
          <w:szCs w:val="28"/>
          <w:lang w:eastAsia="ru-RU"/>
        </w:rPr>
        <w:t>.</w:t>
      </w:r>
    </w:p>
    <w:p w:rsidR="00474D20" w:rsidRPr="00474D20" w:rsidRDefault="00EB43CE" w:rsidP="00474D20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 рамках </w:t>
      </w:r>
      <w:r w:rsidR="00474D20" w:rsidRPr="00474D20">
        <w:rPr>
          <w:rFonts w:eastAsia="Times New Roman"/>
          <w:bCs/>
          <w:szCs w:val="28"/>
          <w:lang w:eastAsia="ru-RU"/>
        </w:rPr>
        <w:t>антитеррористической защищенности Большого за</w:t>
      </w:r>
      <w:r>
        <w:rPr>
          <w:rFonts w:eastAsia="Times New Roman"/>
          <w:bCs/>
          <w:szCs w:val="28"/>
          <w:lang w:eastAsia="ru-RU"/>
        </w:rPr>
        <w:t xml:space="preserve">ла заседаний Верховного Совета </w:t>
      </w:r>
      <w:r w:rsidR="00474D20" w:rsidRPr="00474D20">
        <w:rPr>
          <w:rFonts w:eastAsia="Times New Roman"/>
          <w:bCs/>
          <w:szCs w:val="28"/>
          <w:lang w:eastAsia="ru-RU"/>
        </w:rPr>
        <w:t xml:space="preserve">при проведении публичных и иных массовых мероприятий осуществлялся контролируемый допуск в Большой зал заседаний в соответствии со списками </w:t>
      </w:r>
      <w:r w:rsidR="008F608D">
        <w:rPr>
          <w:rFonts w:eastAsia="Times New Roman"/>
          <w:bCs/>
          <w:szCs w:val="28"/>
          <w:lang w:eastAsia="ru-RU"/>
        </w:rPr>
        <w:t xml:space="preserve">приглашенных </w:t>
      </w:r>
      <w:r w:rsidR="00474D20" w:rsidRPr="00474D20">
        <w:rPr>
          <w:rFonts w:eastAsia="Times New Roman"/>
          <w:bCs/>
          <w:szCs w:val="28"/>
          <w:lang w:eastAsia="ru-RU"/>
        </w:rPr>
        <w:t xml:space="preserve">лиц. Проводились проверки (обход и осмотр) Большого зала заседаний перед началом и после окончания </w:t>
      </w:r>
      <w:r w:rsidR="003A2D23" w:rsidRPr="00262F96">
        <w:rPr>
          <w:rFonts w:eastAsia="Times New Roman"/>
          <w:bCs/>
          <w:szCs w:val="28"/>
          <w:lang w:eastAsia="ru-RU"/>
        </w:rPr>
        <w:t>каждого</w:t>
      </w:r>
      <w:r w:rsidR="003A2D23">
        <w:rPr>
          <w:rFonts w:eastAsia="Times New Roman"/>
          <w:bCs/>
          <w:szCs w:val="28"/>
          <w:lang w:eastAsia="ru-RU"/>
        </w:rPr>
        <w:t xml:space="preserve"> </w:t>
      </w:r>
      <w:r w:rsidR="00474D20" w:rsidRPr="00474D20">
        <w:rPr>
          <w:rFonts w:eastAsia="Times New Roman"/>
          <w:bCs/>
          <w:szCs w:val="28"/>
          <w:lang w:eastAsia="ru-RU"/>
        </w:rPr>
        <w:t xml:space="preserve">мероприятия, ведется журнал проверок. </w:t>
      </w:r>
    </w:p>
    <w:p w:rsidR="00474D20" w:rsidRDefault="00474D20" w:rsidP="00474D20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474D20">
        <w:rPr>
          <w:rFonts w:eastAsia="Times New Roman"/>
          <w:bCs/>
          <w:szCs w:val="28"/>
          <w:lang w:eastAsia="ru-RU"/>
        </w:rPr>
        <w:t>Осуществлялось программно-техническое сопровождение автоматической телефонной станции Верховного Совета, велась актуализация телефонных справочников в цифровых телефонах.</w:t>
      </w:r>
    </w:p>
    <w:p w:rsidR="00153F4F" w:rsidRPr="00153F4F" w:rsidRDefault="00606BC4" w:rsidP="00606BC4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Производили</w:t>
      </w:r>
      <w:r w:rsidR="00153F4F" w:rsidRPr="00153F4F">
        <w:rPr>
          <w:rFonts w:eastAsia="Times New Roman"/>
          <w:szCs w:val="28"/>
          <w:lang w:eastAsia="ru-RU"/>
        </w:rPr>
        <w:t>сь замена, установка, подключение и настройка сегментов локальной сети, рабочих станций, принтеров и многофункциональных устройств, поточных сканеров, мониторов, источников бесперебойного питания, картриджей к принтерам.</w:t>
      </w:r>
    </w:p>
    <w:p w:rsidR="00153F4F" w:rsidRPr="00153F4F" w:rsidRDefault="00606BC4" w:rsidP="00153F4F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Специалист</w:t>
      </w:r>
      <w:r w:rsidR="009C16BA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 xml:space="preserve"> </w:t>
      </w:r>
      <w:r w:rsidRPr="00153F4F">
        <w:rPr>
          <w:rFonts w:eastAsia="Times New Roman"/>
          <w:szCs w:val="28"/>
          <w:lang w:eastAsia="ru-RU"/>
        </w:rPr>
        <w:t>отдел</w:t>
      </w:r>
      <w:r>
        <w:rPr>
          <w:rFonts w:eastAsia="Times New Roman"/>
          <w:szCs w:val="28"/>
          <w:lang w:eastAsia="ru-RU"/>
        </w:rPr>
        <w:t>а</w:t>
      </w:r>
      <w:r w:rsidRPr="00153F4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оказывали </w:t>
      </w:r>
      <w:r w:rsidR="00153F4F" w:rsidRPr="00153F4F">
        <w:rPr>
          <w:rFonts w:eastAsia="Times New Roman"/>
          <w:szCs w:val="28"/>
          <w:lang w:eastAsia="ru-RU"/>
        </w:rPr>
        <w:t>консультаци</w:t>
      </w:r>
      <w:r>
        <w:rPr>
          <w:rFonts w:eastAsia="Times New Roman"/>
          <w:szCs w:val="28"/>
          <w:lang w:eastAsia="ru-RU"/>
        </w:rPr>
        <w:t xml:space="preserve">онную помощь </w:t>
      </w:r>
      <w:r w:rsidR="00153F4F" w:rsidRPr="00153F4F">
        <w:rPr>
          <w:rFonts w:eastAsia="Times New Roman"/>
          <w:szCs w:val="28"/>
          <w:lang w:eastAsia="ru-RU"/>
        </w:rPr>
        <w:t>пользовател</w:t>
      </w:r>
      <w:r>
        <w:rPr>
          <w:rFonts w:eastAsia="Times New Roman"/>
          <w:szCs w:val="28"/>
          <w:lang w:eastAsia="ru-RU"/>
        </w:rPr>
        <w:t xml:space="preserve">ям информационных систем </w:t>
      </w:r>
      <w:r w:rsidR="00153F4F" w:rsidRPr="00153F4F">
        <w:rPr>
          <w:rFonts w:eastAsia="Times New Roman"/>
          <w:szCs w:val="28"/>
          <w:lang w:eastAsia="ru-RU"/>
        </w:rPr>
        <w:t>Верховного Совета по вопросам работы с программным и аппаратным обеспечением, использовани</w:t>
      </w:r>
      <w:r>
        <w:rPr>
          <w:rFonts w:eastAsia="Times New Roman"/>
          <w:szCs w:val="28"/>
          <w:lang w:eastAsia="ru-RU"/>
        </w:rPr>
        <w:t>я</w:t>
      </w:r>
      <w:r w:rsidR="00153F4F" w:rsidRPr="00153F4F">
        <w:rPr>
          <w:rFonts w:eastAsia="Times New Roman"/>
          <w:szCs w:val="28"/>
          <w:lang w:eastAsia="ru-RU"/>
        </w:rPr>
        <w:t xml:space="preserve"> информационных ресурсов.</w:t>
      </w:r>
    </w:p>
    <w:p w:rsidR="00153F4F" w:rsidRDefault="00153F4F" w:rsidP="00D77CFE">
      <w:pPr>
        <w:spacing w:after="0" w:line="245" w:lineRule="auto"/>
        <w:ind w:firstLine="567"/>
        <w:jc w:val="both"/>
        <w:rPr>
          <w:szCs w:val="28"/>
        </w:rPr>
      </w:pPr>
    </w:p>
    <w:p w:rsidR="00BF51A8" w:rsidRDefault="00BF51A8" w:rsidP="0015477F">
      <w:pPr>
        <w:spacing w:after="0" w:line="240" w:lineRule="auto"/>
        <w:ind w:firstLine="567"/>
        <w:jc w:val="center"/>
        <w:rPr>
          <w:b/>
          <w:szCs w:val="28"/>
        </w:rPr>
      </w:pPr>
    </w:p>
    <w:p w:rsidR="0015477F" w:rsidRDefault="0015477F" w:rsidP="0015477F">
      <w:pPr>
        <w:spacing w:after="0" w:line="240" w:lineRule="auto"/>
        <w:ind w:firstLine="567"/>
        <w:jc w:val="center"/>
        <w:rPr>
          <w:b/>
          <w:szCs w:val="28"/>
        </w:rPr>
      </w:pPr>
      <w:r w:rsidRPr="0015477F">
        <w:rPr>
          <w:b/>
          <w:szCs w:val="28"/>
        </w:rPr>
        <w:t xml:space="preserve">Отдел </w:t>
      </w:r>
      <w:proofErr w:type="gramStart"/>
      <w:r w:rsidRPr="0015477F">
        <w:rPr>
          <w:b/>
          <w:szCs w:val="28"/>
        </w:rPr>
        <w:t>материаль</w:t>
      </w:r>
      <w:r>
        <w:rPr>
          <w:b/>
          <w:szCs w:val="28"/>
        </w:rPr>
        <w:t>но-технического</w:t>
      </w:r>
      <w:proofErr w:type="gramEnd"/>
      <w:r>
        <w:rPr>
          <w:b/>
          <w:szCs w:val="28"/>
        </w:rPr>
        <w:t>, хозяйственного</w:t>
      </w:r>
    </w:p>
    <w:p w:rsidR="00185A72" w:rsidRDefault="0015477F" w:rsidP="0015477F">
      <w:pPr>
        <w:spacing w:after="0" w:line="240" w:lineRule="auto"/>
        <w:ind w:firstLine="567"/>
        <w:jc w:val="center"/>
        <w:rPr>
          <w:b/>
          <w:szCs w:val="28"/>
        </w:rPr>
      </w:pPr>
      <w:r w:rsidRPr="0015477F">
        <w:rPr>
          <w:b/>
          <w:szCs w:val="28"/>
        </w:rPr>
        <w:t>и транспортного обеспечения</w:t>
      </w:r>
    </w:p>
    <w:p w:rsidR="0015477F" w:rsidRPr="00C312D6" w:rsidRDefault="0015477F" w:rsidP="0015477F">
      <w:pPr>
        <w:spacing w:after="0" w:line="240" w:lineRule="auto"/>
        <w:ind w:firstLine="567"/>
        <w:jc w:val="center"/>
        <w:rPr>
          <w:szCs w:val="28"/>
        </w:rPr>
      </w:pPr>
    </w:p>
    <w:p w:rsidR="0015477F" w:rsidRDefault="0015477F" w:rsidP="0015477F">
      <w:pPr>
        <w:pStyle w:val="a3"/>
        <w:widowControl w:val="0"/>
        <w:tabs>
          <w:tab w:val="left" w:pos="993"/>
        </w:tabs>
        <w:spacing w:line="245" w:lineRule="auto"/>
        <w:ind w:left="0"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15477F">
        <w:rPr>
          <w:rStyle w:val="aff1"/>
          <w:b w:val="0"/>
          <w:szCs w:val="28"/>
        </w:rPr>
        <w:t>Отделом осуществлялось обеспечение проведения официальных мероприятий</w:t>
      </w:r>
      <w:r>
        <w:rPr>
          <w:rStyle w:val="aff1"/>
          <w:b w:val="0"/>
          <w:szCs w:val="28"/>
        </w:rPr>
        <w:t xml:space="preserve"> </w:t>
      </w:r>
      <w:r w:rsidRPr="0015477F">
        <w:rPr>
          <w:rStyle w:val="aff1"/>
          <w:b w:val="0"/>
          <w:szCs w:val="28"/>
        </w:rPr>
        <w:t xml:space="preserve">в </w:t>
      </w:r>
      <w:r w:rsidRPr="0015477F">
        <w:rPr>
          <w:szCs w:val="28"/>
        </w:rPr>
        <w:t>Большом зал</w:t>
      </w:r>
      <w:r>
        <w:rPr>
          <w:szCs w:val="28"/>
        </w:rPr>
        <w:t xml:space="preserve">е </w:t>
      </w:r>
      <w:r w:rsidRPr="0015477F">
        <w:rPr>
          <w:szCs w:val="28"/>
        </w:rPr>
        <w:t>заседаний Верховного Совета</w:t>
      </w:r>
      <w:r>
        <w:rPr>
          <w:szCs w:val="28"/>
        </w:rPr>
        <w:t xml:space="preserve"> (с</w:t>
      </w:r>
      <w:r w:rsidRPr="0015477F">
        <w:rPr>
          <w:rFonts w:eastAsia="Times New Roman"/>
          <w:szCs w:val="28"/>
          <w:lang w:eastAsia="ru-RU"/>
        </w:rPr>
        <w:t>ессий Верховного Совета</w:t>
      </w:r>
      <w:r>
        <w:rPr>
          <w:rFonts w:eastAsia="Times New Roman"/>
          <w:szCs w:val="28"/>
          <w:lang w:eastAsia="ru-RU"/>
        </w:rPr>
        <w:t xml:space="preserve"> – 5, </w:t>
      </w:r>
      <w:r w:rsidRPr="0015477F">
        <w:rPr>
          <w:szCs w:val="28"/>
        </w:rPr>
        <w:t xml:space="preserve">публичных слушаний – 1, </w:t>
      </w:r>
      <w:r>
        <w:rPr>
          <w:szCs w:val="28"/>
        </w:rPr>
        <w:t xml:space="preserve">иных мероприятий – 10) и </w:t>
      </w:r>
      <w:r w:rsidRPr="0015477F">
        <w:rPr>
          <w:szCs w:val="28"/>
        </w:rPr>
        <w:t>Малом зале заседаний Верховного Совета</w:t>
      </w:r>
      <w:r>
        <w:rPr>
          <w:szCs w:val="28"/>
        </w:rPr>
        <w:t xml:space="preserve"> (заседаний П</w:t>
      </w:r>
      <w:r w:rsidRPr="0015477F">
        <w:rPr>
          <w:szCs w:val="28"/>
        </w:rPr>
        <w:t>резидиумов Верховного</w:t>
      </w:r>
      <w:r w:rsidR="003E1076">
        <w:rPr>
          <w:szCs w:val="28"/>
        </w:rPr>
        <w:t xml:space="preserve"> </w:t>
      </w:r>
      <w:r w:rsidRPr="0015477F">
        <w:rPr>
          <w:szCs w:val="28"/>
        </w:rPr>
        <w:t xml:space="preserve"> Совета</w:t>
      </w:r>
      <w:r>
        <w:rPr>
          <w:szCs w:val="28"/>
        </w:rPr>
        <w:t xml:space="preserve"> – 6,</w:t>
      </w:r>
      <w:r w:rsidR="008A181A">
        <w:rPr>
          <w:szCs w:val="28"/>
        </w:rPr>
        <w:t xml:space="preserve"> </w:t>
      </w:r>
      <w:r w:rsidRPr="0015477F">
        <w:rPr>
          <w:rFonts w:eastAsia="Times New Roman"/>
          <w:szCs w:val="28"/>
          <w:lang w:eastAsia="ru-RU"/>
        </w:rPr>
        <w:t xml:space="preserve">заседаний </w:t>
      </w:r>
      <w:r w:rsidR="003E1076">
        <w:rPr>
          <w:rFonts w:eastAsia="Times New Roman"/>
          <w:szCs w:val="28"/>
          <w:lang w:eastAsia="ru-RU"/>
        </w:rPr>
        <w:t xml:space="preserve"> </w:t>
      </w:r>
      <w:r w:rsidRPr="0015477F">
        <w:rPr>
          <w:rFonts w:eastAsia="Times New Roman"/>
          <w:szCs w:val="28"/>
          <w:lang w:eastAsia="ru-RU"/>
        </w:rPr>
        <w:t>комитетов и комиссий Верховного</w:t>
      </w:r>
      <w:r w:rsidR="003E1076">
        <w:rPr>
          <w:rFonts w:eastAsia="Times New Roman"/>
          <w:szCs w:val="28"/>
          <w:lang w:eastAsia="ru-RU"/>
        </w:rPr>
        <w:t xml:space="preserve"> </w:t>
      </w:r>
      <w:r w:rsidRPr="0015477F">
        <w:rPr>
          <w:rFonts w:eastAsia="Times New Roman"/>
          <w:szCs w:val="28"/>
          <w:lang w:eastAsia="ru-RU"/>
        </w:rPr>
        <w:t xml:space="preserve"> Совета</w:t>
      </w:r>
      <w:r>
        <w:rPr>
          <w:rFonts w:eastAsia="Times New Roman"/>
          <w:szCs w:val="28"/>
          <w:lang w:eastAsia="ru-RU"/>
        </w:rPr>
        <w:t xml:space="preserve"> – 17, заседаний </w:t>
      </w:r>
      <w:r w:rsidRPr="0015477F">
        <w:rPr>
          <w:rFonts w:eastAsia="Times New Roman"/>
          <w:szCs w:val="28"/>
          <w:lang w:eastAsia="ru-RU"/>
        </w:rPr>
        <w:t>экспертных советов</w:t>
      </w:r>
      <w:r w:rsidR="008A181A">
        <w:rPr>
          <w:rFonts w:eastAsia="Times New Roman"/>
          <w:szCs w:val="28"/>
          <w:lang w:eastAsia="ru-RU"/>
        </w:rPr>
        <w:t xml:space="preserve"> </w:t>
      </w:r>
      <w:r w:rsidR="008A181A" w:rsidRPr="00262F96">
        <w:rPr>
          <w:rFonts w:eastAsia="Times New Roman"/>
          <w:szCs w:val="28"/>
          <w:lang w:eastAsia="ru-RU"/>
        </w:rPr>
        <w:t>при Верховном Совете</w:t>
      </w:r>
      <w:r w:rsidRPr="00262F96">
        <w:rPr>
          <w:rFonts w:eastAsia="Times New Roman"/>
          <w:szCs w:val="28"/>
          <w:lang w:eastAsia="ru-RU"/>
        </w:rPr>
        <w:t xml:space="preserve"> –</w:t>
      </w:r>
      <w:r>
        <w:rPr>
          <w:rFonts w:eastAsia="Times New Roman"/>
          <w:szCs w:val="28"/>
          <w:lang w:eastAsia="ru-RU"/>
        </w:rPr>
        <w:t xml:space="preserve"> 68</w:t>
      </w:r>
      <w:r w:rsidRPr="0015477F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>а</w:t>
      </w:r>
      <w:r w:rsidRPr="0015477F">
        <w:rPr>
          <w:rFonts w:eastAsia="Times New Roman"/>
          <w:szCs w:val="28"/>
          <w:lang w:eastAsia="ru-RU"/>
        </w:rPr>
        <w:t>ппаратных совещаний и иных мероприятий – 41).</w:t>
      </w:r>
      <w:proofErr w:type="gramEnd"/>
    </w:p>
    <w:p w:rsidR="0015477F" w:rsidRPr="0015477F" w:rsidRDefault="0015477F" w:rsidP="0015477F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5477F">
        <w:rPr>
          <w:szCs w:val="28"/>
        </w:rPr>
        <w:t>В части пожарной безопасности и охраны труда отделом проведены:</w:t>
      </w:r>
    </w:p>
    <w:p w:rsidR="003230E6" w:rsidRDefault="0015477F" w:rsidP="0015477F">
      <w:pPr>
        <w:tabs>
          <w:tab w:val="left" w:pos="993"/>
        </w:tabs>
        <w:spacing w:after="0" w:line="240" w:lineRule="auto"/>
        <w:ind w:firstLine="567"/>
        <w:jc w:val="both"/>
        <w:rPr>
          <w:szCs w:val="28"/>
        </w:rPr>
      </w:pPr>
      <w:r w:rsidRPr="0015477F">
        <w:rPr>
          <w:szCs w:val="28"/>
        </w:rPr>
        <w:t>- проверки первичных средств пожаротушения, испытания пожарных кранов на водоотда</w:t>
      </w:r>
      <w:r w:rsidR="003230E6">
        <w:rPr>
          <w:szCs w:val="28"/>
        </w:rPr>
        <w:t>чу, перекатка пожарных рукавов;</w:t>
      </w:r>
    </w:p>
    <w:p w:rsidR="0015477F" w:rsidRPr="0015477F" w:rsidRDefault="003230E6" w:rsidP="0015477F">
      <w:pPr>
        <w:tabs>
          <w:tab w:val="left" w:pos="993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е</w:t>
      </w:r>
      <w:r w:rsidR="0015477F" w:rsidRPr="0015477F">
        <w:rPr>
          <w:szCs w:val="28"/>
        </w:rPr>
        <w:t>жемесячн</w:t>
      </w:r>
      <w:r>
        <w:rPr>
          <w:szCs w:val="28"/>
        </w:rPr>
        <w:t>ые</w:t>
      </w:r>
      <w:r w:rsidR="0015477F" w:rsidRPr="0015477F">
        <w:rPr>
          <w:szCs w:val="28"/>
        </w:rPr>
        <w:t xml:space="preserve"> работы по техническому обслуживанию средств охранно-пожарной сигнализации;</w:t>
      </w:r>
    </w:p>
    <w:p w:rsidR="0015477F" w:rsidRPr="0015477F" w:rsidRDefault="0015477F" w:rsidP="0015477F">
      <w:pPr>
        <w:tabs>
          <w:tab w:val="left" w:pos="993"/>
        </w:tabs>
        <w:spacing w:after="0" w:line="240" w:lineRule="auto"/>
        <w:ind w:firstLine="567"/>
        <w:jc w:val="both"/>
        <w:rPr>
          <w:szCs w:val="28"/>
        </w:rPr>
      </w:pPr>
      <w:r w:rsidRPr="0015477F">
        <w:rPr>
          <w:szCs w:val="28"/>
        </w:rPr>
        <w:lastRenderedPageBreak/>
        <w:t xml:space="preserve">- </w:t>
      </w:r>
      <w:r w:rsidRPr="0015477F">
        <w:rPr>
          <w:spacing w:val="-2"/>
          <w:szCs w:val="28"/>
        </w:rPr>
        <w:t>инструктажи по пожарной безопасности (</w:t>
      </w:r>
      <w:proofErr w:type="gramStart"/>
      <w:r w:rsidRPr="0015477F">
        <w:rPr>
          <w:spacing w:val="-2"/>
          <w:szCs w:val="28"/>
        </w:rPr>
        <w:t>вводных</w:t>
      </w:r>
      <w:proofErr w:type="gramEnd"/>
      <w:r w:rsidRPr="0015477F">
        <w:rPr>
          <w:spacing w:val="-2"/>
          <w:szCs w:val="28"/>
        </w:rPr>
        <w:t xml:space="preserve"> – 22, первичных –</w:t>
      </w:r>
      <w:r w:rsidRPr="0015477F">
        <w:rPr>
          <w:szCs w:val="28"/>
        </w:rPr>
        <w:t xml:space="preserve"> 22);</w:t>
      </w:r>
    </w:p>
    <w:p w:rsidR="0015477F" w:rsidRPr="00070767" w:rsidRDefault="0015477F" w:rsidP="0015477F">
      <w:pPr>
        <w:tabs>
          <w:tab w:val="left" w:pos="993"/>
        </w:tabs>
        <w:spacing w:after="0" w:line="240" w:lineRule="auto"/>
        <w:ind w:firstLine="567"/>
        <w:jc w:val="both"/>
        <w:rPr>
          <w:szCs w:val="28"/>
        </w:rPr>
      </w:pPr>
      <w:r w:rsidRPr="0015477F">
        <w:rPr>
          <w:szCs w:val="28"/>
        </w:rPr>
        <w:t>- инструктажи по охране труда (</w:t>
      </w:r>
      <w:proofErr w:type="gramStart"/>
      <w:r w:rsidRPr="0015477F">
        <w:rPr>
          <w:szCs w:val="28"/>
        </w:rPr>
        <w:t>вводных</w:t>
      </w:r>
      <w:proofErr w:type="gramEnd"/>
      <w:r w:rsidRPr="0015477F">
        <w:rPr>
          <w:szCs w:val="28"/>
        </w:rPr>
        <w:t xml:space="preserve"> – 22, первичных – 22).</w:t>
      </w:r>
    </w:p>
    <w:p w:rsidR="0015477F" w:rsidRDefault="0015477F" w:rsidP="0015477F">
      <w:pPr>
        <w:spacing w:after="0" w:line="240" w:lineRule="auto"/>
        <w:ind w:firstLine="567"/>
        <w:jc w:val="both"/>
        <w:rPr>
          <w:szCs w:val="28"/>
        </w:rPr>
      </w:pPr>
      <w:r w:rsidRPr="00C312D6">
        <w:rPr>
          <w:szCs w:val="28"/>
        </w:rPr>
        <w:t xml:space="preserve">Отделом </w:t>
      </w:r>
      <w:r>
        <w:rPr>
          <w:szCs w:val="28"/>
        </w:rPr>
        <w:t>осуществлялось</w:t>
      </w:r>
      <w:r w:rsidRPr="00C312D6">
        <w:rPr>
          <w:szCs w:val="28"/>
        </w:rPr>
        <w:t xml:space="preserve"> бесперебойное транспортное обеспечение </w:t>
      </w:r>
      <w:r w:rsidRPr="00EE5790">
        <w:rPr>
          <w:szCs w:val="28"/>
        </w:rPr>
        <w:t>лиц, замещающих государственные должности Республики Хакасия в Верховном Совете и Аппарат</w:t>
      </w:r>
      <w:r w:rsidR="003230E6" w:rsidRPr="00EE5790">
        <w:rPr>
          <w:szCs w:val="28"/>
        </w:rPr>
        <w:t>е Верховного Совета</w:t>
      </w:r>
      <w:r w:rsidRPr="00EE5790">
        <w:rPr>
          <w:szCs w:val="28"/>
        </w:rPr>
        <w:t>.</w:t>
      </w:r>
    </w:p>
    <w:p w:rsidR="0015477F" w:rsidRDefault="0015477F" w:rsidP="004D51A3">
      <w:pPr>
        <w:spacing w:after="0" w:line="240" w:lineRule="auto"/>
        <w:ind w:firstLine="567"/>
        <w:jc w:val="both"/>
        <w:rPr>
          <w:szCs w:val="28"/>
        </w:rPr>
      </w:pPr>
    </w:p>
    <w:p w:rsidR="0015477F" w:rsidRPr="00070767" w:rsidRDefault="0015477F" w:rsidP="0015477F">
      <w:pPr>
        <w:spacing w:after="0" w:line="245" w:lineRule="auto"/>
        <w:ind w:firstLine="567"/>
        <w:rPr>
          <w:szCs w:val="28"/>
        </w:rPr>
      </w:pPr>
    </w:p>
    <w:sectPr w:rsidR="0015477F" w:rsidRPr="00070767" w:rsidSect="00C312D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BB" w:rsidRDefault="003253BB">
      <w:pPr>
        <w:spacing w:after="0" w:line="240" w:lineRule="auto"/>
      </w:pPr>
      <w:r>
        <w:separator/>
      </w:r>
    </w:p>
  </w:endnote>
  <w:endnote w:type="continuationSeparator" w:id="0">
    <w:p w:rsidR="003253BB" w:rsidRDefault="0032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91" w:rsidRDefault="000F0591">
    <w:pPr>
      <w:pStyle w:val="ad"/>
      <w:spacing w:after="0" w:line="240" w:lineRule="auto"/>
      <w:ind w:firstLine="102"/>
    </w:pPr>
    <w:r>
      <w:rPr>
        <w:sz w:val="16"/>
        <w:szCs w:val="16"/>
        <w:lang w:val="en-US"/>
      </w:rPr>
      <w:t>k309 h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BB" w:rsidRDefault="003253BB">
      <w:pPr>
        <w:spacing w:after="0" w:line="240" w:lineRule="auto"/>
      </w:pPr>
      <w:r>
        <w:separator/>
      </w:r>
    </w:p>
  </w:footnote>
  <w:footnote w:type="continuationSeparator" w:id="0">
    <w:p w:rsidR="003253BB" w:rsidRDefault="0032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91" w:rsidRDefault="000F0591">
    <w:pPr>
      <w:pStyle w:val="ab"/>
      <w:spacing w:after="0"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A70246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8AB"/>
    <w:multiLevelType w:val="hybridMultilevel"/>
    <w:tmpl w:val="2F9A931E"/>
    <w:lvl w:ilvl="0" w:tplc="84960FBA">
      <w:start w:val="1"/>
      <w:numFmt w:val="decimal"/>
      <w:lvlText w:val="%1)"/>
      <w:lvlJc w:val="left"/>
      <w:pPr>
        <w:ind w:left="1429" w:hanging="360"/>
      </w:pPr>
    </w:lvl>
    <w:lvl w:ilvl="1" w:tplc="BCB87DE8">
      <w:start w:val="1"/>
      <w:numFmt w:val="lowerLetter"/>
      <w:lvlText w:val="%2."/>
      <w:lvlJc w:val="left"/>
      <w:pPr>
        <w:ind w:left="2149" w:hanging="360"/>
      </w:pPr>
    </w:lvl>
    <w:lvl w:ilvl="2" w:tplc="A07057BC">
      <w:start w:val="1"/>
      <w:numFmt w:val="lowerRoman"/>
      <w:lvlText w:val="%3."/>
      <w:lvlJc w:val="right"/>
      <w:pPr>
        <w:ind w:left="2869" w:hanging="180"/>
      </w:pPr>
    </w:lvl>
    <w:lvl w:ilvl="3" w:tplc="27DA4FA6">
      <w:start w:val="1"/>
      <w:numFmt w:val="decimal"/>
      <w:lvlText w:val="%4."/>
      <w:lvlJc w:val="left"/>
      <w:pPr>
        <w:ind w:left="3589" w:hanging="360"/>
      </w:pPr>
    </w:lvl>
    <w:lvl w:ilvl="4" w:tplc="FC5AAB0C">
      <w:start w:val="1"/>
      <w:numFmt w:val="lowerLetter"/>
      <w:lvlText w:val="%5."/>
      <w:lvlJc w:val="left"/>
      <w:pPr>
        <w:ind w:left="4309" w:hanging="360"/>
      </w:pPr>
    </w:lvl>
    <w:lvl w:ilvl="5" w:tplc="880A8A3E">
      <w:start w:val="1"/>
      <w:numFmt w:val="lowerRoman"/>
      <w:lvlText w:val="%6."/>
      <w:lvlJc w:val="right"/>
      <w:pPr>
        <w:ind w:left="5029" w:hanging="180"/>
      </w:pPr>
    </w:lvl>
    <w:lvl w:ilvl="6" w:tplc="E416C2BE">
      <w:start w:val="1"/>
      <w:numFmt w:val="decimal"/>
      <w:lvlText w:val="%7."/>
      <w:lvlJc w:val="left"/>
      <w:pPr>
        <w:ind w:left="5749" w:hanging="360"/>
      </w:pPr>
    </w:lvl>
    <w:lvl w:ilvl="7" w:tplc="66CC3102">
      <w:start w:val="1"/>
      <w:numFmt w:val="lowerLetter"/>
      <w:lvlText w:val="%8."/>
      <w:lvlJc w:val="left"/>
      <w:pPr>
        <w:ind w:left="6469" w:hanging="360"/>
      </w:pPr>
    </w:lvl>
    <w:lvl w:ilvl="8" w:tplc="A16419B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3D2A86"/>
    <w:multiLevelType w:val="hybridMultilevel"/>
    <w:tmpl w:val="2B68ADB8"/>
    <w:lvl w:ilvl="0" w:tplc="081C710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E67B4"/>
    <w:multiLevelType w:val="hybridMultilevel"/>
    <w:tmpl w:val="78A036BE"/>
    <w:lvl w:ilvl="0" w:tplc="8230E3D8">
      <w:start w:val="1"/>
      <w:numFmt w:val="decimal"/>
      <w:lvlText w:val="%1."/>
      <w:lvlJc w:val="left"/>
      <w:pPr>
        <w:ind w:left="1422" w:hanging="855"/>
      </w:pPr>
    </w:lvl>
    <w:lvl w:ilvl="1" w:tplc="8AFECFDE">
      <w:start w:val="1"/>
      <w:numFmt w:val="lowerLetter"/>
      <w:lvlText w:val="%2."/>
      <w:lvlJc w:val="left"/>
      <w:pPr>
        <w:ind w:left="1647" w:hanging="360"/>
      </w:pPr>
    </w:lvl>
    <w:lvl w:ilvl="2" w:tplc="24C4C9F2">
      <w:start w:val="1"/>
      <w:numFmt w:val="lowerRoman"/>
      <w:lvlText w:val="%3."/>
      <w:lvlJc w:val="right"/>
      <w:pPr>
        <w:ind w:left="2367" w:hanging="180"/>
      </w:pPr>
    </w:lvl>
    <w:lvl w:ilvl="3" w:tplc="ED8CB6BC">
      <w:start w:val="1"/>
      <w:numFmt w:val="decimal"/>
      <w:lvlText w:val="%4."/>
      <w:lvlJc w:val="left"/>
      <w:pPr>
        <w:ind w:left="3087" w:hanging="360"/>
      </w:pPr>
    </w:lvl>
    <w:lvl w:ilvl="4" w:tplc="C624E9F2">
      <w:start w:val="1"/>
      <w:numFmt w:val="lowerLetter"/>
      <w:lvlText w:val="%5."/>
      <w:lvlJc w:val="left"/>
      <w:pPr>
        <w:ind w:left="3807" w:hanging="360"/>
      </w:pPr>
    </w:lvl>
    <w:lvl w:ilvl="5" w:tplc="7D0EED74">
      <w:start w:val="1"/>
      <w:numFmt w:val="lowerRoman"/>
      <w:lvlText w:val="%6."/>
      <w:lvlJc w:val="right"/>
      <w:pPr>
        <w:ind w:left="4527" w:hanging="180"/>
      </w:pPr>
    </w:lvl>
    <w:lvl w:ilvl="6" w:tplc="06568982">
      <w:start w:val="1"/>
      <w:numFmt w:val="decimal"/>
      <w:lvlText w:val="%7."/>
      <w:lvlJc w:val="left"/>
      <w:pPr>
        <w:ind w:left="5247" w:hanging="360"/>
      </w:pPr>
    </w:lvl>
    <w:lvl w:ilvl="7" w:tplc="D3120840">
      <w:start w:val="1"/>
      <w:numFmt w:val="lowerLetter"/>
      <w:lvlText w:val="%8."/>
      <w:lvlJc w:val="left"/>
      <w:pPr>
        <w:ind w:left="5967" w:hanging="360"/>
      </w:pPr>
    </w:lvl>
    <w:lvl w:ilvl="8" w:tplc="F492135C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2A708E"/>
    <w:multiLevelType w:val="hybridMultilevel"/>
    <w:tmpl w:val="7DD01EE4"/>
    <w:lvl w:ilvl="0" w:tplc="94AC2CA2">
      <w:start w:val="1"/>
      <w:numFmt w:val="decimal"/>
      <w:lvlText w:val="%1."/>
      <w:lvlJc w:val="left"/>
      <w:pPr>
        <w:ind w:left="1482" w:hanging="915"/>
      </w:pPr>
    </w:lvl>
    <w:lvl w:ilvl="1" w:tplc="C02047B6">
      <w:start w:val="1"/>
      <w:numFmt w:val="lowerLetter"/>
      <w:lvlText w:val="%2."/>
      <w:lvlJc w:val="left"/>
      <w:pPr>
        <w:ind w:left="1647" w:hanging="360"/>
      </w:pPr>
    </w:lvl>
    <w:lvl w:ilvl="2" w:tplc="79948B84">
      <w:start w:val="1"/>
      <w:numFmt w:val="lowerRoman"/>
      <w:lvlText w:val="%3."/>
      <w:lvlJc w:val="right"/>
      <w:pPr>
        <w:ind w:left="2367" w:hanging="180"/>
      </w:pPr>
    </w:lvl>
    <w:lvl w:ilvl="3" w:tplc="E348E560">
      <w:start w:val="1"/>
      <w:numFmt w:val="decimal"/>
      <w:lvlText w:val="%4."/>
      <w:lvlJc w:val="left"/>
      <w:pPr>
        <w:ind w:left="3087" w:hanging="360"/>
      </w:pPr>
    </w:lvl>
    <w:lvl w:ilvl="4" w:tplc="58D0A610">
      <w:start w:val="1"/>
      <w:numFmt w:val="lowerLetter"/>
      <w:lvlText w:val="%5."/>
      <w:lvlJc w:val="left"/>
      <w:pPr>
        <w:ind w:left="3807" w:hanging="360"/>
      </w:pPr>
    </w:lvl>
    <w:lvl w:ilvl="5" w:tplc="5EAEBA54">
      <w:start w:val="1"/>
      <w:numFmt w:val="lowerRoman"/>
      <w:lvlText w:val="%6."/>
      <w:lvlJc w:val="right"/>
      <w:pPr>
        <w:ind w:left="4527" w:hanging="180"/>
      </w:pPr>
    </w:lvl>
    <w:lvl w:ilvl="6" w:tplc="C434AD78">
      <w:start w:val="1"/>
      <w:numFmt w:val="decimal"/>
      <w:lvlText w:val="%7."/>
      <w:lvlJc w:val="left"/>
      <w:pPr>
        <w:ind w:left="5247" w:hanging="360"/>
      </w:pPr>
    </w:lvl>
    <w:lvl w:ilvl="7" w:tplc="8A14B164">
      <w:start w:val="1"/>
      <w:numFmt w:val="lowerLetter"/>
      <w:lvlText w:val="%8."/>
      <w:lvlJc w:val="left"/>
      <w:pPr>
        <w:ind w:left="5967" w:hanging="360"/>
      </w:pPr>
    </w:lvl>
    <w:lvl w:ilvl="8" w:tplc="C1544876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A8608F"/>
    <w:multiLevelType w:val="hybridMultilevel"/>
    <w:tmpl w:val="55B8FF2E"/>
    <w:lvl w:ilvl="0" w:tplc="0D8C33A0">
      <w:start w:val="1"/>
      <w:numFmt w:val="decimal"/>
      <w:lvlText w:val="%1)"/>
      <w:lvlJc w:val="left"/>
      <w:pPr>
        <w:ind w:left="1287" w:hanging="360"/>
      </w:pPr>
    </w:lvl>
    <w:lvl w:ilvl="1" w:tplc="F652405E">
      <w:start w:val="1"/>
      <w:numFmt w:val="lowerLetter"/>
      <w:lvlText w:val="%2."/>
      <w:lvlJc w:val="left"/>
      <w:pPr>
        <w:ind w:left="2007" w:hanging="360"/>
      </w:pPr>
    </w:lvl>
    <w:lvl w:ilvl="2" w:tplc="A9BC1654">
      <w:start w:val="1"/>
      <w:numFmt w:val="lowerRoman"/>
      <w:lvlText w:val="%3."/>
      <w:lvlJc w:val="right"/>
      <w:pPr>
        <w:ind w:left="2727" w:hanging="180"/>
      </w:pPr>
    </w:lvl>
    <w:lvl w:ilvl="3" w:tplc="FEDA7A4E">
      <w:start w:val="1"/>
      <w:numFmt w:val="decimal"/>
      <w:lvlText w:val="%4."/>
      <w:lvlJc w:val="left"/>
      <w:pPr>
        <w:ind w:left="3447" w:hanging="360"/>
      </w:pPr>
    </w:lvl>
    <w:lvl w:ilvl="4" w:tplc="97A05008">
      <w:start w:val="1"/>
      <w:numFmt w:val="lowerLetter"/>
      <w:lvlText w:val="%5."/>
      <w:lvlJc w:val="left"/>
      <w:pPr>
        <w:ind w:left="4167" w:hanging="360"/>
      </w:pPr>
    </w:lvl>
    <w:lvl w:ilvl="5" w:tplc="A2484AEC">
      <w:start w:val="1"/>
      <w:numFmt w:val="lowerRoman"/>
      <w:lvlText w:val="%6."/>
      <w:lvlJc w:val="right"/>
      <w:pPr>
        <w:ind w:left="4887" w:hanging="180"/>
      </w:pPr>
    </w:lvl>
    <w:lvl w:ilvl="6" w:tplc="9426E3B6">
      <w:start w:val="1"/>
      <w:numFmt w:val="decimal"/>
      <w:lvlText w:val="%7."/>
      <w:lvlJc w:val="left"/>
      <w:pPr>
        <w:ind w:left="5607" w:hanging="360"/>
      </w:pPr>
    </w:lvl>
    <w:lvl w:ilvl="7" w:tplc="3F983F14">
      <w:start w:val="1"/>
      <w:numFmt w:val="lowerLetter"/>
      <w:lvlText w:val="%8."/>
      <w:lvlJc w:val="left"/>
      <w:pPr>
        <w:ind w:left="6327" w:hanging="360"/>
      </w:pPr>
    </w:lvl>
    <w:lvl w:ilvl="8" w:tplc="3726353C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8E62A9"/>
    <w:multiLevelType w:val="hybridMultilevel"/>
    <w:tmpl w:val="93AA8F4C"/>
    <w:lvl w:ilvl="0" w:tplc="EA24E576">
      <w:start w:val="1"/>
      <w:numFmt w:val="decimal"/>
      <w:lvlText w:val="%1)"/>
      <w:lvlJc w:val="left"/>
      <w:pPr>
        <w:ind w:left="608" w:hanging="360"/>
      </w:pPr>
    </w:lvl>
    <w:lvl w:ilvl="1" w:tplc="7A6016CA">
      <w:start w:val="1"/>
      <w:numFmt w:val="lowerLetter"/>
      <w:lvlText w:val="%2."/>
      <w:lvlJc w:val="left"/>
      <w:pPr>
        <w:ind w:left="1328" w:hanging="360"/>
      </w:pPr>
    </w:lvl>
    <w:lvl w:ilvl="2" w:tplc="83E46AC4">
      <w:start w:val="1"/>
      <w:numFmt w:val="lowerRoman"/>
      <w:lvlText w:val="%3."/>
      <w:lvlJc w:val="right"/>
      <w:pPr>
        <w:ind w:left="2048" w:hanging="180"/>
      </w:pPr>
    </w:lvl>
    <w:lvl w:ilvl="3" w:tplc="6DE66DC2">
      <w:start w:val="1"/>
      <w:numFmt w:val="decimal"/>
      <w:lvlText w:val="%4."/>
      <w:lvlJc w:val="left"/>
      <w:pPr>
        <w:ind w:left="2768" w:hanging="360"/>
      </w:pPr>
    </w:lvl>
    <w:lvl w:ilvl="4" w:tplc="15722CEA">
      <w:start w:val="1"/>
      <w:numFmt w:val="lowerLetter"/>
      <w:lvlText w:val="%5."/>
      <w:lvlJc w:val="left"/>
      <w:pPr>
        <w:ind w:left="3488" w:hanging="360"/>
      </w:pPr>
    </w:lvl>
    <w:lvl w:ilvl="5" w:tplc="88A00522">
      <w:start w:val="1"/>
      <w:numFmt w:val="lowerRoman"/>
      <w:lvlText w:val="%6."/>
      <w:lvlJc w:val="right"/>
      <w:pPr>
        <w:ind w:left="4208" w:hanging="180"/>
      </w:pPr>
    </w:lvl>
    <w:lvl w:ilvl="6" w:tplc="4FE8DF1A">
      <w:start w:val="1"/>
      <w:numFmt w:val="decimal"/>
      <w:lvlText w:val="%7."/>
      <w:lvlJc w:val="left"/>
      <w:pPr>
        <w:ind w:left="4928" w:hanging="360"/>
      </w:pPr>
    </w:lvl>
    <w:lvl w:ilvl="7" w:tplc="6AFCC848">
      <w:start w:val="1"/>
      <w:numFmt w:val="lowerLetter"/>
      <w:lvlText w:val="%8."/>
      <w:lvlJc w:val="left"/>
      <w:pPr>
        <w:ind w:left="5648" w:hanging="360"/>
      </w:pPr>
    </w:lvl>
    <w:lvl w:ilvl="8" w:tplc="083C289C">
      <w:start w:val="1"/>
      <w:numFmt w:val="lowerRoman"/>
      <w:lvlText w:val="%9."/>
      <w:lvlJc w:val="right"/>
      <w:pPr>
        <w:ind w:left="6368" w:hanging="180"/>
      </w:pPr>
    </w:lvl>
  </w:abstractNum>
  <w:abstractNum w:abstractNumId="6">
    <w:nsid w:val="14CB691F"/>
    <w:multiLevelType w:val="hybridMultilevel"/>
    <w:tmpl w:val="55120104"/>
    <w:lvl w:ilvl="0" w:tplc="400C9E18">
      <w:start w:val="1"/>
      <w:numFmt w:val="decimal"/>
      <w:lvlText w:val="%1)"/>
      <w:lvlJc w:val="left"/>
      <w:pPr>
        <w:ind w:left="1429" w:hanging="360"/>
      </w:pPr>
    </w:lvl>
    <w:lvl w:ilvl="1" w:tplc="905A5166">
      <w:start w:val="1"/>
      <w:numFmt w:val="lowerLetter"/>
      <w:lvlText w:val="%2."/>
      <w:lvlJc w:val="left"/>
      <w:pPr>
        <w:ind w:left="2149" w:hanging="360"/>
      </w:pPr>
    </w:lvl>
    <w:lvl w:ilvl="2" w:tplc="44164AE0">
      <w:start w:val="1"/>
      <w:numFmt w:val="lowerRoman"/>
      <w:lvlText w:val="%3."/>
      <w:lvlJc w:val="right"/>
      <w:pPr>
        <w:ind w:left="2869" w:hanging="180"/>
      </w:pPr>
    </w:lvl>
    <w:lvl w:ilvl="3" w:tplc="FB685A90">
      <w:start w:val="1"/>
      <w:numFmt w:val="decimal"/>
      <w:lvlText w:val="%4."/>
      <w:lvlJc w:val="left"/>
      <w:pPr>
        <w:ind w:left="3589" w:hanging="360"/>
      </w:pPr>
    </w:lvl>
    <w:lvl w:ilvl="4" w:tplc="B1EC5566">
      <w:start w:val="1"/>
      <w:numFmt w:val="lowerLetter"/>
      <w:lvlText w:val="%5."/>
      <w:lvlJc w:val="left"/>
      <w:pPr>
        <w:ind w:left="4309" w:hanging="360"/>
      </w:pPr>
    </w:lvl>
    <w:lvl w:ilvl="5" w:tplc="B8481DB4">
      <w:start w:val="1"/>
      <w:numFmt w:val="lowerRoman"/>
      <w:lvlText w:val="%6."/>
      <w:lvlJc w:val="right"/>
      <w:pPr>
        <w:ind w:left="5029" w:hanging="180"/>
      </w:pPr>
    </w:lvl>
    <w:lvl w:ilvl="6" w:tplc="0AD84ABE">
      <w:start w:val="1"/>
      <w:numFmt w:val="decimal"/>
      <w:lvlText w:val="%7."/>
      <w:lvlJc w:val="left"/>
      <w:pPr>
        <w:ind w:left="5749" w:hanging="360"/>
      </w:pPr>
    </w:lvl>
    <w:lvl w:ilvl="7" w:tplc="B310EC22">
      <w:start w:val="1"/>
      <w:numFmt w:val="lowerLetter"/>
      <w:lvlText w:val="%8."/>
      <w:lvlJc w:val="left"/>
      <w:pPr>
        <w:ind w:left="6469" w:hanging="360"/>
      </w:pPr>
    </w:lvl>
    <w:lvl w:ilvl="8" w:tplc="568E1B6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5D6BF7"/>
    <w:multiLevelType w:val="multilevel"/>
    <w:tmpl w:val="973A2B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"/>
      <w:lvlJc w:val="left"/>
      <w:pPr>
        <w:ind w:left="1443" w:hanging="450"/>
      </w:pPr>
    </w:lvl>
    <w:lvl w:ilvl="2">
      <w:start w:val="1"/>
      <w:numFmt w:val="decimal"/>
      <w:lvlText w:val="%1.%2.%3"/>
      <w:lvlJc w:val="left"/>
      <w:pPr>
        <w:ind w:left="1788" w:hanging="720"/>
      </w:pPr>
    </w:lvl>
    <w:lvl w:ilvl="3">
      <w:start w:val="1"/>
      <w:numFmt w:val="decimal"/>
      <w:lvlText w:val="%1.%2.%3.%4"/>
      <w:lvlJc w:val="left"/>
      <w:pPr>
        <w:ind w:left="2148" w:hanging="1080"/>
      </w:pPr>
    </w:lvl>
    <w:lvl w:ilvl="4">
      <w:start w:val="1"/>
      <w:numFmt w:val="decimal"/>
      <w:lvlText w:val="%1.%2.%3.%4.%5"/>
      <w:lvlJc w:val="left"/>
      <w:pPr>
        <w:ind w:left="2148" w:hanging="1080"/>
      </w:pPr>
    </w:lvl>
    <w:lvl w:ilvl="5">
      <w:start w:val="1"/>
      <w:numFmt w:val="decimal"/>
      <w:lvlText w:val="%1.%2.%3.%4.%5.%6"/>
      <w:lvlJc w:val="left"/>
      <w:pPr>
        <w:ind w:left="2508" w:hanging="1440"/>
      </w:pPr>
    </w:lvl>
    <w:lvl w:ilvl="6">
      <w:start w:val="1"/>
      <w:numFmt w:val="decimal"/>
      <w:lvlText w:val="%1.%2.%3.%4.%5.%6.%7"/>
      <w:lvlJc w:val="left"/>
      <w:pPr>
        <w:ind w:left="2508" w:hanging="1440"/>
      </w:pPr>
    </w:lvl>
    <w:lvl w:ilvl="7">
      <w:start w:val="1"/>
      <w:numFmt w:val="decimal"/>
      <w:lvlText w:val="%1.%2.%3.%4.%5.%6.%7.%8"/>
      <w:lvlJc w:val="left"/>
      <w:pPr>
        <w:ind w:left="2868" w:hanging="1800"/>
      </w:pPr>
    </w:lvl>
    <w:lvl w:ilvl="8">
      <w:start w:val="1"/>
      <w:numFmt w:val="decimal"/>
      <w:lvlText w:val="%1.%2.%3.%4.%5.%6.%7.%8.%9"/>
      <w:lvlJc w:val="left"/>
      <w:pPr>
        <w:ind w:left="3228" w:hanging="2160"/>
      </w:pPr>
    </w:lvl>
  </w:abstractNum>
  <w:abstractNum w:abstractNumId="8">
    <w:nsid w:val="202C7C05"/>
    <w:multiLevelType w:val="hybridMultilevel"/>
    <w:tmpl w:val="2A068FAC"/>
    <w:lvl w:ilvl="0" w:tplc="4B30E4A8">
      <w:start w:val="1"/>
      <w:numFmt w:val="decimal"/>
      <w:lvlText w:val="%1)"/>
      <w:lvlJc w:val="left"/>
      <w:pPr>
        <w:ind w:left="927" w:hanging="360"/>
      </w:pPr>
    </w:lvl>
    <w:lvl w:ilvl="1" w:tplc="ADAE8698">
      <w:start w:val="1"/>
      <w:numFmt w:val="lowerLetter"/>
      <w:lvlText w:val="%2."/>
      <w:lvlJc w:val="left"/>
      <w:pPr>
        <w:ind w:left="1647" w:hanging="360"/>
      </w:pPr>
    </w:lvl>
    <w:lvl w:ilvl="2" w:tplc="1CC88F46">
      <w:start w:val="1"/>
      <w:numFmt w:val="lowerRoman"/>
      <w:lvlText w:val="%3."/>
      <w:lvlJc w:val="right"/>
      <w:pPr>
        <w:ind w:left="2367" w:hanging="180"/>
      </w:pPr>
    </w:lvl>
    <w:lvl w:ilvl="3" w:tplc="ED9AB93C">
      <w:start w:val="1"/>
      <w:numFmt w:val="decimal"/>
      <w:lvlText w:val="%4."/>
      <w:lvlJc w:val="left"/>
      <w:pPr>
        <w:ind w:left="3087" w:hanging="360"/>
      </w:pPr>
    </w:lvl>
    <w:lvl w:ilvl="4" w:tplc="C29ECA02">
      <w:start w:val="1"/>
      <w:numFmt w:val="lowerLetter"/>
      <w:lvlText w:val="%5."/>
      <w:lvlJc w:val="left"/>
      <w:pPr>
        <w:ind w:left="3807" w:hanging="360"/>
      </w:pPr>
    </w:lvl>
    <w:lvl w:ilvl="5" w:tplc="4BC08D36">
      <w:start w:val="1"/>
      <w:numFmt w:val="lowerRoman"/>
      <w:lvlText w:val="%6."/>
      <w:lvlJc w:val="right"/>
      <w:pPr>
        <w:ind w:left="4527" w:hanging="180"/>
      </w:pPr>
    </w:lvl>
    <w:lvl w:ilvl="6" w:tplc="C0167BFC">
      <w:start w:val="1"/>
      <w:numFmt w:val="decimal"/>
      <w:lvlText w:val="%7."/>
      <w:lvlJc w:val="left"/>
      <w:pPr>
        <w:ind w:left="5247" w:hanging="360"/>
      </w:pPr>
    </w:lvl>
    <w:lvl w:ilvl="7" w:tplc="0E727A42">
      <w:start w:val="1"/>
      <w:numFmt w:val="lowerLetter"/>
      <w:lvlText w:val="%8."/>
      <w:lvlJc w:val="left"/>
      <w:pPr>
        <w:ind w:left="5967" w:hanging="360"/>
      </w:pPr>
    </w:lvl>
    <w:lvl w:ilvl="8" w:tplc="BF7C71FE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E919F7"/>
    <w:multiLevelType w:val="hybridMultilevel"/>
    <w:tmpl w:val="BFCA3DB8"/>
    <w:lvl w:ilvl="0" w:tplc="1C8EB4EA">
      <w:start w:val="1"/>
      <w:numFmt w:val="decimal"/>
      <w:lvlText w:val="%1)"/>
      <w:lvlJc w:val="left"/>
      <w:pPr>
        <w:ind w:left="1068" w:hanging="360"/>
      </w:pPr>
    </w:lvl>
    <w:lvl w:ilvl="1" w:tplc="0D721944">
      <w:start w:val="1"/>
      <w:numFmt w:val="lowerLetter"/>
      <w:lvlText w:val="%2."/>
      <w:lvlJc w:val="left"/>
      <w:pPr>
        <w:ind w:left="1788" w:hanging="360"/>
      </w:pPr>
    </w:lvl>
    <w:lvl w:ilvl="2" w:tplc="924842EC">
      <w:start w:val="1"/>
      <w:numFmt w:val="lowerRoman"/>
      <w:lvlText w:val="%3."/>
      <w:lvlJc w:val="right"/>
      <w:pPr>
        <w:ind w:left="2508" w:hanging="180"/>
      </w:pPr>
    </w:lvl>
    <w:lvl w:ilvl="3" w:tplc="BFAA83D8">
      <w:start w:val="1"/>
      <w:numFmt w:val="decimal"/>
      <w:lvlText w:val="%4."/>
      <w:lvlJc w:val="left"/>
      <w:pPr>
        <w:ind w:left="3228" w:hanging="360"/>
      </w:pPr>
    </w:lvl>
    <w:lvl w:ilvl="4" w:tplc="98BCF584">
      <w:start w:val="1"/>
      <w:numFmt w:val="lowerLetter"/>
      <w:lvlText w:val="%5."/>
      <w:lvlJc w:val="left"/>
      <w:pPr>
        <w:ind w:left="3948" w:hanging="360"/>
      </w:pPr>
    </w:lvl>
    <w:lvl w:ilvl="5" w:tplc="83CE1C92">
      <w:start w:val="1"/>
      <w:numFmt w:val="lowerRoman"/>
      <w:lvlText w:val="%6."/>
      <w:lvlJc w:val="right"/>
      <w:pPr>
        <w:ind w:left="4668" w:hanging="180"/>
      </w:pPr>
    </w:lvl>
    <w:lvl w:ilvl="6" w:tplc="53C8BA8E">
      <w:start w:val="1"/>
      <w:numFmt w:val="decimal"/>
      <w:lvlText w:val="%7."/>
      <w:lvlJc w:val="left"/>
      <w:pPr>
        <w:ind w:left="5388" w:hanging="360"/>
      </w:pPr>
    </w:lvl>
    <w:lvl w:ilvl="7" w:tplc="77463A8E">
      <w:start w:val="1"/>
      <w:numFmt w:val="lowerLetter"/>
      <w:lvlText w:val="%8."/>
      <w:lvlJc w:val="left"/>
      <w:pPr>
        <w:ind w:left="6108" w:hanging="360"/>
      </w:pPr>
    </w:lvl>
    <w:lvl w:ilvl="8" w:tplc="E0ACC67E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E3152E"/>
    <w:multiLevelType w:val="hybridMultilevel"/>
    <w:tmpl w:val="7F789E90"/>
    <w:lvl w:ilvl="0" w:tplc="62FE0214">
      <w:start w:val="1"/>
      <w:numFmt w:val="decimal"/>
      <w:lvlText w:val="%1)"/>
      <w:lvlJc w:val="left"/>
      <w:pPr>
        <w:ind w:left="1080" w:hanging="360"/>
      </w:pPr>
    </w:lvl>
    <w:lvl w:ilvl="1" w:tplc="2028007A">
      <w:start w:val="1"/>
      <w:numFmt w:val="lowerLetter"/>
      <w:lvlText w:val="%2."/>
      <w:lvlJc w:val="left"/>
      <w:pPr>
        <w:ind w:left="1800" w:hanging="360"/>
      </w:pPr>
    </w:lvl>
    <w:lvl w:ilvl="2" w:tplc="9DEE55FA">
      <w:start w:val="1"/>
      <w:numFmt w:val="lowerRoman"/>
      <w:lvlText w:val="%3."/>
      <w:lvlJc w:val="right"/>
      <w:pPr>
        <w:ind w:left="2520" w:hanging="180"/>
      </w:pPr>
    </w:lvl>
    <w:lvl w:ilvl="3" w:tplc="D4AE9A3A">
      <w:start w:val="1"/>
      <w:numFmt w:val="decimal"/>
      <w:lvlText w:val="%4."/>
      <w:lvlJc w:val="left"/>
      <w:pPr>
        <w:ind w:left="3240" w:hanging="360"/>
      </w:pPr>
    </w:lvl>
    <w:lvl w:ilvl="4" w:tplc="293073F6">
      <w:start w:val="1"/>
      <w:numFmt w:val="lowerLetter"/>
      <w:lvlText w:val="%5."/>
      <w:lvlJc w:val="left"/>
      <w:pPr>
        <w:ind w:left="3960" w:hanging="360"/>
      </w:pPr>
    </w:lvl>
    <w:lvl w:ilvl="5" w:tplc="40A69512">
      <w:start w:val="1"/>
      <w:numFmt w:val="lowerRoman"/>
      <w:lvlText w:val="%6."/>
      <w:lvlJc w:val="right"/>
      <w:pPr>
        <w:ind w:left="4680" w:hanging="180"/>
      </w:pPr>
    </w:lvl>
    <w:lvl w:ilvl="6" w:tplc="4F7CA14C">
      <w:start w:val="1"/>
      <w:numFmt w:val="decimal"/>
      <w:lvlText w:val="%7."/>
      <w:lvlJc w:val="left"/>
      <w:pPr>
        <w:ind w:left="5400" w:hanging="360"/>
      </w:pPr>
    </w:lvl>
    <w:lvl w:ilvl="7" w:tplc="70C6C868">
      <w:start w:val="1"/>
      <w:numFmt w:val="lowerLetter"/>
      <w:lvlText w:val="%8."/>
      <w:lvlJc w:val="left"/>
      <w:pPr>
        <w:ind w:left="6120" w:hanging="360"/>
      </w:pPr>
    </w:lvl>
    <w:lvl w:ilvl="8" w:tplc="EFD2CFD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021DBA"/>
    <w:multiLevelType w:val="hybridMultilevel"/>
    <w:tmpl w:val="32D211E6"/>
    <w:lvl w:ilvl="0" w:tplc="F4E82264">
      <w:start w:val="1"/>
      <w:numFmt w:val="decimal"/>
      <w:lvlText w:val="%1."/>
      <w:lvlJc w:val="left"/>
      <w:pPr>
        <w:ind w:left="720" w:hanging="360"/>
      </w:pPr>
    </w:lvl>
    <w:lvl w:ilvl="1" w:tplc="C0224C60">
      <w:start w:val="1"/>
      <w:numFmt w:val="lowerLetter"/>
      <w:lvlText w:val="%2."/>
      <w:lvlJc w:val="left"/>
      <w:pPr>
        <w:ind w:left="1440" w:hanging="360"/>
      </w:pPr>
    </w:lvl>
    <w:lvl w:ilvl="2" w:tplc="61B01F3A">
      <w:start w:val="1"/>
      <w:numFmt w:val="lowerRoman"/>
      <w:lvlText w:val="%3."/>
      <w:lvlJc w:val="right"/>
      <w:pPr>
        <w:ind w:left="2160" w:hanging="180"/>
      </w:pPr>
    </w:lvl>
    <w:lvl w:ilvl="3" w:tplc="65D63190">
      <w:start w:val="1"/>
      <w:numFmt w:val="decimal"/>
      <w:lvlText w:val="%4."/>
      <w:lvlJc w:val="left"/>
      <w:pPr>
        <w:ind w:left="2880" w:hanging="360"/>
      </w:pPr>
    </w:lvl>
    <w:lvl w:ilvl="4" w:tplc="B6EAC914">
      <w:start w:val="1"/>
      <w:numFmt w:val="lowerLetter"/>
      <w:lvlText w:val="%5."/>
      <w:lvlJc w:val="left"/>
      <w:pPr>
        <w:ind w:left="3600" w:hanging="360"/>
      </w:pPr>
    </w:lvl>
    <w:lvl w:ilvl="5" w:tplc="A5D44AD0">
      <w:start w:val="1"/>
      <w:numFmt w:val="lowerRoman"/>
      <w:lvlText w:val="%6."/>
      <w:lvlJc w:val="right"/>
      <w:pPr>
        <w:ind w:left="4320" w:hanging="180"/>
      </w:pPr>
    </w:lvl>
    <w:lvl w:ilvl="6" w:tplc="63A8920C">
      <w:start w:val="1"/>
      <w:numFmt w:val="decimal"/>
      <w:lvlText w:val="%7."/>
      <w:lvlJc w:val="left"/>
      <w:pPr>
        <w:ind w:left="5040" w:hanging="360"/>
      </w:pPr>
    </w:lvl>
    <w:lvl w:ilvl="7" w:tplc="65003778">
      <w:start w:val="1"/>
      <w:numFmt w:val="lowerLetter"/>
      <w:lvlText w:val="%8."/>
      <w:lvlJc w:val="left"/>
      <w:pPr>
        <w:ind w:left="5760" w:hanging="360"/>
      </w:pPr>
    </w:lvl>
    <w:lvl w:ilvl="8" w:tplc="5ABAE57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14468"/>
    <w:multiLevelType w:val="hybridMultilevel"/>
    <w:tmpl w:val="0A70CC32"/>
    <w:lvl w:ilvl="0" w:tplc="1604F6E2">
      <w:start w:val="1"/>
      <w:numFmt w:val="decimal"/>
      <w:lvlText w:val="%1)"/>
      <w:lvlJc w:val="left"/>
      <w:pPr>
        <w:ind w:left="1068" w:hanging="360"/>
      </w:pPr>
    </w:lvl>
    <w:lvl w:ilvl="1" w:tplc="D1DC59FC">
      <w:start w:val="1"/>
      <w:numFmt w:val="lowerLetter"/>
      <w:lvlText w:val="%2."/>
      <w:lvlJc w:val="left"/>
      <w:pPr>
        <w:ind w:left="1788" w:hanging="360"/>
      </w:pPr>
    </w:lvl>
    <w:lvl w:ilvl="2" w:tplc="A3CEB768">
      <w:start w:val="1"/>
      <w:numFmt w:val="lowerRoman"/>
      <w:lvlText w:val="%3."/>
      <w:lvlJc w:val="right"/>
      <w:pPr>
        <w:ind w:left="2508" w:hanging="180"/>
      </w:pPr>
    </w:lvl>
    <w:lvl w:ilvl="3" w:tplc="91644A74">
      <w:start w:val="1"/>
      <w:numFmt w:val="decimal"/>
      <w:lvlText w:val="%4."/>
      <w:lvlJc w:val="left"/>
      <w:pPr>
        <w:ind w:left="3228" w:hanging="360"/>
      </w:pPr>
    </w:lvl>
    <w:lvl w:ilvl="4" w:tplc="DB20DF3E">
      <w:start w:val="1"/>
      <w:numFmt w:val="lowerLetter"/>
      <w:lvlText w:val="%5."/>
      <w:lvlJc w:val="left"/>
      <w:pPr>
        <w:ind w:left="3948" w:hanging="360"/>
      </w:pPr>
    </w:lvl>
    <w:lvl w:ilvl="5" w:tplc="EF4CEE34">
      <w:start w:val="1"/>
      <w:numFmt w:val="lowerRoman"/>
      <w:lvlText w:val="%6."/>
      <w:lvlJc w:val="right"/>
      <w:pPr>
        <w:ind w:left="4668" w:hanging="180"/>
      </w:pPr>
    </w:lvl>
    <w:lvl w:ilvl="6" w:tplc="D962430E">
      <w:start w:val="1"/>
      <w:numFmt w:val="decimal"/>
      <w:lvlText w:val="%7."/>
      <w:lvlJc w:val="left"/>
      <w:pPr>
        <w:ind w:left="5388" w:hanging="360"/>
      </w:pPr>
    </w:lvl>
    <w:lvl w:ilvl="7" w:tplc="D50A8ACA">
      <w:start w:val="1"/>
      <w:numFmt w:val="lowerLetter"/>
      <w:lvlText w:val="%8."/>
      <w:lvlJc w:val="left"/>
      <w:pPr>
        <w:ind w:left="6108" w:hanging="360"/>
      </w:pPr>
    </w:lvl>
    <w:lvl w:ilvl="8" w:tplc="0D5A83A6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0E3D6E"/>
    <w:multiLevelType w:val="hybridMultilevel"/>
    <w:tmpl w:val="AACE29D8"/>
    <w:lvl w:ilvl="0" w:tplc="CBD679E8">
      <w:start w:val="4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5DED4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C6421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EA8C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36CD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4406F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503C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80C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FCF7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1861145"/>
    <w:multiLevelType w:val="multilevel"/>
    <w:tmpl w:val="36E41BA0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017" w:hanging="45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5">
    <w:nsid w:val="398E4866"/>
    <w:multiLevelType w:val="hybridMultilevel"/>
    <w:tmpl w:val="4BF66D40"/>
    <w:lvl w:ilvl="0" w:tplc="BDFCFD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1508134">
      <w:start w:val="1"/>
      <w:numFmt w:val="lowerLetter"/>
      <w:lvlText w:val="%2."/>
      <w:lvlJc w:val="left"/>
      <w:pPr>
        <w:ind w:left="1440" w:hanging="360"/>
      </w:pPr>
    </w:lvl>
    <w:lvl w:ilvl="2" w:tplc="35207A74">
      <w:start w:val="1"/>
      <w:numFmt w:val="lowerRoman"/>
      <w:lvlText w:val="%3."/>
      <w:lvlJc w:val="right"/>
      <w:pPr>
        <w:ind w:left="2160" w:hanging="180"/>
      </w:pPr>
    </w:lvl>
    <w:lvl w:ilvl="3" w:tplc="5A20F2BC">
      <w:start w:val="1"/>
      <w:numFmt w:val="decimal"/>
      <w:lvlText w:val="%4."/>
      <w:lvlJc w:val="left"/>
      <w:pPr>
        <w:ind w:left="2880" w:hanging="360"/>
      </w:pPr>
    </w:lvl>
    <w:lvl w:ilvl="4" w:tplc="A0209AB6">
      <w:start w:val="1"/>
      <w:numFmt w:val="lowerLetter"/>
      <w:lvlText w:val="%5."/>
      <w:lvlJc w:val="left"/>
      <w:pPr>
        <w:ind w:left="3600" w:hanging="360"/>
      </w:pPr>
    </w:lvl>
    <w:lvl w:ilvl="5" w:tplc="BCD859D4">
      <w:start w:val="1"/>
      <w:numFmt w:val="lowerRoman"/>
      <w:lvlText w:val="%6."/>
      <w:lvlJc w:val="right"/>
      <w:pPr>
        <w:ind w:left="4320" w:hanging="180"/>
      </w:pPr>
    </w:lvl>
    <w:lvl w:ilvl="6" w:tplc="7DA0CC4C">
      <w:start w:val="1"/>
      <w:numFmt w:val="decimal"/>
      <w:lvlText w:val="%7."/>
      <w:lvlJc w:val="left"/>
      <w:pPr>
        <w:ind w:left="5040" w:hanging="360"/>
      </w:pPr>
    </w:lvl>
    <w:lvl w:ilvl="7" w:tplc="225C7366">
      <w:start w:val="1"/>
      <w:numFmt w:val="lowerLetter"/>
      <w:lvlText w:val="%8."/>
      <w:lvlJc w:val="left"/>
      <w:pPr>
        <w:ind w:left="5760" w:hanging="360"/>
      </w:pPr>
    </w:lvl>
    <w:lvl w:ilvl="8" w:tplc="A532DD2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72997"/>
    <w:multiLevelType w:val="hybridMultilevel"/>
    <w:tmpl w:val="A2728394"/>
    <w:lvl w:ilvl="0" w:tplc="53EAA7BA">
      <w:start w:val="1"/>
      <w:numFmt w:val="decimal"/>
      <w:lvlText w:val="%1)"/>
      <w:lvlJc w:val="left"/>
      <w:pPr>
        <w:ind w:left="928" w:hanging="360"/>
      </w:pPr>
    </w:lvl>
    <w:lvl w:ilvl="1" w:tplc="F43AE084">
      <w:start w:val="1"/>
      <w:numFmt w:val="lowerLetter"/>
      <w:lvlText w:val="%2."/>
      <w:lvlJc w:val="left"/>
      <w:pPr>
        <w:ind w:left="1648" w:hanging="360"/>
      </w:pPr>
    </w:lvl>
    <w:lvl w:ilvl="2" w:tplc="EBF6D426">
      <w:start w:val="1"/>
      <w:numFmt w:val="lowerRoman"/>
      <w:lvlText w:val="%3."/>
      <w:lvlJc w:val="right"/>
      <w:pPr>
        <w:ind w:left="2368" w:hanging="180"/>
      </w:pPr>
    </w:lvl>
    <w:lvl w:ilvl="3" w:tplc="33C6AC4E">
      <w:start w:val="1"/>
      <w:numFmt w:val="decimal"/>
      <w:lvlText w:val="%4."/>
      <w:lvlJc w:val="left"/>
      <w:pPr>
        <w:ind w:left="3088" w:hanging="360"/>
      </w:pPr>
    </w:lvl>
    <w:lvl w:ilvl="4" w:tplc="BC14DB8C">
      <w:start w:val="1"/>
      <w:numFmt w:val="lowerLetter"/>
      <w:lvlText w:val="%5."/>
      <w:lvlJc w:val="left"/>
      <w:pPr>
        <w:ind w:left="3808" w:hanging="360"/>
      </w:pPr>
    </w:lvl>
    <w:lvl w:ilvl="5" w:tplc="4748E0B8">
      <w:start w:val="1"/>
      <w:numFmt w:val="lowerRoman"/>
      <w:lvlText w:val="%6."/>
      <w:lvlJc w:val="right"/>
      <w:pPr>
        <w:ind w:left="4528" w:hanging="180"/>
      </w:pPr>
    </w:lvl>
    <w:lvl w:ilvl="6" w:tplc="825A2996">
      <w:start w:val="1"/>
      <w:numFmt w:val="decimal"/>
      <w:lvlText w:val="%7."/>
      <w:lvlJc w:val="left"/>
      <w:pPr>
        <w:ind w:left="5248" w:hanging="360"/>
      </w:pPr>
    </w:lvl>
    <w:lvl w:ilvl="7" w:tplc="E87A4EE0">
      <w:start w:val="1"/>
      <w:numFmt w:val="lowerLetter"/>
      <w:lvlText w:val="%8."/>
      <w:lvlJc w:val="left"/>
      <w:pPr>
        <w:ind w:left="5968" w:hanging="360"/>
      </w:pPr>
    </w:lvl>
    <w:lvl w:ilvl="8" w:tplc="70A040C4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AB36B48"/>
    <w:multiLevelType w:val="hybridMultilevel"/>
    <w:tmpl w:val="E87ED290"/>
    <w:lvl w:ilvl="0" w:tplc="9A1A8032">
      <w:start w:val="1"/>
      <w:numFmt w:val="decimal"/>
      <w:lvlText w:val="%1)"/>
      <w:lvlJc w:val="left"/>
      <w:pPr>
        <w:ind w:left="644" w:hanging="360"/>
      </w:pPr>
    </w:lvl>
    <w:lvl w:ilvl="1" w:tplc="71C87EB4">
      <w:start w:val="1"/>
      <w:numFmt w:val="lowerLetter"/>
      <w:lvlText w:val="%2."/>
      <w:lvlJc w:val="left"/>
      <w:pPr>
        <w:ind w:left="1364" w:hanging="360"/>
      </w:pPr>
    </w:lvl>
    <w:lvl w:ilvl="2" w:tplc="5E9268E2">
      <w:start w:val="1"/>
      <w:numFmt w:val="lowerRoman"/>
      <w:lvlText w:val="%3."/>
      <w:lvlJc w:val="right"/>
      <w:pPr>
        <w:ind w:left="2084" w:hanging="180"/>
      </w:pPr>
    </w:lvl>
    <w:lvl w:ilvl="3" w:tplc="01F08D72">
      <w:start w:val="1"/>
      <w:numFmt w:val="decimal"/>
      <w:lvlText w:val="%4."/>
      <w:lvlJc w:val="left"/>
      <w:pPr>
        <w:ind w:left="2804" w:hanging="360"/>
      </w:pPr>
    </w:lvl>
    <w:lvl w:ilvl="4" w:tplc="E33615B0">
      <w:start w:val="1"/>
      <w:numFmt w:val="lowerLetter"/>
      <w:lvlText w:val="%5."/>
      <w:lvlJc w:val="left"/>
      <w:pPr>
        <w:ind w:left="3524" w:hanging="360"/>
      </w:pPr>
    </w:lvl>
    <w:lvl w:ilvl="5" w:tplc="875A117E">
      <w:start w:val="1"/>
      <w:numFmt w:val="lowerRoman"/>
      <w:lvlText w:val="%6."/>
      <w:lvlJc w:val="right"/>
      <w:pPr>
        <w:ind w:left="4244" w:hanging="180"/>
      </w:pPr>
    </w:lvl>
    <w:lvl w:ilvl="6" w:tplc="6B18EA70">
      <w:start w:val="1"/>
      <w:numFmt w:val="decimal"/>
      <w:lvlText w:val="%7."/>
      <w:lvlJc w:val="left"/>
      <w:pPr>
        <w:ind w:left="4964" w:hanging="360"/>
      </w:pPr>
    </w:lvl>
    <w:lvl w:ilvl="7" w:tplc="6E8082A8">
      <w:start w:val="1"/>
      <w:numFmt w:val="lowerLetter"/>
      <w:lvlText w:val="%8."/>
      <w:lvlJc w:val="left"/>
      <w:pPr>
        <w:ind w:left="5684" w:hanging="360"/>
      </w:pPr>
    </w:lvl>
    <w:lvl w:ilvl="8" w:tplc="EE6EA344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D80DFB"/>
    <w:multiLevelType w:val="hybridMultilevel"/>
    <w:tmpl w:val="3084AEDC"/>
    <w:lvl w:ilvl="0" w:tplc="CA92D342">
      <w:start w:val="1"/>
      <w:numFmt w:val="decimal"/>
      <w:lvlText w:val="%1)"/>
      <w:lvlJc w:val="left"/>
      <w:pPr>
        <w:ind w:left="928" w:hanging="360"/>
      </w:pPr>
    </w:lvl>
    <w:lvl w:ilvl="1" w:tplc="4ADC55A2">
      <w:start w:val="1"/>
      <w:numFmt w:val="lowerLetter"/>
      <w:lvlText w:val="%2."/>
      <w:lvlJc w:val="left"/>
      <w:pPr>
        <w:ind w:left="1648" w:hanging="360"/>
      </w:pPr>
    </w:lvl>
    <w:lvl w:ilvl="2" w:tplc="98E88C02">
      <w:start w:val="1"/>
      <w:numFmt w:val="lowerRoman"/>
      <w:lvlText w:val="%3."/>
      <w:lvlJc w:val="right"/>
      <w:pPr>
        <w:ind w:left="2368" w:hanging="180"/>
      </w:pPr>
    </w:lvl>
    <w:lvl w:ilvl="3" w:tplc="C73CC39E">
      <w:start w:val="1"/>
      <w:numFmt w:val="decimal"/>
      <w:lvlText w:val="%4."/>
      <w:lvlJc w:val="left"/>
      <w:pPr>
        <w:ind w:left="3088" w:hanging="360"/>
      </w:pPr>
    </w:lvl>
    <w:lvl w:ilvl="4" w:tplc="40069626">
      <w:start w:val="1"/>
      <w:numFmt w:val="lowerLetter"/>
      <w:lvlText w:val="%5."/>
      <w:lvlJc w:val="left"/>
      <w:pPr>
        <w:ind w:left="3808" w:hanging="360"/>
      </w:pPr>
    </w:lvl>
    <w:lvl w:ilvl="5" w:tplc="AECA135E">
      <w:start w:val="1"/>
      <w:numFmt w:val="lowerRoman"/>
      <w:lvlText w:val="%6."/>
      <w:lvlJc w:val="right"/>
      <w:pPr>
        <w:ind w:left="4528" w:hanging="180"/>
      </w:pPr>
    </w:lvl>
    <w:lvl w:ilvl="6" w:tplc="7E16B61A">
      <w:start w:val="1"/>
      <w:numFmt w:val="decimal"/>
      <w:lvlText w:val="%7."/>
      <w:lvlJc w:val="left"/>
      <w:pPr>
        <w:ind w:left="5248" w:hanging="360"/>
      </w:pPr>
    </w:lvl>
    <w:lvl w:ilvl="7" w:tplc="82BAC0F0">
      <w:start w:val="1"/>
      <w:numFmt w:val="lowerLetter"/>
      <w:lvlText w:val="%8."/>
      <w:lvlJc w:val="left"/>
      <w:pPr>
        <w:ind w:left="5968" w:hanging="360"/>
      </w:pPr>
    </w:lvl>
    <w:lvl w:ilvl="8" w:tplc="6390E5A0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BC545AB"/>
    <w:multiLevelType w:val="hybridMultilevel"/>
    <w:tmpl w:val="DECCC4D0"/>
    <w:lvl w:ilvl="0" w:tplc="ED08D78A">
      <w:start w:val="1"/>
      <w:numFmt w:val="decimal"/>
      <w:lvlText w:val="%1)"/>
      <w:lvlJc w:val="left"/>
      <w:pPr>
        <w:ind w:left="1080" w:hanging="360"/>
      </w:pPr>
    </w:lvl>
    <w:lvl w:ilvl="1" w:tplc="42FC1B5C">
      <w:start w:val="1"/>
      <w:numFmt w:val="lowerLetter"/>
      <w:lvlText w:val="%2."/>
      <w:lvlJc w:val="left"/>
      <w:pPr>
        <w:ind w:left="1800" w:hanging="360"/>
      </w:pPr>
    </w:lvl>
    <w:lvl w:ilvl="2" w:tplc="EC50723A">
      <w:start w:val="1"/>
      <w:numFmt w:val="lowerRoman"/>
      <w:lvlText w:val="%3."/>
      <w:lvlJc w:val="right"/>
      <w:pPr>
        <w:ind w:left="2520" w:hanging="180"/>
      </w:pPr>
    </w:lvl>
    <w:lvl w:ilvl="3" w:tplc="A334959C">
      <w:start w:val="1"/>
      <w:numFmt w:val="decimal"/>
      <w:lvlText w:val="%4."/>
      <w:lvlJc w:val="left"/>
      <w:pPr>
        <w:ind w:left="3240" w:hanging="360"/>
      </w:pPr>
    </w:lvl>
    <w:lvl w:ilvl="4" w:tplc="F59ABDBC">
      <w:start w:val="1"/>
      <w:numFmt w:val="lowerLetter"/>
      <w:lvlText w:val="%5."/>
      <w:lvlJc w:val="left"/>
      <w:pPr>
        <w:ind w:left="3960" w:hanging="360"/>
      </w:pPr>
    </w:lvl>
    <w:lvl w:ilvl="5" w:tplc="7EECA8BA">
      <w:start w:val="1"/>
      <w:numFmt w:val="lowerRoman"/>
      <w:lvlText w:val="%6."/>
      <w:lvlJc w:val="right"/>
      <w:pPr>
        <w:ind w:left="4680" w:hanging="180"/>
      </w:pPr>
    </w:lvl>
    <w:lvl w:ilvl="6" w:tplc="6DDE53A8">
      <w:start w:val="1"/>
      <w:numFmt w:val="decimal"/>
      <w:lvlText w:val="%7."/>
      <w:lvlJc w:val="left"/>
      <w:pPr>
        <w:ind w:left="5400" w:hanging="360"/>
      </w:pPr>
    </w:lvl>
    <w:lvl w:ilvl="7" w:tplc="DD3CC7D2">
      <w:start w:val="1"/>
      <w:numFmt w:val="lowerLetter"/>
      <w:lvlText w:val="%8."/>
      <w:lvlJc w:val="left"/>
      <w:pPr>
        <w:ind w:left="6120" w:hanging="360"/>
      </w:pPr>
    </w:lvl>
    <w:lvl w:ilvl="8" w:tplc="6DA02F26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041AF8"/>
    <w:multiLevelType w:val="hybridMultilevel"/>
    <w:tmpl w:val="C360D210"/>
    <w:lvl w:ilvl="0" w:tplc="5FFEF8F6">
      <w:start w:val="1"/>
      <w:numFmt w:val="decimal"/>
      <w:lvlText w:val="%1)"/>
      <w:lvlJc w:val="left"/>
      <w:pPr>
        <w:ind w:left="1080" w:hanging="360"/>
      </w:pPr>
    </w:lvl>
    <w:lvl w:ilvl="1" w:tplc="BC6AE63A">
      <w:start w:val="1"/>
      <w:numFmt w:val="lowerLetter"/>
      <w:lvlText w:val="%2."/>
      <w:lvlJc w:val="left"/>
      <w:pPr>
        <w:ind w:left="1440" w:hanging="360"/>
      </w:pPr>
    </w:lvl>
    <w:lvl w:ilvl="2" w:tplc="FFBA2C54">
      <w:start w:val="1"/>
      <w:numFmt w:val="lowerRoman"/>
      <w:lvlText w:val="%3."/>
      <w:lvlJc w:val="right"/>
      <w:pPr>
        <w:ind w:left="2160" w:hanging="180"/>
      </w:pPr>
    </w:lvl>
    <w:lvl w:ilvl="3" w:tplc="1DC0B010">
      <w:start w:val="1"/>
      <w:numFmt w:val="decimal"/>
      <w:lvlText w:val="%4."/>
      <w:lvlJc w:val="left"/>
      <w:pPr>
        <w:ind w:left="2880" w:hanging="360"/>
      </w:pPr>
    </w:lvl>
    <w:lvl w:ilvl="4" w:tplc="FCAA998E">
      <w:start w:val="1"/>
      <w:numFmt w:val="lowerLetter"/>
      <w:lvlText w:val="%5."/>
      <w:lvlJc w:val="left"/>
      <w:pPr>
        <w:ind w:left="3600" w:hanging="360"/>
      </w:pPr>
    </w:lvl>
    <w:lvl w:ilvl="5" w:tplc="47AC0F3E">
      <w:start w:val="1"/>
      <w:numFmt w:val="lowerRoman"/>
      <w:lvlText w:val="%6."/>
      <w:lvlJc w:val="right"/>
      <w:pPr>
        <w:ind w:left="4320" w:hanging="180"/>
      </w:pPr>
    </w:lvl>
    <w:lvl w:ilvl="6" w:tplc="310CF7E4">
      <w:start w:val="1"/>
      <w:numFmt w:val="decimal"/>
      <w:lvlText w:val="%7."/>
      <w:lvlJc w:val="left"/>
      <w:pPr>
        <w:ind w:left="5040" w:hanging="360"/>
      </w:pPr>
    </w:lvl>
    <w:lvl w:ilvl="7" w:tplc="764E3210">
      <w:start w:val="1"/>
      <w:numFmt w:val="lowerLetter"/>
      <w:lvlText w:val="%8."/>
      <w:lvlJc w:val="left"/>
      <w:pPr>
        <w:ind w:left="5760" w:hanging="360"/>
      </w:pPr>
    </w:lvl>
    <w:lvl w:ilvl="8" w:tplc="05D63FD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85799"/>
    <w:multiLevelType w:val="hybridMultilevel"/>
    <w:tmpl w:val="AD0E85B4"/>
    <w:lvl w:ilvl="0" w:tplc="F4CCDC06">
      <w:start w:val="1"/>
      <w:numFmt w:val="decimal"/>
      <w:lvlText w:val="%1."/>
      <w:lvlJc w:val="left"/>
      <w:pPr>
        <w:ind w:left="720" w:hanging="360"/>
      </w:pPr>
    </w:lvl>
    <w:lvl w:ilvl="1" w:tplc="51907C06">
      <w:start w:val="1"/>
      <w:numFmt w:val="lowerLetter"/>
      <w:lvlText w:val="%2."/>
      <w:lvlJc w:val="left"/>
      <w:pPr>
        <w:ind w:left="1440" w:hanging="360"/>
      </w:pPr>
    </w:lvl>
    <w:lvl w:ilvl="2" w:tplc="6090DCBA">
      <w:start w:val="1"/>
      <w:numFmt w:val="lowerRoman"/>
      <w:lvlText w:val="%3."/>
      <w:lvlJc w:val="right"/>
      <w:pPr>
        <w:ind w:left="2160" w:hanging="180"/>
      </w:pPr>
    </w:lvl>
    <w:lvl w:ilvl="3" w:tplc="5120C824">
      <w:start w:val="1"/>
      <w:numFmt w:val="decimal"/>
      <w:lvlText w:val="%4."/>
      <w:lvlJc w:val="left"/>
      <w:pPr>
        <w:ind w:left="2880" w:hanging="360"/>
      </w:pPr>
    </w:lvl>
    <w:lvl w:ilvl="4" w:tplc="BE3A5314">
      <w:start w:val="1"/>
      <w:numFmt w:val="lowerLetter"/>
      <w:lvlText w:val="%5."/>
      <w:lvlJc w:val="left"/>
      <w:pPr>
        <w:ind w:left="3600" w:hanging="360"/>
      </w:pPr>
    </w:lvl>
    <w:lvl w:ilvl="5" w:tplc="AA8C50A6">
      <w:start w:val="1"/>
      <w:numFmt w:val="lowerRoman"/>
      <w:lvlText w:val="%6."/>
      <w:lvlJc w:val="right"/>
      <w:pPr>
        <w:ind w:left="4320" w:hanging="180"/>
      </w:pPr>
    </w:lvl>
    <w:lvl w:ilvl="6" w:tplc="40E297D0">
      <w:start w:val="1"/>
      <w:numFmt w:val="decimal"/>
      <w:lvlText w:val="%7."/>
      <w:lvlJc w:val="left"/>
      <w:pPr>
        <w:ind w:left="5040" w:hanging="360"/>
      </w:pPr>
    </w:lvl>
    <w:lvl w:ilvl="7" w:tplc="A1D4DDA6">
      <w:start w:val="1"/>
      <w:numFmt w:val="lowerLetter"/>
      <w:lvlText w:val="%8."/>
      <w:lvlJc w:val="left"/>
      <w:pPr>
        <w:ind w:left="5760" w:hanging="360"/>
      </w:pPr>
    </w:lvl>
    <w:lvl w:ilvl="8" w:tplc="E8C2DC5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07230"/>
    <w:multiLevelType w:val="hybridMultilevel"/>
    <w:tmpl w:val="B218B2A6"/>
    <w:lvl w:ilvl="0" w:tplc="07E2AD98">
      <w:start w:val="1"/>
      <w:numFmt w:val="decimal"/>
      <w:lvlText w:val="%1)"/>
      <w:lvlJc w:val="left"/>
      <w:pPr>
        <w:ind w:left="1068" w:hanging="360"/>
      </w:pPr>
    </w:lvl>
    <w:lvl w:ilvl="1" w:tplc="1262A792">
      <w:start w:val="1"/>
      <w:numFmt w:val="lowerLetter"/>
      <w:lvlText w:val="%2."/>
      <w:lvlJc w:val="left"/>
      <w:pPr>
        <w:ind w:left="1788" w:hanging="360"/>
      </w:pPr>
    </w:lvl>
    <w:lvl w:ilvl="2" w:tplc="244492D0">
      <w:start w:val="1"/>
      <w:numFmt w:val="lowerRoman"/>
      <w:lvlText w:val="%3."/>
      <w:lvlJc w:val="right"/>
      <w:pPr>
        <w:ind w:left="2508" w:hanging="180"/>
      </w:pPr>
    </w:lvl>
    <w:lvl w:ilvl="3" w:tplc="A11ACC7C">
      <w:start w:val="1"/>
      <w:numFmt w:val="decimal"/>
      <w:lvlText w:val="%4."/>
      <w:lvlJc w:val="left"/>
      <w:pPr>
        <w:ind w:left="3228" w:hanging="360"/>
      </w:pPr>
    </w:lvl>
    <w:lvl w:ilvl="4" w:tplc="5B1A579E">
      <w:start w:val="1"/>
      <w:numFmt w:val="lowerLetter"/>
      <w:lvlText w:val="%5."/>
      <w:lvlJc w:val="left"/>
      <w:pPr>
        <w:ind w:left="3948" w:hanging="360"/>
      </w:pPr>
    </w:lvl>
    <w:lvl w:ilvl="5" w:tplc="CB52A7D0">
      <w:start w:val="1"/>
      <w:numFmt w:val="lowerRoman"/>
      <w:lvlText w:val="%6."/>
      <w:lvlJc w:val="right"/>
      <w:pPr>
        <w:ind w:left="4668" w:hanging="180"/>
      </w:pPr>
    </w:lvl>
    <w:lvl w:ilvl="6" w:tplc="52E8E442">
      <w:start w:val="1"/>
      <w:numFmt w:val="decimal"/>
      <w:lvlText w:val="%7."/>
      <w:lvlJc w:val="left"/>
      <w:pPr>
        <w:ind w:left="5388" w:hanging="360"/>
      </w:pPr>
    </w:lvl>
    <w:lvl w:ilvl="7" w:tplc="68947C20">
      <w:start w:val="1"/>
      <w:numFmt w:val="lowerLetter"/>
      <w:lvlText w:val="%8."/>
      <w:lvlJc w:val="left"/>
      <w:pPr>
        <w:ind w:left="6108" w:hanging="360"/>
      </w:pPr>
    </w:lvl>
    <w:lvl w:ilvl="8" w:tplc="60422898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CB1C3D"/>
    <w:multiLevelType w:val="hybridMultilevel"/>
    <w:tmpl w:val="189C5BCE"/>
    <w:lvl w:ilvl="0" w:tplc="58AAFB96">
      <w:start w:val="1"/>
      <w:numFmt w:val="decimal"/>
      <w:lvlText w:val="%1)"/>
      <w:lvlJc w:val="left"/>
      <w:pPr>
        <w:ind w:left="360" w:hanging="360"/>
      </w:pPr>
    </w:lvl>
    <w:lvl w:ilvl="1" w:tplc="64D80ED0">
      <w:start w:val="1"/>
      <w:numFmt w:val="lowerLetter"/>
      <w:lvlText w:val="%2."/>
      <w:lvlJc w:val="left"/>
      <w:pPr>
        <w:ind w:left="1080" w:hanging="360"/>
      </w:pPr>
    </w:lvl>
    <w:lvl w:ilvl="2" w:tplc="AB94B868">
      <w:start w:val="1"/>
      <w:numFmt w:val="lowerRoman"/>
      <w:lvlText w:val="%3."/>
      <w:lvlJc w:val="right"/>
      <w:pPr>
        <w:ind w:left="1800" w:hanging="180"/>
      </w:pPr>
    </w:lvl>
    <w:lvl w:ilvl="3" w:tplc="E0D4E10C">
      <w:start w:val="1"/>
      <w:numFmt w:val="decimal"/>
      <w:lvlText w:val="%4."/>
      <w:lvlJc w:val="left"/>
      <w:pPr>
        <w:ind w:left="2520" w:hanging="360"/>
      </w:pPr>
    </w:lvl>
    <w:lvl w:ilvl="4" w:tplc="316C709C">
      <w:start w:val="1"/>
      <w:numFmt w:val="lowerLetter"/>
      <w:lvlText w:val="%5."/>
      <w:lvlJc w:val="left"/>
      <w:pPr>
        <w:ind w:left="3240" w:hanging="360"/>
      </w:pPr>
    </w:lvl>
    <w:lvl w:ilvl="5" w:tplc="9C947198">
      <w:start w:val="1"/>
      <w:numFmt w:val="lowerRoman"/>
      <w:lvlText w:val="%6."/>
      <w:lvlJc w:val="right"/>
      <w:pPr>
        <w:ind w:left="3960" w:hanging="180"/>
      </w:pPr>
    </w:lvl>
    <w:lvl w:ilvl="6" w:tplc="51E2BCDA">
      <w:start w:val="1"/>
      <w:numFmt w:val="decimal"/>
      <w:lvlText w:val="%7."/>
      <w:lvlJc w:val="left"/>
      <w:pPr>
        <w:ind w:left="4680" w:hanging="360"/>
      </w:pPr>
    </w:lvl>
    <w:lvl w:ilvl="7" w:tplc="7C3A3560">
      <w:start w:val="1"/>
      <w:numFmt w:val="lowerLetter"/>
      <w:lvlText w:val="%8."/>
      <w:lvlJc w:val="left"/>
      <w:pPr>
        <w:ind w:left="5400" w:hanging="360"/>
      </w:pPr>
    </w:lvl>
    <w:lvl w:ilvl="8" w:tplc="28104BF4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113E94"/>
    <w:multiLevelType w:val="hybridMultilevel"/>
    <w:tmpl w:val="CA70CE18"/>
    <w:lvl w:ilvl="0" w:tplc="F6F6E3BC">
      <w:start w:val="1"/>
      <w:numFmt w:val="decimal"/>
      <w:lvlText w:val="%1)"/>
      <w:lvlJc w:val="left"/>
      <w:pPr>
        <w:ind w:left="1429" w:hanging="360"/>
      </w:pPr>
    </w:lvl>
    <w:lvl w:ilvl="1" w:tplc="33BC39CE">
      <w:start w:val="1"/>
      <w:numFmt w:val="lowerLetter"/>
      <w:lvlText w:val="%2."/>
      <w:lvlJc w:val="left"/>
      <w:pPr>
        <w:ind w:left="2149" w:hanging="360"/>
      </w:pPr>
    </w:lvl>
    <w:lvl w:ilvl="2" w:tplc="1FE602B6">
      <w:start w:val="1"/>
      <w:numFmt w:val="lowerRoman"/>
      <w:lvlText w:val="%3."/>
      <w:lvlJc w:val="right"/>
      <w:pPr>
        <w:ind w:left="2869" w:hanging="180"/>
      </w:pPr>
    </w:lvl>
    <w:lvl w:ilvl="3" w:tplc="45F65CBC">
      <w:start w:val="1"/>
      <w:numFmt w:val="decimal"/>
      <w:lvlText w:val="%4."/>
      <w:lvlJc w:val="left"/>
      <w:pPr>
        <w:ind w:left="3589" w:hanging="360"/>
      </w:pPr>
    </w:lvl>
    <w:lvl w:ilvl="4" w:tplc="3550ABBC">
      <w:start w:val="1"/>
      <w:numFmt w:val="lowerLetter"/>
      <w:lvlText w:val="%5."/>
      <w:lvlJc w:val="left"/>
      <w:pPr>
        <w:ind w:left="4309" w:hanging="360"/>
      </w:pPr>
    </w:lvl>
    <w:lvl w:ilvl="5" w:tplc="BC00D6AA">
      <w:start w:val="1"/>
      <w:numFmt w:val="lowerRoman"/>
      <w:lvlText w:val="%6."/>
      <w:lvlJc w:val="right"/>
      <w:pPr>
        <w:ind w:left="5029" w:hanging="180"/>
      </w:pPr>
    </w:lvl>
    <w:lvl w:ilvl="6" w:tplc="CA74458A">
      <w:start w:val="1"/>
      <w:numFmt w:val="decimal"/>
      <w:lvlText w:val="%7."/>
      <w:lvlJc w:val="left"/>
      <w:pPr>
        <w:ind w:left="5749" w:hanging="360"/>
      </w:pPr>
    </w:lvl>
    <w:lvl w:ilvl="7" w:tplc="4F34E962">
      <w:start w:val="1"/>
      <w:numFmt w:val="lowerLetter"/>
      <w:lvlText w:val="%8."/>
      <w:lvlJc w:val="left"/>
      <w:pPr>
        <w:ind w:left="6469" w:hanging="360"/>
      </w:pPr>
    </w:lvl>
    <w:lvl w:ilvl="8" w:tplc="0F0450B4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4177C7"/>
    <w:multiLevelType w:val="hybridMultilevel"/>
    <w:tmpl w:val="9D2AC688"/>
    <w:lvl w:ilvl="0" w:tplc="E4BC8B24">
      <w:start w:val="1"/>
      <w:numFmt w:val="decimal"/>
      <w:lvlText w:val="%1)"/>
      <w:lvlJc w:val="left"/>
      <w:pPr>
        <w:ind w:left="1429" w:hanging="360"/>
      </w:pPr>
    </w:lvl>
    <w:lvl w:ilvl="1" w:tplc="87765270">
      <w:start w:val="1"/>
      <w:numFmt w:val="lowerLetter"/>
      <w:lvlText w:val="%2."/>
      <w:lvlJc w:val="left"/>
      <w:pPr>
        <w:ind w:left="2149" w:hanging="360"/>
      </w:pPr>
    </w:lvl>
    <w:lvl w:ilvl="2" w:tplc="FC969318">
      <w:start w:val="1"/>
      <w:numFmt w:val="lowerRoman"/>
      <w:lvlText w:val="%3."/>
      <w:lvlJc w:val="right"/>
      <w:pPr>
        <w:ind w:left="2869" w:hanging="180"/>
      </w:pPr>
    </w:lvl>
    <w:lvl w:ilvl="3" w:tplc="AE1AC95C">
      <w:start w:val="1"/>
      <w:numFmt w:val="decimal"/>
      <w:lvlText w:val="%4."/>
      <w:lvlJc w:val="left"/>
      <w:pPr>
        <w:ind w:left="3589" w:hanging="360"/>
      </w:pPr>
    </w:lvl>
    <w:lvl w:ilvl="4" w:tplc="771CE054">
      <w:start w:val="1"/>
      <w:numFmt w:val="lowerLetter"/>
      <w:lvlText w:val="%5."/>
      <w:lvlJc w:val="left"/>
      <w:pPr>
        <w:ind w:left="4309" w:hanging="360"/>
      </w:pPr>
    </w:lvl>
    <w:lvl w:ilvl="5" w:tplc="B7EEB7A8">
      <w:start w:val="1"/>
      <w:numFmt w:val="lowerRoman"/>
      <w:lvlText w:val="%6."/>
      <w:lvlJc w:val="right"/>
      <w:pPr>
        <w:ind w:left="5029" w:hanging="180"/>
      </w:pPr>
    </w:lvl>
    <w:lvl w:ilvl="6" w:tplc="31FAAF26">
      <w:start w:val="1"/>
      <w:numFmt w:val="decimal"/>
      <w:lvlText w:val="%7."/>
      <w:lvlJc w:val="left"/>
      <w:pPr>
        <w:ind w:left="5749" w:hanging="360"/>
      </w:pPr>
    </w:lvl>
    <w:lvl w:ilvl="7" w:tplc="FA261D34">
      <w:start w:val="1"/>
      <w:numFmt w:val="lowerLetter"/>
      <w:lvlText w:val="%8."/>
      <w:lvlJc w:val="left"/>
      <w:pPr>
        <w:ind w:left="6469" w:hanging="360"/>
      </w:pPr>
    </w:lvl>
    <w:lvl w:ilvl="8" w:tplc="ADECB236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503C91"/>
    <w:multiLevelType w:val="hybridMultilevel"/>
    <w:tmpl w:val="AF82819C"/>
    <w:lvl w:ilvl="0" w:tplc="D320263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D0525C62">
      <w:start w:val="1"/>
      <w:numFmt w:val="lowerLetter"/>
      <w:lvlText w:val="%2."/>
      <w:lvlJc w:val="left"/>
      <w:pPr>
        <w:ind w:left="1440" w:hanging="360"/>
      </w:pPr>
    </w:lvl>
    <w:lvl w:ilvl="2" w:tplc="AF82C37A">
      <w:start w:val="1"/>
      <w:numFmt w:val="lowerRoman"/>
      <w:lvlText w:val="%3."/>
      <w:lvlJc w:val="right"/>
      <w:pPr>
        <w:ind w:left="2160" w:hanging="180"/>
      </w:pPr>
    </w:lvl>
    <w:lvl w:ilvl="3" w:tplc="B388EED2">
      <w:start w:val="1"/>
      <w:numFmt w:val="decimal"/>
      <w:lvlText w:val="%4."/>
      <w:lvlJc w:val="left"/>
      <w:pPr>
        <w:ind w:left="2880" w:hanging="360"/>
      </w:pPr>
    </w:lvl>
    <w:lvl w:ilvl="4" w:tplc="A81253E4">
      <w:start w:val="1"/>
      <w:numFmt w:val="lowerLetter"/>
      <w:lvlText w:val="%5."/>
      <w:lvlJc w:val="left"/>
      <w:pPr>
        <w:ind w:left="3600" w:hanging="360"/>
      </w:pPr>
    </w:lvl>
    <w:lvl w:ilvl="5" w:tplc="BFE2B550">
      <w:start w:val="1"/>
      <w:numFmt w:val="lowerRoman"/>
      <w:lvlText w:val="%6."/>
      <w:lvlJc w:val="right"/>
      <w:pPr>
        <w:ind w:left="4320" w:hanging="180"/>
      </w:pPr>
    </w:lvl>
    <w:lvl w:ilvl="6" w:tplc="2EA276D4">
      <w:start w:val="1"/>
      <w:numFmt w:val="decimal"/>
      <w:lvlText w:val="%7."/>
      <w:lvlJc w:val="left"/>
      <w:pPr>
        <w:ind w:left="5040" w:hanging="360"/>
      </w:pPr>
    </w:lvl>
    <w:lvl w:ilvl="7" w:tplc="0812D904">
      <w:start w:val="1"/>
      <w:numFmt w:val="lowerLetter"/>
      <w:lvlText w:val="%8."/>
      <w:lvlJc w:val="left"/>
      <w:pPr>
        <w:ind w:left="5760" w:hanging="360"/>
      </w:pPr>
    </w:lvl>
    <w:lvl w:ilvl="8" w:tplc="2FFC563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E19C7"/>
    <w:multiLevelType w:val="hybridMultilevel"/>
    <w:tmpl w:val="4F828A40"/>
    <w:lvl w:ilvl="0" w:tplc="5AF29284">
      <w:start w:val="1"/>
      <w:numFmt w:val="decimal"/>
      <w:lvlText w:val="%1."/>
      <w:lvlJc w:val="left"/>
      <w:pPr>
        <w:ind w:left="1068" w:hanging="360"/>
      </w:pPr>
    </w:lvl>
    <w:lvl w:ilvl="1" w:tplc="603E82CC">
      <w:start w:val="1"/>
      <w:numFmt w:val="lowerLetter"/>
      <w:lvlText w:val="%2."/>
      <w:lvlJc w:val="left"/>
      <w:pPr>
        <w:ind w:left="1788" w:hanging="360"/>
      </w:pPr>
    </w:lvl>
    <w:lvl w:ilvl="2" w:tplc="40460D7A">
      <w:start w:val="1"/>
      <w:numFmt w:val="lowerRoman"/>
      <w:lvlText w:val="%3."/>
      <w:lvlJc w:val="right"/>
      <w:pPr>
        <w:ind w:left="2508" w:hanging="180"/>
      </w:pPr>
    </w:lvl>
    <w:lvl w:ilvl="3" w:tplc="5BA8C9C2">
      <w:start w:val="1"/>
      <w:numFmt w:val="decimal"/>
      <w:lvlText w:val="%4."/>
      <w:lvlJc w:val="left"/>
      <w:pPr>
        <w:ind w:left="3228" w:hanging="360"/>
      </w:pPr>
    </w:lvl>
    <w:lvl w:ilvl="4" w:tplc="98661A36">
      <w:start w:val="1"/>
      <w:numFmt w:val="lowerLetter"/>
      <w:lvlText w:val="%5."/>
      <w:lvlJc w:val="left"/>
      <w:pPr>
        <w:ind w:left="3948" w:hanging="360"/>
      </w:pPr>
    </w:lvl>
    <w:lvl w:ilvl="5" w:tplc="FB5A41D2">
      <w:start w:val="1"/>
      <w:numFmt w:val="lowerRoman"/>
      <w:lvlText w:val="%6."/>
      <w:lvlJc w:val="right"/>
      <w:pPr>
        <w:ind w:left="4668" w:hanging="180"/>
      </w:pPr>
    </w:lvl>
    <w:lvl w:ilvl="6" w:tplc="92C40C92">
      <w:start w:val="1"/>
      <w:numFmt w:val="decimal"/>
      <w:lvlText w:val="%7."/>
      <w:lvlJc w:val="left"/>
      <w:pPr>
        <w:ind w:left="5388" w:hanging="360"/>
      </w:pPr>
    </w:lvl>
    <w:lvl w:ilvl="7" w:tplc="BCE8AAB8">
      <w:start w:val="1"/>
      <w:numFmt w:val="lowerLetter"/>
      <w:lvlText w:val="%8."/>
      <w:lvlJc w:val="left"/>
      <w:pPr>
        <w:ind w:left="6108" w:hanging="360"/>
      </w:pPr>
    </w:lvl>
    <w:lvl w:ilvl="8" w:tplc="C51670D8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5D4B03"/>
    <w:multiLevelType w:val="hybridMultilevel"/>
    <w:tmpl w:val="2872E738"/>
    <w:lvl w:ilvl="0" w:tplc="0D6C2B0E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7"/>
  </w:num>
  <w:num w:numId="5">
    <w:abstractNumId w:val="2"/>
  </w:num>
  <w:num w:numId="6">
    <w:abstractNumId w:val="16"/>
  </w:num>
  <w:num w:numId="7">
    <w:abstractNumId w:val="10"/>
  </w:num>
  <w:num w:numId="8">
    <w:abstractNumId w:val="9"/>
  </w:num>
  <w:num w:numId="9">
    <w:abstractNumId w:val="21"/>
  </w:num>
  <w:num w:numId="10">
    <w:abstractNumId w:val="5"/>
  </w:num>
  <w:num w:numId="11">
    <w:abstractNumId w:val="26"/>
  </w:num>
  <w:num w:numId="12">
    <w:abstractNumId w:val="19"/>
  </w:num>
  <w:num w:numId="13">
    <w:abstractNumId w:val="27"/>
  </w:num>
  <w:num w:numId="14">
    <w:abstractNumId w:val="11"/>
  </w:num>
  <w:num w:numId="15">
    <w:abstractNumId w:val="20"/>
  </w:num>
  <w:num w:numId="16">
    <w:abstractNumId w:val="15"/>
  </w:num>
  <w:num w:numId="17">
    <w:abstractNumId w:val="18"/>
  </w:num>
  <w:num w:numId="18">
    <w:abstractNumId w:val="6"/>
  </w:num>
  <w:num w:numId="19">
    <w:abstractNumId w:val="23"/>
  </w:num>
  <w:num w:numId="20">
    <w:abstractNumId w:val="0"/>
  </w:num>
  <w:num w:numId="21">
    <w:abstractNumId w:val="24"/>
  </w:num>
  <w:num w:numId="22">
    <w:abstractNumId w:val="25"/>
  </w:num>
  <w:num w:numId="23">
    <w:abstractNumId w:val="13"/>
  </w:num>
  <w:num w:numId="24">
    <w:abstractNumId w:val="8"/>
  </w:num>
  <w:num w:numId="25">
    <w:abstractNumId w:val="4"/>
  </w:num>
  <w:num w:numId="26">
    <w:abstractNumId w:val="3"/>
  </w:num>
  <w:num w:numId="27">
    <w:abstractNumId w:val="28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72"/>
    <w:rsid w:val="00002F4A"/>
    <w:rsid w:val="00026CA7"/>
    <w:rsid w:val="00027FF0"/>
    <w:rsid w:val="00030E94"/>
    <w:rsid w:val="00037475"/>
    <w:rsid w:val="000439C7"/>
    <w:rsid w:val="00045C8F"/>
    <w:rsid w:val="0006299F"/>
    <w:rsid w:val="000636C3"/>
    <w:rsid w:val="00081AAE"/>
    <w:rsid w:val="000852F6"/>
    <w:rsid w:val="00085387"/>
    <w:rsid w:val="00092A1C"/>
    <w:rsid w:val="000A3F96"/>
    <w:rsid w:val="000A5E68"/>
    <w:rsid w:val="000C3531"/>
    <w:rsid w:val="000C69F1"/>
    <w:rsid w:val="000D474F"/>
    <w:rsid w:val="000F0591"/>
    <w:rsid w:val="000F0A0E"/>
    <w:rsid w:val="00101D14"/>
    <w:rsid w:val="00106D84"/>
    <w:rsid w:val="00122768"/>
    <w:rsid w:val="00123625"/>
    <w:rsid w:val="00140FAB"/>
    <w:rsid w:val="001414A0"/>
    <w:rsid w:val="00150D84"/>
    <w:rsid w:val="00153F4F"/>
    <w:rsid w:val="0015477F"/>
    <w:rsid w:val="001559AF"/>
    <w:rsid w:val="00156630"/>
    <w:rsid w:val="00162C02"/>
    <w:rsid w:val="0016533E"/>
    <w:rsid w:val="00177F19"/>
    <w:rsid w:val="00185A72"/>
    <w:rsid w:val="00191393"/>
    <w:rsid w:val="001A58DD"/>
    <w:rsid w:val="001B2B12"/>
    <w:rsid w:val="001B5F95"/>
    <w:rsid w:val="001B7EFA"/>
    <w:rsid w:val="00222538"/>
    <w:rsid w:val="00223205"/>
    <w:rsid w:val="00233210"/>
    <w:rsid w:val="00262F96"/>
    <w:rsid w:val="002773B0"/>
    <w:rsid w:val="002850DB"/>
    <w:rsid w:val="002945EF"/>
    <w:rsid w:val="00294CE8"/>
    <w:rsid w:val="002A5873"/>
    <w:rsid w:val="002C6695"/>
    <w:rsid w:val="002F4A63"/>
    <w:rsid w:val="003017EC"/>
    <w:rsid w:val="00314434"/>
    <w:rsid w:val="003230E6"/>
    <w:rsid w:val="003253BB"/>
    <w:rsid w:val="00325E26"/>
    <w:rsid w:val="0033261A"/>
    <w:rsid w:val="0035126B"/>
    <w:rsid w:val="00356222"/>
    <w:rsid w:val="003626C6"/>
    <w:rsid w:val="00370B60"/>
    <w:rsid w:val="00372C56"/>
    <w:rsid w:val="003A0514"/>
    <w:rsid w:val="003A2D23"/>
    <w:rsid w:val="003C08B3"/>
    <w:rsid w:val="003C7C33"/>
    <w:rsid w:val="003D2578"/>
    <w:rsid w:val="003D6F75"/>
    <w:rsid w:val="003E1076"/>
    <w:rsid w:val="003F5472"/>
    <w:rsid w:val="00401326"/>
    <w:rsid w:val="004226F5"/>
    <w:rsid w:val="004237CC"/>
    <w:rsid w:val="00452DFF"/>
    <w:rsid w:val="004530D7"/>
    <w:rsid w:val="00474D20"/>
    <w:rsid w:val="00482DA6"/>
    <w:rsid w:val="0049432E"/>
    <w:rsid w:val="004A3E1A"/>
    <w:rsid w:val="004A4070"/>
    <w:rsid w:val="004A5555"/>
    <w:rsid w:val="004B18B6"/>
    <w:rsid w:val="004B422C"/>
    <w:rsid w:val="004C1123"/>
    <w:rsid w:val="004C159F"/>
    <w:rsid w:val="004D3A0F"/>
    <w:rsid w:val="004D51A3"/>
    <w:rsid w:val="004D5943"/>
    <w:rsid w:val="00500DD0"/>
    <w:rsid w:val="005017CC"/>
    <w:rsid w:val="00512E3C"/>
    <w:rsid w:val="005164D2"/>
    <w:rsid w:val="00553492"/>
    <w:rsid w:val="00562A5A"/>
    <w:rsid w:val="00564BF6"/>
    <w:rsid w:val="00573BD0"/>
    <w:rsid w:val="0057689F"/>
    <w:rsid w:val="00582B1A"/>
    <w:rsid w:val="00583E50"/>
    <w:rsid w:val="005A0524"/>
    <w:rsid w:val="005A5B41"/>
    <w:rsid w:val="005C580B"/>
    <w:rsid w:val="005C6D41"/>
    <w:rsid w:val="005D42CD"/>
    <w:rsid w:val="005D50DA"/>
    <w:rsid w:val="005D7F16"/>
    <w:rsid w:val="005E2861"/>
    <w:rsid w:val="005F5292"/>
    <w:rsid w:val="005F72B5"/>
    <w:rsid w:val="00600B4C"/>
    <w:rsid w:val="00606BC4"/>
    <w:rsid w:val="0063065D"/>
    <w:rsid w:val="00631B00"/>
    <w:rsid w:val="00631B2B"/>
    <w:rsid w:val="0063255A"/>
    <w:rsid w:val="006359F5"/>
    <w:rsid w:val="006379FF"/>
    <w:rsid w:val="006525A3"/>
    <w:rsid w:val="00652BAD"/>
    <w:rsid w:val="006533C0"/>
    <w:rsid w:val="00661824"/>
    <w:rsid w:val="00663900"/>
    <w:rsid w:val="0066400C"/>
    <w:rsid w:val="00683D4B"/>
    <w:rsid w:val="006860DF"/>
    <w:rsid w:val="006901DF"/>
    <w:rsid w:val="006B62C8"/>
    <w:rsid w:val="006C18A8"/>
    <w:rsid w:val="006F4A28"/>
    <w:rsid w:val="00722BC6"/>
    <w:rsid w:val="00723682"/>
    <w:rsid w:val="00732402"/>
    <w:rsid w:val="0073488E"/>
    <w:rsid w:val="0075052D"/>
    <w:rsid w:val="00764585"/>
    <w:rsid w:val="00767636"/>
    <w:rsid w:val="00785F99"/>
    <w:rsid w:val="00794BEB"/>
    <w:rsid w:val="007A7A71"/>
    <w:rsid w:val="007C7F63"/>
    <w:rsid w:val="007D78B2"/>
    <w:rsid w:val="007F3655"/>
    <w:rsid w:val="008139E6"/>
    <w:rsid w:val="00816264"/>
    <w:rsid w:val="00830D1C"/>
    <w:rsid w:val="00847B0B"/>
    <w:rsid w:val="00855D08"/>
    <w:rsid w:val="008710C8"/>
    <w:rsid w:val="008731D5"/>
    <w:rsid w:val="008748D1"/>
    <w:rsid w:val="008756A0"/>
    <w:rsid w:val="00884E40"/>
    <w:rsid w:val="00891F98"/>
    <w:rsid w:val="00893096"/>
    <w:rsid w:val="008A181A"/>
    <w:rsid w:val="008A54B9"/>
    <w:rsid w:val="008D3025"/>
    <w:rsid w:val="008D427B"/>
    <w:rsid w:val="008E7B85"/>
    <w:rsid w:val="008F2663"/>
    <w:rsid w:val="008F3D97"/>
    <w:rsid w:val="008F608D"/>
    <w:rsid w:val="009019C0"/>
    <w:rsid w:val="00904DEF"/>
    <w:rsid w:val="00923822"/>
    <w:rsid w:val="00924B66"/>
    <w:rsid w:val="00933498"/>
    <w:rsid w:val="00943A23"/>
    <w:rsid w:val="009465CA"/>
    <w:rsid w:val="00946B1A"/>
    <w:rsid w:val="009532C2"/>
    <w:rsid w:val="00977F55"/>
    <w:rsid w:val="00982A2B"/>
    <w:rsid w:val="009847EE"/>
    <w:rsid w:val="009858A7"/>
    <w:rsid w:val="009B1587"/>
    <w:rsid w:val="009C16BA"/>
    <w:rsid w:val="009C305A"/>
    <w:rsid w:val="009D3FAA"/>
    <w:rsid w:val="009F0B48"/>
    <w:rsid w:val="00A04ABF"/>
    <w:rsid w:val="00A050E7"/>
    <w:rsid w:val="00A0601B"/>
    <w:rsid w:val="00A116CF"/>
    <w:rsid w:val="00A1355F"/>
    <w:rsid w:val="00A237DC"/>
    <w:rsid w:val="00A263ED"/>
    <w:rsid w:val="00A26C0A"/>
    <w:rsid w:val="00A430BF"/>
    <w:rsid w:val="00A43B13"/>
    <w:rsid w:val="00A46D2B"/>
    <w:rsid w:val="00A6402B"/>
    <w:rsid w:val="00A64F9F"/>
    <w:rsid w:val="00A66D41"/>
    <w:rsid w:val="00A70246"/>
    <w:rsid w:val="00A87917"/>
    <w:rsid w:val="00A94685"/>
    <w:rsid w:val="00A957B6"/>
    <w:rsid w:val="00AC3169"/>
    <w:rsid w:val="00AC43C9"/>
    <w:rsid w:val="00AE4D35"/>
    <w:rsid w:val="00AE7621"/>
    <w:rsid w:val="00AF2888"/>
    <w:rsid w:val="00B116FA"/>
    <w:rsid w:val="00B15D98"/>
    <w:rsid w:val="00B2464D"/>
    <w:rsid w:val="00B359DA"/>
    <w:rsid w:val="00B36865"/>
    <w:rsid w:val="00B422BF"/>
    <w:rsid w:val="00B51D69"/>
    <w:rsid w:val="00B70C69"/>
    <w:rsid w:val="00B74D02"/>
    <w:rsid w:val="00B81162"/>
    <w:rsid w:val="00B86EF5"/>
    <w:rsid w:val="00B917DB"/>
    <w:rsid w:val="00BA2AC3"/>
    <w:rsid w:val="00BA2EF9"/>
    <w:rsid w:val="00BB05BC"/>
    <w:rsid w:val="00BB20C8"/>
    <w:rsid w:val="00BB6B19"/>
    <w:rsid w:val="00BC0D10"/>
    <w:rsid w:val="00BC6629"/>
    <w:rsid w:val="00BE084A"/>
    <w:rsid w:val="00BE0CB2"/>
    <w:rsid w:val="00BE78F8"/>
    <w:rsid w:val="00BF51A8"/>
    <w:rsid w:val="00C03085"/>
    <w:rsid w:val="00C0481B"/>
    <w:rsid w:val="00C12FF0"/>
    <w:rsid w:val="00C2218C"/>
    <w:rsid w:val="00C22B57"/>
    <w:rsid w:val="00C273C4"/>
    <w:rsid w:val="00C279E7"/>
    <w:rsid w:val="00C27C27"/>
    <w:rsid w:val="00C30C01"/>
    <w:rsid w:val="00C312D6"/>
    <w:rsid w:val="00C370DF"/>
    <w:rsid w:val="00C37418"/>
    <w:rsid w:val="00C470A4"/>
    <w:rsid w:val="00C66AAD"/>
    <w:rsid w:val="00C844EB"/>
    <w:rsid w:val="00C85883"/>
    <w:rsid w:val="00CA751F"/>
    <w:rsid w:val="00CB284B"/>
    <w:rsid w:val="00CC58D5"/>
    <w:rsid w:val="00CD169E"/>
    <w:rsid w:val="00CD1E03"/>
    <w:rsid w:val="00CE367D"/>
    <w:rsid w:val="00D04454"/>
    <w:rsid w:val="00D1674E"/>
    <w:rsid w:val="00D16B53"/>
    <w:rsid w:val="00D307FA"/>
    <w:rsid w:val="00D40A03"/>
    <w:rsid w:val="00D74BE7"/>
    <w:rsid w:val="00D77CFE"/>
    <w:rsid w:val="00D81551"/>
    <w:rsid w:val="00D93309"/>
    <w:rsid w:val="00D95E42"/>
    <w:rsid w:val="00DB2613"/>
    <w:rsid w:val="00DB3FB1"/>
    <w:rsid w:val="00DD2307"/>
    <w:rsid w:val="00DE2CC4"/>
    <w:rsid w:val="00DE3208"/>
    <w:rsid w:val="00DE63F6"/>
    <w:rsid w:val="00E0104B"/>
    <w:rsid w:val="00E15FDE"/>
    <w:rsid w:val="00E21F7B"/>
    <w:rsid w:val="00E22C24"/>
    <w:rsid w:val="00E2387B"/>
    <w:rsid w:val="00E27FB8"/>
    <w:rsid w:val="00E34BF6"/>
    <w:rsid w:val="00E35283"/>
    <w:rsid w:val="00E3654E"/>
    <w:rsid w:val="00E378ED"/>
    <w:rsid w:val="00E46A06"/>
    <w:rsid w:val="00E47048"/>
    <w:rsid w:val="00E60174"/>
    <w:rsid w:val="00E75C6B"/>
    <w:rsid w:val="00E76DFF"/>
    <w:rsid w:val="00E81A48"/>
    <w:rsid w:val="00E905BD"/>
    <w:rsid w:val="00E95993"/>
    <w:rsid w:val="00E96568"/>
    <w:rsid w:val="00E97FFA"/>
    <w:rsid w:val="00EB43CE"/>
    <w:rsid w:val="00EB4B53"/>
    <w:rsid w:val="00EC123F"/>
    <w:rsid w:val="00EC3642"/>
    <w:rsid w:val="00EC77BB"/>
    <w:rsid w:val="00EE0699"/>
    <w:rsid w:val="00EE5790"/>
    <w:rsid w:val="00EE66EF"/>
    <w:rsid w:val="00EE6733"/>
    <w:rsid w:val="00EF09E6"/>
    <w:rsid w:val="00EF3720"/>
    <w:rsid w:val="00F17552"/>
    <w:rsid w:val="00F21F96"/>
    <w:rsid w:val="00F26E0F"/>
    <w:rsid w:val="00F2770C"/>
    <w:rsid w:val="00F2789F"/>
    <w:rsid w:val="00F329BC"/>
    <w:rsid w:val="00F45763"/>
    <w:rsid w:val="00F5537D"/>
    <w:rsid w:val="00F67AB9"/>
    <w:rsid w:val="00F7131B"/>
    <w:rsid w:val="00F726D1"/>
    <w:rsid w:val="00F829B3"/>
    <w:rsid w:val="00F86007"/>
    <w:rsid w:val="00F91BB7"/>
    <w:rsid w:val="00FA1207"/>
    <w:rsid w:val="00FB076B"/>
    <w:rsid w:val="00FC427B"/>
    <w:rsid w:val="00FD15D2"/>
    <w:rsid w:val="00FD502C"/>
    <w:rsid w:val="00FE1008"/>
    <w:rsid w:val="00FE6845"/>
    <w:rsid w:val="00FF41EC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jc w:val="center"/>
      <w:outlineLvl w:val="0"/>
    </w:pPr>
    <w:rPr>
      <w:rFonts w:eastAsia="Times New Roman"/>
      <w:b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eastAsia="Times New Roman"/>
      <w:b/>
      <w:sz w:val="24"/>
      <w:szCs w:val="20"/>
      <w:lang w:val="en-US"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9356"/>
      </w:tabs>
      <w:spacing w:after="0" w:line="240" w:lineRule="auto"/>
      <w:ind w:right="-1" w:firstLine="567"/>
    </w:pPr>
  </w:style>
  <w:style w:type="paragraph" w:styleId="23">
    <w:name w:val="toc 2"/>
    <w:basedOn w:val="a"/>
    <w:next w:val="a"/>
    <w:uiPriority w:val="39"/>
    <w:unhideWhenUsed/>
    <w:pPr>
      <w:ind w:left="280"/>
    </w:pPr>
  </w:style>
  <w:style w:type="paragraph" w:styleId="31">
    <w:name w:val="toc 3"/>
    <w:basedOn w:val="a"/>
    <w:next w:val="a"/>
    <w:uiPriority w:val="39"/>
    <w:unhideWhenUsed/>
    <w:pPr>
      <w:ind w:left="44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39"/>
    <w:semiHidden/>
    <w:unhideWhenUsed/>
    <w:qFormat/>
    <w:pPr>
      <w:keepLines/>
      <w:spacing w:before="480" w:after="0"/>
      <w:jc w:val="left"/>
      <w:outlineLvl w:val="9"/>
    </w:pPr>
    <w:rPr>
      <w:rFonts w:ascii="Cambria" w:hAnsi="Cambria"/>
      <w:color w:val="365F91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basedOn w:val="a"/>
    <w:link w:val="afb"/>
    <w:uiPriority w:val="99"/>
    <w:unhideWhenUsed/>
    <w:pPr>
      <w:spacing w:after="120" w:line="240" w:lineRule="auto"/>
    </w:pPr>
    <w:rPr>
      <w:rFonts w:eastAsia="Times New Roman"/>
      <w:sz w:val="26"/>
      <w:szCs w:val="26"/>
      <w:lang w:eastAsia="ru-RU"/>
    </w:rPr>
  </w:style>
  <w:style w:type="character" w:customStyle="1" w:styleId="afb">
    <w:name w:val="Основной текст Знак"/>
    <w:link w:val="afa"/>
    <w:uiPriority w:val="99"/>
    <w:rPr>
      <w:rFonts w:ascii="Times New Roman" w:eastAsia="Times New Roman" w:hAnsi="Times New Roman"/>
      <w:sz w:val="26"/>
      <w:szCs w:val="26"/>
    </w:rPr>
  </w:style>
  <w:style w:type="character" w:customStyle="1" w:styleId="12">
    <w:name w:val="Основной текст Знак1"/>
    <w:uiPriority w:val="99"/>
    <w:rPr>
      <w:spacing w:val="2"/>
      <w:sz w:val="25"/>
      <w:szCs w:val="25"/>
      <w:shd w:val="clear" w:color="auto" w:fill="FFFFFF"/>
    </w:rPr>
  </w:style>
  <w:style w:type="character" w:customStyle="1" w:styleId="13">
    <w:name w:val="Заголовок №1_"/>
    <w:link w:val="14"/>
    <w:uiPriority w:val="99"/>
    <w:rPr>
      <w:b/>
      <w:bCs/>
      <w:spacing w:val="4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pPr>
      <w:widowControl w:val="0"/>
      <w:shd w:val="clear" w:color="auto" w:fill="FFFFFF"/>
      <w:spacing w:before="780" w:after="0" w:line="322" w:lineRule="exact"/>
      <w:outlineLvl w:val="0"/>
    </w:pPr>
    <w:rPr>
      <w:b/>
      <w:bCs/>
      <w:spacing w:val="4"/>
      <w:sz w:val="25"/>
      <w:szCs w:val="25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msobodytext0">
    <w:name w:val="msobodytext"/>
    <w:basedOn w:val="a0"/>
  </w:style>
  <w:style w:type="character" w:customStyle="1" w:styleId="20pt1">
    <w:name w:val="Основной текст + Полужирный2;Интервал 0 pt1"/>
    <w:uiPriority w:val="99"/>
    <w:rPr>
      <w:b/>
      <w:bCs/>
      <w:spacing w:val="4"/>
      <w:sz w:val="25"/>
      <w:szCs w:val="25"/>
      <w:u w:val="none"/>
      <w:shd w:val="clear" w:color="auto" w:fill="FFFFFF"/>
    </w:rPr>
  </w:style>
  <w:style w:type="character" w:customStyle="1" w:styleId="15">
    <w:name w:val="Основной текст + Полужирный1"/>
    <w:uiPriority w:val="99"/>
    <w:rPr>
      <w:b/>
      <w:bCs/>
      <w:spacing w:val="2"/>
      <w:sz w:val="25"/>
      <w:szCs w:val="25"/>
      <w:u w:val="none"/>
      <w:shd w:val="clear" w:color="auto" w:fill="FFFFFF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2"/>
      <w:szCs w:val="22"/>
      <w:lang w:eastAsia="en-US"/>
    </w:rPr>
  </w:style>
  <w:style w:type="paragraph" w:styleId="afe">
    <w:name w:val="Normal (Web)"/>
    <w:basedOn w:val="a"/>
    <w:uiPriority w:val="99"/>
    <w:unhideWhenUsed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page number"/>
  </w:style>
  <w:style w:type="paragraph" w:customStyle="1" w:styleId="aff0">
    <w:name w:val="Знак Знак Знак Знак Знак Знак Знак Знак Знак Знак"/>
    <w:basedOn w:val="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0pt4">
    <w:name w:val="Основной текст + Полужирный;Интервал 0 pt4"/>
    <w:uiPriority w:val="99"/>
    <w:rPr>
      <w:b/>
      <w:bCs/>
      <w:spacing w:val="4"/>
      <w:sz w:val="25"/>
      <w:szCs w:val="25"/>
      <w:shd w:val="clear" w:color="auto" w:fill="FFFFFF"/>
    </w:rPr>
  </w:style>
  <w:style w:type="character" w:customStyle="1" w:styleId="32">
    <w:name w:val="Основной текст + Полужирный3"/>
    <w:uiPriority w:val="99"/>
    <w:rPr>
      <w:b/>
      <w:bCs/>
      <w:spacing w:val="2"/>
      <w:sz w:val="25"/>
      <w:szCs w:val="25"/>
      <w:shd w:val="clear" w:color="auto" w:fill="FFFFFF"/>
    </w:rPr>
  </w:style>
  <w:style w:type="character" w:customStyle="1" w:styleId="72">
    <w:name w:val="Основной текст (7)_"/>
    <w:link w:val="73"/>
    <w:uiPriority w:val="99"/>
    <w:rPr>
      <w:b/>
      <w:bCs/>
      <w:spacing w:val="4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pPr>
      <w:widowControl w:val="0"/>
      <w:shd w:val="clear" w:color="auto" w:fill="FFFFFF"/>
      <w:spacing w:after="0" w:line="322" w:lineRule="exact"/>
      <w:jc w:val="both"/>
    </w:pPr>
    <w:rPr>
      <w:b/>
      <w:bCs/>
      <w:spacing w:val="4"/>
      <w:sz w:val="25"/>
      <w:szCs w:val="25"/>
      <w:lang w:eastAsia="ru-RU"/>
    </w:rPr>
  </w:style>
  <w:style w:type="character" w:customStyle="1" w:styleId="70pt2">
    <w:name w:val="Основной текст (7) + Не полужирный;Интервал 0 pt2"/>
    <w:uiPriority w:val="99"/>
    <w:rPr>
      <w:spacing w:val="2"/>
      <w:sz w:val="25"/>
      <w:szCs w:val="25"/>
      <w:shd w:val="clear" w:color="auto" w:fill="FFFFFF"/>
    </w:rPr>
  </w:style>
  <w:style w:type="character" w:customStyle="1" w:styleId="62">
    <w:name w:val="Основной текст (6)_"/>
    <w:link w:val="610"/>
    <w:uiPriority w:val="99"/>
    <w:rPr>
      <w:spacing w:val="1"/>
      <w:sz w:val="25"/>
      <w:szCs w:val="25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pPr>
      <w:widowControl w:val="0"/>
      <w:shd w:val="clear" w:color="auto" w:fill="FFFFFF"/>
      <w:spacing w:after="0" w:line="240" w:lineRule="atLeast"/>
      <w:ind w:hanging="560"/>
    </w:pPr>
    <w:rPr>
      <w:spacing w:val="1"/>
      <w:sz w:val="25"/>
      <w:szCs w:val="25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styleId="aff1">
    <w:name w:val="Strong"/>
    <w:uiPriority w:val="22"/>
    <w:qFormat/>
    <w:rPr>
      <w:b/>
      <w:bCs/>
    </w:rPr>
  </w:style>
  <w:style w:type="paragraph" w:customStyle="1" w:styleId="Style1">
    <w:name w:val="Style1"/>
    <w:basedOn w:val="a"/>
    <w:uiPriority w:val="99"/>
    <w:pPr>
      <w:widowControl w:val="0"/>
      <w:spacing w:after="0" w:line="311" w:lineRule="exact"/>
      <w:ind w:firstLine="61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after="0" w:line="310" w:lineRule="exact"/>
      <w:ind w:firstLine="57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after="0" w:line="313" w:lineRule="exact"/>
      <w:ind w:firstLine="581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pPr>
      <w:widowControl w:val="0"/>
      <w:spacing w:after="0" w:line="317" w:lineRule="exact"/>
      <w:ind w:firstLine="58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pPr>
      <w:widowControl w:val="0"/>
      <w:spacing w:after="0" w:line="310" w:lineRule="exact"/>
      <w:ind w:firstLine="581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2">
    <w:name w:val="Без интервала;курсив"/>
    <w:qFormat/>
    <w:rPr>
      <w:rFonts w:ascii="Times New Roman" w:hAnsi="Times New Roman"/>
      <w:i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2">
    <w:name w:val="Основной текст (5)_"/>
    <w:link w:val="510"/>
    <w:uiPriority w:val="99"/>
    <w:rPr>
      <w:b/>
      <w:bCs/>
      <w:spacing w:val="2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pPr>
      <w:widowControl w:val="0"/>
      <w:shd w:val="clear" w:color="auto" w:fill="FFFFFF"/>
      <w:spacing w:after="0" w:line="302" w:lineRule="exact"/>
      <w:jc w:val="center"/>
    </w:pPr>
    <w:rPr>
      <w:rFonts w:ascii="Calibri" w:hAnsi="Calibri"/>
      <w:b/>
      <w:bCs/>
      <w:spacing w:val="2"/>
      <w:sz w:val="23"/>
      <w:szCs w:val="23"/>
      <w:lang w:eastAsia="ru-RU"/>
    </w:rPr>
  </w:style>
  <w:style w:type="character" w:customStyle="1" w:styleId="24">
    <w:name w:val="Основной текст (2)_"/>
    <w:link w:val="25"/>
    <w:uiPriority w:val="99"/>
    <w:rPr>
      <w:b/>
      <w:bCs/>
      <w:spacing w:val="2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pPr>
      <w:widowControl w:val="0"/>
      <w:shd w:val="clear" w:color="auto" w:fill="FFFFFF"/>
      <w:spacing w:after="0" w:line="648" w:lineRule="exact"/>
      <w:jc w:val="center"/>
    </w:pPr>
    <w:rPr>
      <w:rFonts w:ascii="Calibri" w:hAnsi="Calibri"/>
      <w:b/>
      <w:bCs/>
      <w:spacing w:val="2"/>
      <w:sz w:val="25"/>
      <w:szCs w:val="25"/>
      <w:lang w:eastAsia="ru-RU"/>
    </w:rPr>
  </w:style>
  <w:style w:type="character" w:customStyle="1" w:styleId="42">
    <w:name w:val="Основной текст (4)_"/>
    <w:link w:val="43"/>
    <w:uiPriority w:val="99"/>
    <w:rPr>
      <w:b/>
      <w:bCs/>
      <w:spacing w:val="1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pPr>
      <w:widowControl w:val="0"/>
      <w:shd w:val="clear" w:color="auto" w:fill="FFFFFF"/>
      <w:spacing w:before="120" w:after="120" w:line="240" w:lineRule="atLeast"/>
    </w:pPr>
    <w:rPr>
      <w:rFonts w:ascii="Calibri" w:hAnsi="Calibri"/>
      <w:b/>
      <w:bCs/>
      <w:spacing w:val="1"/>
      <w:sz w:val="26"/>
      <w:szCs w:val="26"/>
      <w:lang w:eastAsia="ru-RU"/>
    </w:rPr>
  </w:style>
  <w:style w:type="character" w:customStyle="1" w:styleId="33">
    <w:name w:val="Заголовок №3"/>
  </w:style>
  <w:style w:type="character" w:customStyle="1" w:styleId="34">
    <w:name w:val="Основной текст (3)_"/>
    <w:link w:val="35"/>
    <w:uiPriority w:val="99"/>
    <w:rPr>
      <w:b/>
      <w:bCs/>
      <w:spacing w:val="-4"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pPr>
      <w:widowControl w:val="0"/>
      <w:shd w:val="clear" w:color="auto" w:fill="FFFFFF"/>
      <w:spacing w:after="0" w:line="221" w:lineRule="exact"/>
      <w:jc w:val="center"/>
    </w:pPr>
    <w:rPr>
      <w:rFonts w:ascii="Calibri" w:hAnsi="Calibri"/>
      <w:b/>
      <w:bCs/>
      <w:spacing w:val="-4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Название Знак"/>
    <w:link w:val="a5"/>
    <w:rPr>
      <w:rFonts w:ascii="Times New Roman" w:eastAsia="Times New Roman" w:hAnsi="Times New Roman"/>
      <w:b/>
      <w:sz w:val="24"/>
      <w:lang w:val="en-US"/>
    </w:rPr>
  </w:style>
  <w:style w:type="character" w:styleId="aff3">
    <w:name w:val="Emphasis"/>
    <w:qFormat/>
    <w:rPr>
      <w:i/>
      <w:iCs/>
    </w:rPr>
  </w:style>
  <w:style w:type="character" w:customStyle="1" w:styleId="80">
    <w:name w:val="Заголовок 8 Знак"/>
    <w:link w:val="8"/>
    <w:uiPriority w:val="9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jc w:val="center"/>
      <w:outlineLvl w:val="0"/>
    </w:pPr>
    <w:rPr>
      <w:rFonts w:eastAsia="Times New Roman"/>
      <w:b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eastAsia="Times New Roman"/>
      <w:b/>
      <w:sz w:val="24"/>
      <w:szCs w:val="20"/>
      <w:lang w:val="en-US"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9356"/>
      </w:tabs>
      <w:spacing w:after="0" w:line="240" w:lineRule="auto"/>
      <w:ind w:right="-1" w:firstLine="567"/>
    </w:pPr>
  </w:style>
  <w:style w:type="paragraph" w:styleId="23">
    <w:name w:val="toc 2"/>
    <w:basedOn w:val="a"/>
    <w:next w:val="a"/>
    <w:uiPriority w:val="39"/>
    <w:unhideWhenUsed/>
    <w:pPr>
      <w:ind w:left="280"/>
    </w:pPr>
  </w:style>
  <w:style w:type="paragraph" w:styleId="31">
    <w:name w:val="toc 3"/>
    <w:basedOn w:val="a"/>
    <w:next w:val="a"/>
    <w:uiPriority w:val="39"/>
    <w:unhideWhenUsed/>
    <w:pPr>
      <w:ind w:left="44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39"/>
    <w:semiHidden/>
    <w:unhideWhenUsed/>
    <w:qFormat/>
    <w:pPr>
      <w:keepLines/>
      <w:spacing w:before="480" w:after="0"/>
      <w:jc w:val="left"/>
      <w:outlineLvl w:val="9"/>
    </w:pPr>
    <w:rPr>
      <w:rFonts w:ascii="Cambria" w:hAnsi="Cambria"/>
      <w:color w:val="365F91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basedOn w:val="a"/>
    <w:link w:val="afb"/>
    <w:uiPriority w:val="99"/>
    <w:unhideWhenUsed/>
    <w:pPr>
      <w:spacing w:after="120" w:line="240" w:lineRule="auto"/>
    </w:pPr>
    <w:rPr>
      <w:rFonts w:eastAsia="Times New Roman"/>
      <w:sz w:val="26"/>
      <w:szCs w:val="26"/>
      <w:lang w:eastAsia="ru-RU"/>
    </w:rPr>
  </w:style>
  <w:style w:type="character" w:customStyle="1" w:styleId="afb">
    <w:name w:val="Основной текст Знак"/>
    <w:link w:val="afa"/>
    <w:uiPriority w:val="99"/>
    <w:rPr>
      <w:rFonts w:ascii="Times New Roman" w:eastAsia="Times New Roman" w:hAnsi="Times New Roman"/>
      <w:sz w:val="26"/>
      <w:szCs w:val="26"/>
    </w:rPr>
  </w:style>
  <w:style w:type="character" w:customStyle="1" w:styleId="12">
    <w:name w:val="Основной текст Знак1"/>
    <w:uiPriority w:val="99"/>
    <w:rPr>
      <w:spacing w:val="2"/>
      <w:sz w:val="25"/>
      <w:szCs w:val="25"/>
      <w:shd w:val="clear" w:color="auto" w:fill="FFFFFF"/>
    </w:rPr>
  </w:style>
  <w:style w:type="character" w:customStyle="1" w:styleId="13">
    <w:name w:val="Заголовок №1_"/>
    <w:link w:val="14"/>
    <w:uiPriority w:val="99"/>
    <w:rPr>
      <w:b/>
      <w:bCs/>
      <w:spacing w:val="4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pPr>
      <w:widowControl w:val="0"/>
      <w:shd w:val="clear" w:color="auto" w:fill="FFFFFF"/>
      <w:spacing w:before="780" w:after="0" w:line="322" w:lineRule="exact"/>
      <w:outlineLvl w:val="0"/>
    </w:pPr>
    <w:rPr>
      <w:b/>
      <w:bCs/>
      <w:spacing w:val="4"/>
      <w:sz w:val="25"/>
      <w:szCs w:val="25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msobodytext0">
    <w:name w:val="msobodytext"/>
    <w:basedOn w:val="a0"/>
  </w:style>
  <w:style w:type="character" w:customStyle="1" w:styleId="20pt1">
    <w:name w:val="Основной текст + Полужирный2;Интервал 0 pt1"/>
    <w:uiPriority w:val="99"/>
    <w:rPr>
      <w:b/>
      <w:bCs/>
      <w:spacing w:val="4"/>
      <w:sz w:val="25"/>
      <w:szCs w:val="25"/>
      <w:u w:val="none"/>
      <w:shd w:val="clear" w:color="auto" w:fill="FFFFFF"/>
    </w:rPr>
  </w:style>
  <w:style w:type="character" w:customStyle="1" w:styleId="15">
    <w:name w:val="Основной текст + Полужирный1"/>
    <w:uiPriority w:val="99"/>
    <w:rPr>
      <w:b/>
      <w:bCs/>
      <w:spacing w:val="2"/>
      <w:sz w:val="25"/>
      <w:szCs w:val="25"/>
      <w:u w:val="none"/>
      <w:shd w:val="clear" w:color="auto" w:fill="FFFFFF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2"/>
      <w:szCs w:val="22"/>
      <w:lang w:eastAsia="en-US"/>
    </w:rPr>
  </w:style>
  <w:style w:type="paragraph" w:styleId="afe">
    <w:name w:val="Normal (Web)"/>
    <w:basedOn w:val="a"/>
    <w:uiPriority w:val="99"/>
    <w:unhideWhenUsed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page number"/>
  </w:style>
  <w:style w:type="paragraph" w:customStyle="1" w:styleId="aff0">
    <w:name w:val="Знак Знак Знак Знак Знак Знак Знак Знак Знак Знак"/>
    <w:basedOn w:val="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0pt4">
    <w:name w:val="Основной текст + Полужирный;Интервал 0 pt4"/>
    <w:uiPriority w:val="99"/>
    <w:rPr>
      <w:b/>
      <w:bCs/>
      <w:spacing w:val="4"/>
      <w:sz w:val="25"/>
      <w:szCs w:val="25"/>
      <w:shd w:val="clear" w:color="auto" w:fill="FFFFFF"/>
    </w:rPr>
  </w:style>
  <w:style w:type="character" w:customStyle="1" w:styleId="32">
    <w:name w:val="Основной текст + Полужирный3"/>
    <w:uiPriority w:val="99"/>
    <w:rPr>
      <w:b/>
      <w:bCs/>
      <w:spacing w:val="2"/>
      <w:sz w:val="25"/>
      <w:szCs w:val="25"/>
      <w:shd w:val="clear" w:color="auto" w:fill="FFFFFF"/>
    </w:rPr>
  </w:style>
  <w:style w:type="character" w:customStyle="1" w:styleId="72">
    <w:name w:val="Основной текст (7)_"/>
    <w:link w:val="73"/>
    <w:uiPriority w:val="99"/>
    <w:rPr>
      <w:b/>
      <w:bCs/>
      <w:spacing w:val="4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pPr>
      <w:widowControl w:val="0"/>
      <w:shd w:val="clear" w:color="auto" w:fill="FFFFFF"/>
      <w:spacing w:after="0" w:line="322" w:lineRule="exact"/>
      <w:jc w:val="both"/>
    </w:pPr>
    <w:rPr>
      <w:b/>
      <w:bCs/>
      <w:spacing w:val="4"/>
      <w:sz w:val="25"/>
      <w:szCs w:val="25"/>
      <w:lang w:eastAsia="ru-RU"/>
    </w:rPr>
  </w:style>
  <w:style w:type="character" w:customStyle="1" w:styleId="70pt2">
    <w:name w:val="Основной текст (7) + Не полужирный;Интервал 0 pt2"/>
    <w:uiPriority w:val="99"/>
    <w:rPr>
      <w:spacing w:val="2"/>
      <w:sz w:val="25"/>
      <w:szCs w:val="25"/>
      <w:shd w:val="clear" w:color="auto" w:fill="FFFFFF"/>
    </w:rPr>
  </w:style>
  <w:style w:type="character" w:customStyle="1" w:styleId="62">
    <w:name w:val="Основной текст (6)_"/>
    <w:link w:val="610"/>
    <w:uiPriority w:val="99"/>
    <w:rPr>
      <w:spacing w:val="1"/>
      <w:sz w:val="25"/>
      <w:szCs w:val="25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pPr>
      <w:widowControl w:val="0"/>
      <w:shd w:val="clear" w:color="auto" w:fill="FFFFFF"/>
      <w:spacing w:after="0" w:line="240" w:lineRule="atLeast"/>
      <w:ind w:hanging="560"/>
    </w:pPr>
    <w:rPr>
      <w:spacing w:val="1"/>
      <w:sz w:val="25"/>
      <w:szCs w:val="25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styleId="aff1">
    <w:name w:val="Strong"/>
    <w:uiPriority w:val="22"/>
    <w:qFormat/>
    <w:rPr>
      <w:b/>
      <w:bCs/>
    </w:rPr>
  </w:style>
  <w:style w:type="paragraph" w:customStyle="1" w:styleId="Style1">
    <w:name w:val="Style1"/>
    <w:basedOn w:val="a"/>
    <w:uiPriority w:val="99"/>
    <w:pPr>
      <w:widowControl w:val="0"/>
      <w:spacing w:after="0" w:line="311" w:lineRule="exact"/>
      <w:ind w:firstLine="61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after="0" w:line="310" w:lineRule="exact"/>
      <w:ind w:firstLine="57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after="0" w:line="313" w:lineRule="exact"/>
      <w:ind w:firstLine="581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pPr>
      <w:widowControl w:val="0"/>
      <w:spacing w:after="0" w:line="317" w:lineRule="exact"/>
      <w:ind w:firstLine="58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pPr>
      <w:widowControl w:val="0"/>
      <w:spacing w:after="0" w:line="310" w:lineRule="exact"/>
      <w:ind w:firstLine="581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2">
    <w:name w:val="Без интервала;курсив"/>
    <w:qFormat/>
    <w:rPr>
      <w:rFonts w:ascii="Times New Roman" w:hAnsi="Times New Roman"/>
      <w:i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2">
    <w:name w:val="Основной текст (5)_"/>
    <w:link w:val="510"/>
    <w:uiPriority w:val="99"/>
    <w:rPr>
      <w:b/>
      <w:bCs/>
      <w:spacing w:val="2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pPr>
      <w:widowControl w:val="0"/>
      <w:shd w:val="clear" w:color="auto" w:fill="FFFFFF"/>
      <w:spacing w:after="0" w:line="302" w:lineRule="exact"/>
      <w:jc w:val="center"/>
    </w:pPr>
    <w:rPr>
      <w:rFonts w:ascii="Calibri" w:hAnsi="Calibri"/>
      <w:b/>
      <w:bCs/>
      <w:spacing w:val="2"/>
      <w:sz w:val="23"/>
      <w:szCs w:val="23"/>
      <w:lang w:eastAsia="ru-RU"/>
    </w:rPr>
  </w:style>
  <w:style w:type="character" w:customStyle="1" w:styleId="24">
    <w:name w:val="Основной текст (2)_"/>
    <w:link w:val="25"/>
    <w:uiPriority w:val="99"/>
    <w:rPr>
      <w:b/>
      <w:bCs/>
      <w:spacing w:val="2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pPr>
      <w:widowControl w:val="0"/>
      <w:shd w:val="clear" w:color="auto" w:fill="FFFFFF"/>
      <w:spacing w:after="0" w:line="648" w:lineRule="exact"/>
      <w:jc w:val="center"/>
    </w:pPr>
    <w:rPr>
      <w:rFonts w:ascii="Calibri" w:hAnsi="Calibri"/>
      <w:b/>
      <w:bCs/>
      <w:spacing w:val="2"/>
      <w:sz w:val="25"/>
      <w:szCs w:val="25"/>
      <w:lang w:eastAsia="ru-RU"/>
    </w:rPr>
  </w:style>
  <w:style w:type="character" w:customStyle="1" w:styleId="42">
    <w:name w:val="Основной текст (4)_"/>
    <w:link w:val="43"/>
    <w:uiPriority w:val="99"/>
    <w:rPr>
      <w:b/>
      <w:bCs/>
      <w:spacing w:val="1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pPr>
      <w:widowControl w:val="0"/>
      <w:shd w:val="clear" w:color="auto" w:fill="FFFFFF"/>
      <w:spacing w:before="120" w:after="120" w:line="240" w:lineRule="atLeast"/>
    </w:pPr>
    <w:rPr>
      <w:rFonts w:ascii="Calibri" w:hAnsi="Calibri"/>
      <w:b/>
      <w:bCs/>
      <w:spacing w:val="1"/>
      <w:sz w:val="26"/>
      <w:szCs w:val="26"/>
      <w:lang w:eastAsia="ru-RU"/>
    </w:rPr>
  </w:style>
  <w:style w:type="character" w:customStyle="1" w:styleId="33">
    <w:name w:val="Заголовок №3"/>
  </w:style>
  <w:style w:type="character" w:customStyle="1" w:styleId="34">
    <w:name w:val="Основной текст (3)_"/>
    <w:link w:val="35"/>
    <w:uiPriority w:val="99"/>
    <w:rPr>
      <w:b/>
      <w:bCs/>
      <w:spacing w:val="-4"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pPr>
      <w:widowControl w:val="0"/>
      <w:shd w:val="clear" w:color="auto" w:fill="FFFFFF"/>
      <w:spacing w:after="0" w:line="221" w:lineRule="exact"/>
      <w:jc w:val="center"/>
    </w:pPr>
    <w:rPr>
      <w:rFonts w:ascii="Calibri" w:hAnsi="Calibri"/>
      <w:b/>
      <w:bCs/>
      <w:spacing w:val="-4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Название Знак"/>
    <w:link w:val="a5"/>
    <w:rPr>
      <w:rFonts w:ascii="Times New Roman" w:eastAsia="Times New Roman" w:hAnsi="Times New Roman"/>
      <w:b/>
      <w:sz w:val="24"/>
      <w:lang w:val="en-US"/>
    </w:rPr>
  </w:style>
  <w:style w:type="character" w:styleId="aff3">
    <w:name w:val="Emphasis"/>
    <w:qFormat/>
    <w:rPr>
      <w:i/>
      <w:iCs/>
    </w:rPr>
  </w:style>
  <w:style w:type="character" w:customStyle="1" w:styleId="80">
    <w:name w:val="Заголовок 8 Знак"/>
    <w:link w:val="8"/>
    <w:uiPriority w:val="9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CE27-31A5-44BA-B707-7EBA732D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12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Верховный Совет Республики Хакасия</Company>
  <LinksUpToDate>false</LinksUpToDate>
  <CharactersWithSpaces>22450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Исакова</dc:creator>
  <cp:lastModifiedBy>ЧелтыгмашеваГП</cp:lastModifiedBy>
  <cp:revision>451</cp:revision>
  <cp:lastPrinted>2024-06-28T09:56:00Z</cp:lastPrinted>
  <dcterms:created xsi:type="dcterms:W3CDTF">2024-06-25T03:44:00Z</dcterms:created>
  <dcterms:modified xsi:type="dcterms:W3CDTF">2024-08-22T08:37:00Z</dcterms:modified>
  <cp:version>917504</cp:version>
</cp:coreProperties>
</file>