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80E" w:rsidRPr="00C312D6" w:rsidRDefault="005E280E" w:rsidP="005E280E">
      <w:pPr>
        <w:spacing w:after="0" w:line="240" w:lineRule="auto"/>
        <w:ind w:firstLine="567"/>
        <w:jc w:val="center"/>
        <w:rPr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 wp14:anchorId="3FCEEC83" wp14:editId="005430EA">
            <wp:extent cx="1232535" cy="1232535"/>
            <wp:effectExtent l="0" t="0" r="571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35" cy="123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280E" w:rsidRPr="00C312D6" w:rsidRDefault="005E280E" w:rsidP="005E280E">
      <w:pPr>
        <w:spacing w:after="0" w:line="240" w:lineRule="auto"/>
        <w:ind w:firstLine="567"/>
        <w:jc w:val="center"/>
        <w:rPr>
          <w:b/>
          <w:szCs w:val="28"/>
        </w:rPr>
      </w:pPr>
    </w:p>
    <w:p w:rsidR="005E280E" w:rsidRPr="00C312D6" w:rsidRDefault="005E280E" w:rsidP="005E280E">
      <w:pPr>
        <w:spacing w:after="0" w:line="240" w:lineRule="auto"/>
        <w:ind w:firstLine="567"/>
        <w:jc w:val="center"/>
        <w:rPr>
          <w:b/>
          <w:szCs w:val="28"/>
        </w:rPr>
      </w:pPr>
      <w:r w:rsidRPr="00C312D6">
        <w:rPr>
          <w:b/>
          <w:szCs w:val="28"/>
        </w:rPr>
        <w:t>ВЕРХОВНЫЙ СОВЕТ РЕСПУБЛИКИ ХАКАСИЯ</w:t>
      </w:r>
    </w:p>
    <w:p w:rsidR="005E280E" w:rsidRPr="00C312D6" w:rsidRDefault="005E280E" w:rsidP="005E280E">
      <w:pPr>
        <w:spacing w:after="0" w:line="240" w:lineRule="auto"/>
        <w:ind w:firstLine="567"/>
        <w:jc w:val="center"/>
        <w:rPr>
          <w:b/>
          <w:szCs w:val="28"/>
        </w:rPr>
      </w:pPr>
    </w:p>
    <w:p w:rsidR="005E280E" w:rsidRPr="00C312D6" w:rsidRDefault="005E280E" w:rsidP="005E280E">
      <w:pPr>
        <w:spacing w:after="0" w:line="240" w:lineRule="auto"/>
        <w:ind w:firstLine="567"/>
        <w:jc w:val="center"/>
        <w:rPr>
          <w:b/>
          <w:szCs w:val="28"/>
        </w:rPr>
      </w:pPr>
    </w:p>
    <w:p w:rsidR="005E280E" w:rsidRPr="00C312D6" w:rsidRDefault="005E280E" w:rsidP="005E280E">
      <w:pPr>
        <w:spacing w:after="0" w:line="240" w:lineRule="auto"/>
        <w:ind w:firstLine="567"/>
        <w:jc w:val="center"/>
        <w:rPr>
          <w:b/>
          <w:szCs w:val="28"/>
        </w:rPr>
      </w:pPr>
    </w:p>
    <w:p w:rsidR="005E280E" w:rsidRPr="00C312D6" w:rsidRDefault="005E280E" w:rsidP="005E280E">
      <w:pPr>
        <w:spacing w:after="0" w:line="240" w:lineRule="auto"/>
        <w:ind w:firstLine="567"/>
        <w:jc w:val="center"/>
        <w:rPr>
          <w:b/>
          <w:szCs w:val="28"/>
        </w:rPr>
      </w:pPr>
    </w:p>
    <w:p w:rsidR="005E280E" w:rsidRPr="00C312D6" w:rsidRDefault="005E280E" w:rsidP="005E280E">
      <w:pPr>
        <w:spacing w:after="0" w:line="240" w:lineRule="auto"/>
        <w:ind w:firstLine="567"/>
        <w:jc w:val="center"/>
        <w:rPr>
          <w:b/>
          <w:szCs w:val="28"/>
        </w:rPr>
      </w:pPr>
    </w:p>
    <w:p w:rsidR="005E280E" w:rsidRPr="00C312D6" w:rsidRDefault="005E280E" w:rsidP="005E280E">
      <w:pPr>
        <w:spacing w:after="0" w:line="240" w:lineRule="auto"/>
        <w:ind w:firstLine="567"/>
        <w:jc w:val="center"/>
        <w:rPr>
          <w:b/>
          <w:szCs w:val="28"/>
        </w:rPr>
      </w:pPr>
    </w:p>
    <w:p w:rsidR="005E280E" w:rsidRPr="00C312D6" w:rsidRDefault="005E280E" w:rsidP="005E280E">
      <w:pPr>
        <w:spacing w:after="0" w:line="240" w:lineRule="auto"/>
        <w:ind w:firstLine="567"/>
        <w:jc w:val="center"/>
        <w:rPr>
          <w:b/>
          <w:szCs w:val="28"/>
        </w:rPr>
      </w:pPr>
    </w:p>
    <w:p w:rsidR="005E280E" w:rsidRPr="00C312D6" w:rsidRDefault="005E280E" w:rsidP="005E280E">
      <w:pPr>
        <w:spacing w:after="0" w:line="240" w:lineRule="auto"/>
        <w:ind w:firstLine="567"/>
        <w:jc w:val="center"/>
        <w:rPr>
          <w:b/>
          <w:szCs w:val="28"/>
        </w:rPr>
      </w:pPr>
    </w:p>
    <w:p w:rsidR="005E280E" w:rsidRPr="00C312D6" w:rsidRDefault="005E280E" w:rsidP="005E280E">
      <w:pPr>
        <w:spacing w:after="0" w:line="240" w:lineRule="auto"/>
        <w:ind w:firstLine="567"/>
        <w:jc w:val="center"/>
        <w:rPr>
          <w:b/>
          <w:szCs w:val="28"/>
        </w:rPr>
      </w:pPr>
    </w:p>
    <w:p w:rsidR="005E280E" w:rsidRPr="00C312D6" w:rsidRDefault="005E280E" w:rsidP="005E280E">
      <w:pPr>
        <w:spacing w:after="0" w:line="240" w:lineRule="auto"/>
        <w:ind w:firstLine="567"/>
        <w:jc w:val="center"/>
        <w:rPr>
          <w:b/>
          <w:szCs w:val="28"/>
        </w:rPr>
      </w:pPr>
    </w:p>
    <w:p w:rsidR="005E280E" w:rsidRPr="00C312D6" w:rsidRDefault="005E280E" w:rsidP="005E280E">
      <w:pPr>
        <w:spacing w:after="0" w:line="240" w:lineRule="auto"/>
        <w:ind w:firstLine="567"/>
        <w:jc w:val="center"/>
        <w:rPr>
          <w:b/>
          <w:szCs w:val="28"/>
        </w:rPr>
      </w:pPr>
      <w:r w:rsidRPr="00C312D6">
        <w:rPr>
          <w:b/>
          <w:szCs w:val="28"/>
        </w:rPr>
        <w:t>ИНФОРМАЦИЯ</w:t>
      </w:r>
    </w:p>
    <w:p w:rsidR="005E280E" w:rsidRPr="00C312D6" w:rsidRDefault="005E280E" w:rsidP="005E280E">
      <w:pPr>
        <w:spacing w:after="0" w:line="240" w:lineRule="auto"/>
        <w:ind w:firstLine="567"/>
        <w:jc w:val="center"/>
        <w:rPr>
          <w:b/>
          <w:szCs w:val="28"/>
        </w:rPr>
      </w:pPr>
      <w:r w:rsidRPr="00C312D6">
        <w:rPr>
          <w:b/>
          <w:szCs w:val="28"/>
        </w:rPr>
        <w:t>О РАБОТЕ АППАРАТА</w:t>
      </w:r>
    </w:p>
    <w:p w:rsidR="005E280E" w:rsidRPr="00C312D6" w:rsidRDefault="005E280E" w:rsidP="005E280E">
      <w:pPr>
        <w:spacing w:after="0" w:line="240" w:lineRule="auto"/>
        <w:ind w:firstLine="567"/>
        <w:jc w:val="center"/>
        <w:rPr>
          <w:b/>
          <w:szCs w:val="28"/>
        </w:rPr>
      </w:pPr>
      <w:r w:rsidRPr="00C312D6">
        <w:rPr>
          <w:b/>
          <w:szCs w:val="28"/>
        </w:rPr>
        <w:t>ВЕРХОВНОГО СОВЕТА РЕСПУБЛИКИ ХАКАСИЯ</w:t>
      </w:r>
    </w:p>
    <w:p w:rsidR="005E280E" w:rsidRPr="00C312D6" w:rsidRDefault="005E280E" w:rsidP="005E280E">
      <w:pPr>
        <w:spacing w:after="0" w:line="240" w:lineRule="auto"/>
        <w:ind w:firstLine="567"/>
        <w:jc w:val="center"/>
        <w:rPr>
          <w:b/>
          <w:szCs w:val="28"/>
        </w:rPr>
      </w:pPr>
      <w:r w:rsidRPr="00C312D6">
        <w:rPr>
          <w:b/>
          <w:szCs w:val="28"/>
        </w:rPr>
        <w:t>ЗА 202</w:t>
      </w:r>
      <w:r>
        <w:rPr>
          <w:b/>
          <w:szCs w:val="28"/>
        </w:rPr>
        <w:t>3</w:t>
      </w:r>
      <w:r w:rsidRPr="00C312D6">
        <w:rPr>
          <w:b/>
          <w:szCs w:val="28"/>
        </w:rPr>
        <w:t xml:space="preserve"> ГОД</w:t>
      </w:r>
    </w:p>
    <w:p w:rsidR="005E280E" w:rsidRPr="00C312D6" w:rsidRDefault="005E280E" w:rsidP="005E280E">
      <w:pPr>
        <w:spacing w:after="0" w:line="240" w:lineRule="auto"/>
        <w:ind w:firstLine="567"/>
        <w:jc w:val="center"/>
        <w:rPr>
          <w:b/>
          <w:szCs w:val="28"/>
        </w:rPr>
      </w:pPr>
    </w:p>
    <w:p w:rsidR="005E280E" w:rsidRPr="00C312D6" w:rsidRDefault="005E280E" w:rsidP="005E280E">
      <w:pPr>
        <w:spacing w:after="0" w:line="240" w:lineRule="auto"/>
        <w:ind w:firstLine="567"/>
        <w:jc w:val="center"/>
        <w:rPr>
          <w:b/>
          <w:szCs w:val="28"/>
        </w:rPr>
      </w:pPr>
    </w:p>
    <w:p w:rsidR="005E280E" w:rsidRPr="00C312D6" w:rsidRDefault="005E280E" w:rsidP="005E280E">
      <w:pPr>
        <w:spacing w:after="0" w:line="240" w:lineRule="auto"/>
        <w:ind w:firstLine="567"/>
        <w:jc w:val="center"/>
        <w:rPr>
          <w:b/>
          <w:szCs w:val="28"/>
        </w:rPr>
      </w:pPr>
    </w:p>
    <w:p w:rsidR="005E280E" w:rsidRPr="00C312D6" w:rsidRDefault="005E280E" w:rsidP="005E280E">
      <w:pPr>
        <w:spacing w:after="0" w:line="240" w:lineRule="auto"/>
        <w:ind w:firstLine="567"/>
        <w:jc w:val="center"/>
        <w:rPr>
          <w:b/>
          <w:szCs w:val="28"/>
        </w:rPr>
      </w:pPr>
    </w:p>
    <w:p w:rsidR="005E280E" w:rsidRPr="00C312D6" w:rsidRDefault="005E280E" w:rsidP="005E280E">
      <w:pPr>
        <w:spacing w:after="0" w:line="240" w:lineRule="auto"/>
        <w:ind w:firstLine="567"/>
        <w:jc w:val="center"/>
        <w:rPr>
          <w:b/>
          <w:szCs w:val="28"/>
        </w:rPr>
      </w:pPr>
    </w:p>
    <w:p w:rsidR="005E280E" w:rsidRPr="00C312D6" w:rsidRDefault="005E280E" w:rsidP="005E280E">
      <w:pPr>
        <w:spacing w:after="0" w:line="240" w:lineRule="auto"/>
        <w:ind w:firstLine="567"/>
        <w:jc w:val="center"/>
        <w:rPr>
          <w:b/>
          <w:szCs w:val="28"/>
        </w:rPr>
      </w:pPr>
    </w:p>
    <w:p w:rsidR="005E280E" w:rsidRPr="00C312D6" w:rsidRDefault="005E280E" w:rsidP="005E280E">
      <w:pPr>
        <w:spacing w:after="0" w:line="240" w:lineRule="auto"/>
        <w:ind w:firstLine="567"/>
        <w:jc w:val="center"/>
        <w:rPr>
          <w:b/>
          <w:szCs w:val="28"/>
        </w:rPr>
      </w:pPr>
    </w:p>
    <w:p w:rsidR="005E280E" w:rsidRPr="00C312D6" w:rsidRDefault="005E280E" w:rsidP="005E280E">
      <w:pPr>
        <w:spacing w:after="0" w:line="240" w:lineRule="auto"/>
        <w:ind w:firstLine="567"/>
        <w:jc w:val="center"/>
        <w:rPr>
          <w:b/>
          <w:szCs w:val="28"/>
        </w:rPr>
      </w:pPr>
    </w:p>
    <w:p w:rsidR="005E280E" w:rsidRPr="00C312D6" w:rsidRDefault="005E280E" w:rsidP="005E280E">
      <w:pPr>
        <w:spacing w:after="0" w:line="240" w:lineRule="auto"/>
        <w:ind w:firstLine="567"/>
        <w:jc w:val="center"/>
        <w:rPr>
          <w:b/>
          <w:szCs w:val="28"/>
        </w:rPr>
      </w:pPr>
    </w:p>
    <w:p w:rsidR="005E280E" w:rsidRPr="00C312D6" w:rsidRDefault="005E280E" w:rsidP="005E280E">
      <w:pPr>
        <w:spacing w:after="0" w:line="240" w:lineRule="auto"/>
        <w:ind w:firstLine="567"/>
        <w:jc w:val="center"/>
        <w:rPr>
          <w:b/>
          <w:szCs w:val="28"/>
        </w:rPr>
      </w:pPr>
    </w:p>
    <w:p w:rsidR="005E280E" w:rsidRPr="00C312D6" w:rsidRDefault="005E280E" w:rsidP="005E280E">
      <w:pPr>
        <w:spacing w:after="0" w:line="240" w:lineRule="auto"/>
        <w:ind w:firstLine="567"/>
        <w:jc w:val="center"/>
        <w:rPr>
          <w:b/>
          <w:szCs w:val="28"/>
        </w:rPr>
      </w:pPr>
    </w:p>
    <w:p w:rsidR="005E280E" w:rsidRPr="00C312D6" w:rsidRDefault="005E280E" w:rsidP="005E280E">
      <w:pPr>
        <w:spacing w:after="0" w:line="240" w:lineRule="auto"/>
        <w:ind w:firstLine="567"/>
        <w:jc w:val="center"/>
        <w:rPr>
          <w:b/>
          <w:szCs w:val="28"/>
        </w:rPr>
      </w:pPr>
    </w:p>
    <w:p w:rsidR="005E280E" w:rsidRPr="00C312D6" w:rsidRDefault="005E280E" w:rsidP="005E280E">
      <w:pPr>
        <w:spacing w:after="0" w:line="240" w:lineRule="auto"/>
        <w:ind w:firstLine="567"/>
        <w:jc w:val="center"/>
        <w:rPr>
          <w:b/>
          <w:szCs w:val="28"/>
        </w:rPr>
      </w:pPr>
    </w:p>
    <w:p w:rsidR="005E280E" w:rsidRPr="00C312D6" w:rsidRDefault="005E280E" w:rsidP="005E280E">
      <w:pPr>
        <w:spacing w:after="0" w:line="240" w:lineRule="auto"/>
        <w:ind w:firstLine="567"/>
        <w:jc w:val="center"/>
        <w:rPr>
          <w:b/>
          <w:szCs w:val="28"/>
        </w:rPr>
      </w:pPr>
    </w:p>
    <w:p w:rsidR="005E280E" w:rsidRPr="00C312D6" w:rsidRDefault="005E280E" w:rsidP="005E280E">
      <w:pPr>
        <w:spacing w:after="0" w:line="240" w:lineRule="auto"/>
        <w:ind w:firstLine="567"/>
        <w:jc w:val="center"/>
        <w:rPr>
          <w:b/>
          <w:szCs w:val="28"/>
        </w:rPr>
      </w:pPr>
    </w:p>
    <w:p w:rsidR="005E280E" w:rsidRPr="00C312D6" w:rsidRDefault="005E280E" w:rsidP="005E280E">
      <w:pPr>
        <w:spacing w:after="0" w:line="240" w:lineRule="auto"/>
        <w:ind w:firstLine="567"/>
        <w:jc w:val="center"/>
        <w:rPr>
          <w:b/>
          <w:szCs w:val="28"/>
        </w:rPr>
      </w:pPr>
    </w:p>
    <w:p w:rsidR="005E280E" w:rsidRPr="00C312D6" w:rsidRDefault="005E280E" w:rsidP="005E280E">
      <w:pPr>
        <w:spacing w:after="0" w:line="240" w:lineRule="auto"/>
        <w:ind w:firstLine="567"/>
        <w:jc w:val="center"/>
        <w:rPr>
          <w:b/>
          <w:szCs w:val="28"/>
        </w:rPr>
      </w:pPr>
    </w:p>
    <w:p w:rsidR="005E280E" w:rsidRPr="00C312D6" w:rsidRDefault="005E280E" w:rsidP="005E280E">
      <w:pPr>
        <w:spacing w:after="0" w:line="240" w:lineRule="auto"/>
        <w:ind w:firstLine="567"/>
        <w:jc w:val="center"/>
        <w:rPr>
          <w:b/>
          <w:szCs w:val="28"/>
        </w:rPr>
      </w:pPr>
    </w:p>
    <w:p w:rsidR="005E280E" w:rsidRPr="00C312D6" w:rsidRDefault="005E280E" w:rsidP="005E280E">
      <w:pPr>
        <w:spacing w:after="0" w:line="240" w:lineRule="auto"/>
        <w:ind w:firstLine="567"/>
        <w:jc w:val="center"/>
        <w:rPr>
          <w:b/>
          <w:szCs w:val="28"/>
        </w:rPr>
      </w:pPr>
    </w:p>
    <w:p w:rsidR="005E280E" w:rsidRPr="00C312D6" w:rsidRDefault="005E280E" w:rsidP="005E280E">
      <w:pPr>
        <w:spacing w:after="0" w:line="240" w:lineRule="auto"/>
        <w:ind w:firstLine="567"/>
        <w:jc w:val="center"/>
        <w:rPr>
          <w:b/>
          <w:szCs w:val="28"/>
        </w:rPr>
      </w:pPr>
    </w:p>
    <w:p w:rsidR="005E280E" w:rsidRPr="00C312D6" w:rsidRDefault="005E280E" w:rsidP="005E280E">
      <w:pPr>
        <w:spacing w:after="0" w:line="240" w:lineRule="auto"/>
        <w:ind w:firstLine="567"/>
        <w:jc w:val="center"/>
        <w:rPr>
          <w:b/>
          <w:szCs w:val="28"/>
        </w:rPr>
      </w:pPr>
    </w:p>
    <w:p w:rsidR="005E280E" w:rsidRPr="00C312D6" w:rsidRDefault="005E280E" w:rsidP="005E280E">
      <w:pPr>
        <w:spacing w:after="0" w:line="240" w:lineRule="auto"/>
        <w:ind w:firstLine="567"/>
        <w:jc w:val="center"/>
        <w:rPr>
          <w:b/>
          <w:szCs w:val="28"/>
        </w:rPr>
      </w:pPr>
    </w:p>
    <w:p w:rsidR="005E280E" w:rsidRPr="00C312D6" w:rsidRDefault="005E280E" w:rsidP="005E280E">
      <w:pPr>
        <w:spacing w:after="0" w:line="240" w:lineRule="auto"/>
        <w:ind w:firstLine="567"/>
        <w:jc w:val="center"/>
        <w:rPr>
          <w:b/>
          <w:szCs w:val="28"/>
        </w:rPr>
      </w:pPr>
      <w:r>
        <w:rPr>
          <w:b/>
          <w:szCs w:val="28"/>
        </w:rPr>
        <w:t>Абакан 2024</w:t>
      </w:r>
    </w:p>
    <w:p w:rsidR="006D3805" w:rsidRPr="00C312D6" w:rsidRDefault="006D3805" w:rsidP="009407C8">
      <w:pPr>
        <w:spacing w:after="0" w:line="240" w:lineRule="auto"/>
        <w:jc w:val="center"/>
        <w:rPr>
          <w:b/>
          <w:szCs w:val="28"/>
        </w:rPr>
      </w:pPr>
      <w:r w:rsidRPr="00C312D6">
        <w:rPr>
          <w:b/>
          <w:szCs w:val="28"/>
        </w:rPr>
        <w:lastRenderedPageBreak/>
        <w:t>Оглавление</w:t>
      </w:r>
    </w:p>
    <w:p w:rsidR="006D3805" w:rsidRPr="00C312D6" w:rsidRDefault="006D3805" w:rsidP="006D3805">
      <w:pPr>
        <w:spacing w:after="0" w:line="240" w:lineRule="auto"/>
        <w:ind w:firstLine="567"/>
        <w:jc w:val="both"/>
        <w:rPr>
          <w:szCs w:val="28"/>
        </w:rPr>
      </w:pPr>
    </w:p>
    <w:p w:rsidR="006D3805" w:rsidRPr="00C312D6" w:rsidRDefault="006D3805" w:rsidP="006D3805">
      <w:pPr>
        <w:spacing w:after="0" w:line="240" w:lineRule="auto"/>
        <w:ind w:firstLine="567"/>
        <w:jc w:val="both"/>
        <w:rPr>
          <w:szCs w:val="28"/>
        </w:r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8156"/>
        <w:gridCol w:w="883"/>
        <w:gridCol w:w="567"/>
      </w:tblGrid>
      <w:tr w:rsidR="006D3805" w:rsidRPr="00C312D6" w:rsidTr="00EC001D">
        <w:tc>
          <w:tcPr>
            <w:tcW w:w="81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D3805" w:rsidRPr="00C312D6" w:rsidRDefault="006D3805" w:rsidP="00EC001D">
            <w:pPr>
              <w:spacing w:after="0" w:line="312" w:lineRule="auto"/>
              <w:jc w:val="both"/>
              <w:rPr>
                <w:szCs w:val="28"/>
              </w:rPr>
            </w:pPr>
            <w:r w:rsidRPr="00C312D6">
              <w:rPr>
                <w:szCs w:val="28"/>
              </w:rPr>
              <w:t>Аппарат Верховного Совета Республики Хакасия</w:t>
            </w:r>
          </w:p>
        </w:tc>
        <w:tc>
          <w:tcPr>
            <w:tcW w:w="8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D3805" w:rsidRPr="00C312D6" w:rsidRDefault="006D3805" w:rsidP="00EC001D">
            <w:pPr>
              <w:spacing w:after="0" w:line="312" w:lineRule="auto"/>
              <w:jc w:val="both"/>
              <w:rPr>
                <w:szCs w:val="28"/>
              </w:rPr>
            </w:pP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D3805" w:rsidRPr="00C312D6" w:rsidRDefault="006D3805" w:rsidP="00EC001D">
            <w:pPr>
              <w:spacing w:after="0" w:line="312" w:lineRule="auto"/>
              <w:rPr>
                <w:szCs w:val="28"/>
              </w:rPr>
            </w:pPr>
            <w:r w:rsidRPr="00C312D6">
              <w:rPr>
                <w:szCs w:val="28"/>
              </w:rPr>
              <w:t>3</w:t>
            </w:r>
          </w:p>
        </w:tc>
      </w:tr>
      <w:tr w:rsidR="006D3805" w:rsidRPr="00C312D6" w:rsidTr="00EC001D">
        <w:tc>
          <w:tcPr>
            <w:tcW w:w="81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D3805" w:rsidRPr="006D3805" w:rsidRDefault="006D3805" w:rsidP="006D3805">
            <w:pPr>
              <w:spacing w:after="0" w:line="312" w:lineRule="auto"/>
              <w:jc w:val="both"/>
              <w:rPr>
                <w:szCs w:val="28"/>
              </w:rPr>
            </w:pPr>
            <w:r w:rsidRPr="006D3805">
              <w:rPr>
                <w:szCs w:val="28"/>
              </w:rPr>
              <w:t xml:space="preserve">Отдел по организационному обеспечению деятельности Верховного Совета и взаимодействию с органами местного самоуправления </w:t>
            </w:r>
          </w:p>
          <w:p w:rsidR="006D3805" w:rsidRPr="00C312D6" w:rsidRDefault="006D3805" w:rsidP="00EC001D">
            <w:pPr>
              <w:spacing w:after="0" w:line="312" w:lineRule="auto"/>
              <w:jc w:val="both"/>
              <w:rPr>
                <w:szCs w:val="28"/>
              </w:rPr>
            </w:pPr>
            <w:r w:rsidRPr="00C312D6">
              <w:rPr>
                <w:szCs w:val="28"/>
              </w:rPr>
              <w:t>Правовой отдел</w:t>
            </w:r>
          </w:p>
        </w:tc>
        <w:tc>
          <w:tcPr>
            <w:tcW w:w="8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D3805" w:rsidRPr="00C312D6" w:rsidRDefault="006D3805" w:rsidP="00EC001D">
            <w:pPr>
              <w:spacing w:after="0" w:line="312" w:lineRule="auto"/>
              <w:jc w:val="both"/>
              <w:rPr>
                <w:szCs w:val="28"/>
              </w:rPr>
            </w:pP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D3805" w:rsidRDefault="006D3805" w:rsidP="00EC001D">
            <w:pPr>
              <w:spacing w:after="0" w:line="312" w:lineRule="auto"/>
              <w:rPr>
                <w:szCs w:val="28"/>
              </w:rPr>
            </w:pPr>
          </w:p>
          <w:p w:rsidR="006D3805" w:rsidRDefault="006D3805" w:rsidP="00EC001D">
            <w:pPr>
              <w:spacing w:after="0" w:line="312" w:lineRule="auto"/>
              <w:rPr>
                <w:szCs w:val="28"/>
              </w:rPr>
            </w:pPr>
          </w:p>
          <w:p w:rsidR="006D3805" w:rsidRDefault="006D3805" w:rsidP="00EC001D">
            <w:pPr>
              <w:spacing w:after="0" w:line="312" w:lineRule="auto"/>
              <w:rPr>
                <w:szCs w:val="28"/>
              </w:rPr>
            </w:pPr>
            <w:r>
              <w:rPr>
                <w:szCs w:val="28"/>
              </w:rPr>
              <w:t>3</w:t>
            </w:r>
          </w:p>
          <w:p w:rsidR="006D3805" w:rsidRPr="00C312D6" w:rsidRDefault="006D3805" w:rsidP="00EC001D">
            <w:pPr>
              <w:spacing w:after="0" w:line="312" w:lineRule="auto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6D3805" w:rsidRPr="00C312D6" w:rsidTr="00EC001D">
        <w:tc>
          <w:tcPr>
            <w:tcW w:w="81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D3805" w:rsidRPr="00C312D6" w:rsidRDefault="006D3805" w:rsidP="00A222E6">
            <w:pPr>
              <w:spacing w:after="0" w:line="312" w:lineRule="auto"/>
              <w:jc w:val="both"/>
              <w:rPr>
                <w:szCs w:val="28"/>
              </w:rPr>
            </w:pPr>
            <w:r w:rsidRPr="00C312D6">
              <w:rPr>
                <w:szCs w:val="28"/>
              </w:rPr>
              <w:t>Отдел по информационной политике и связям с общественностью</w:t>
            </w:r>
          </w:p>
        </w:tc>
        <w:tc>
          <w:tcPr>
            <w:tcW w:w="8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D3805" w:rsidRPr="00C312D6" w:rsidRDefault="006D3805" w:rsidP="00A222E6">
            <w:pPr>
              <w:spacing w:after="0" w:line="312" w:lineRule="auto"/>
              <w:jc w:val="both"/>
              <w:rPr>
                <w:szCs w:val="28"/>
              </w:rPr>
            </w:pP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D3805" w:rsidRPr="00C312D6" w:rsidRDefault="006D3805" w:rsidP="00A222E6">
            <w:pPr>
              <w:spacing w:after="0" w:line="312" w:lineRule="auto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</w:tr>
      <w:tr w:rsidR="006D3805" w:rsidRPr="00C312D6" w:rsidTr="00EC001D">
        <w:tc>
          <w:tcPr>
            <w:tcW w:w="81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96173" w:rsidRDefault="00096173" w:rsidP="00555DFA">
            <w:pPr>
              <w:spacing w:after="0" w:line="312" w:lineRule="auto"/>
              <w:jc w:val="both"/>
              <w:rPr>
                <w:szCs w:val="28"/>
              </w:rPr>
            </w:pPr>
            <w:r w:rsidRPr="009407C8">
              <w:rPr>
                <w:szCs w:val="28"/>
                <w:lang w:eastAsia="ru-RU"/>
              </w:rPr>
              <w:t>Отдел документационного обеспечения</w:t>
            </w:r>
            <w:r w:rsidRPr="00C312D6">
              <w:rPr>
                <w:szCs w:val="28"/>
              </w:rPr>
              <w:t xml:space="preserve"> </w:t>
            </w:r>
          </w:p>
          <w:p w:rsidR="006D3805" w:rsidRPr="00C312D6" w:rsidRDefault="006D3805" w:rsidP="00555DFA">
            <w:pPr>
              <w:spacing w:after="0" w:line="312" w:lineRule="auto"/>
              <w:jc w:val="both"/>
              <w:rPr>
                <w:szCs w:val="28"/>
              </w:rPr>
            </w:pPr>
            <w:r w:rsidRPr="00C312D6">
              <w:rPr>
                <w:szCs w:val="28"/>
              </w:rPr>
              <w:t>Отдел государственной службы, кадров и спецработы</w:t>
            </w:r>
          </w:p>
        </w:tc>
        <w:tc>
          <w:tcPr>
            <w:tcW w:w="8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D3805" w:rsidRPr="00C312D6" w:rsidRDefault="006D3805" w:rsidP="00555DFA">
            <w:pPr>
              <w:spacing w:after="0" w:line="312" w:lineRule="auto"/>
              <w:jc w:val="both"/>
              <w:rPr>
                <w:szCs w:val="28"/>
              </w:rPr>
            </w:pP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96173" w:rsidRDefault="006D3805" w:rsidP="00555DFA">
            <w:pPr>
              <w:spacing w:after="0" w:line="312" w:lineRule="auto"/>
              <w:rPr>
                <w:szCs w:val="28"/>
              </w:rPr>
            </w:pPr>
            <w:r>
              <w:rPr>
                <w:szCs w:val="28"/>
              </w:rPr>
              <w:t>7</w:t>
            </w:r>
          </w:p>
          <w:p w:rsidR="006D3805" w:rsidRPr="00C312D6" w:rsidRDefault="00096173" w:rsidP="00555DFA">
            <w:pPr>
              <w:spacing w:after="0" w:line="312" w:lineRule="auto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</w:tr>
      <w:tr w:rsidR="009407C8" w:rsidRPr="00C312D6" w:rsidTr="00EC001D">
        <w:tc>
          <w:tcPr>
            <w:tcW w:w="81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407C8" w:rsidRPr="00C312D6" w:rsidRDefault="009407C8" w:rsidP="00211E6B">
            <w:pPr>
              <w:spacing w:after="0" w:line="312" w:lineRule="auto"/>
              <w:jc w:val="both"/>
              <w:rPr>
                <w:szCs w:val="28"/>
              </w:rPr>
            </w:pPr>
            <w:bookmarkStart w:id="0" w:name="_GoBack"/>
            <w:bookmarkEnd w:id="0"/>
            <w:r w:rsidRPr="00C312D6">
              <w:rPr>
                <w:szCs w:val="28"/>
              </w:rPr>
              <w:t>Отдел по защите информации и программно-техническому обеспечению</w:t>
            </w:r>
          </w:p>
        </w:tc>
        <w:tc>
          <w:tcPr>
            <w:tcW w:w="8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407C8" w:rsidRPr="00C312D6" w:rsidRDefault="009407C8" w:rsidP="00211E6B">
            <w:pPr>
              <w:spacing w:after="0" w:line="312" w:lineRule="auto"/>
              <w:jc w:val="both"/>
              <w:rPr>
                <w:szCs w:val="28"/>
              </w:rPr>
            </w:pP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407C8" w:rsidRPr="00C312D6" w:rsidRDefault="009407C8" w:rsidP="00211E6B">
            <w:pPr>
              <w:spacing w:after="0" w:line="312" w:lineRule="auto"/>
              <w:rPr>
                <w:szCs w:val="28"/>
              </w:rPr>
            </w:pPr>
          </w:p>
          <w:p w:rsidR="009407C8" w:rsidRPr="00C312D6" w:rsidRDefault="009407C8" w:rsidP="00211E6B">
            <w:pPr>
              <w:spacing w:after="0" w:line="312" w:lineRule="auto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</w:tr>
      <w:tr w:rsidR="009407C8" w:rsidRPr="00C312D6" w:rsidTr="00EC001D">
        <w:tc>
          <w:tcPr>
            <w:tcW w:w="81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407C8" w:rsidRPr="009407C8" w:rsidRDefault="009407C8" w:rsidP="009407C8">
            <w:pPr>
              <w:spacing w:after="0" w:line="312" w:lineRule="auto"/>
              <w:jc w:val="both"/>
              <w:rPr>
                <w:szCs w:val="28"/>
              </w:rPr>
            </w:pPr>
            <w:r w:rsidRPr="009407C8">
              <w:rPr>
                <w:rStyle w:val="msobodytext0"/>
                <w:bCs/>
              </w:rPr>
              <w:t>От</w:t>
            </w:r>
            <w:r w:rsidRPr="009407C8">
              <w:t xml:space="preserve">дел транспортного обеспечения и техники безопасности </w:t>
            </w:r>
          </w:p>
        </w:tc>
        <w:tc>
          <w:tcPr>
            <w:tcW w:w="8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407C8" w:rsidRPr="00C312D6" w:rsidRDefault="009407C8" w:rsidP="002C6CE6">
            <w:pPr>
              <w:spacing w:after="0" w:line="312" w:lineRule="auto"/>
              <w:jc w:val="both"/>
              <w:rPr>
                <w:szCs w:val="28"/>
              </w:rPr>
            </w:pP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407C8" w:rsidRPr="00C312D6" w:rsidRDefault="009407C8" w:rsidP="002C6CE6">
            <w:pPr>
              <w:spacing w:after="0" w:line="312" w:lineRule="auto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</w:tr>
      <w:tr w:rsidR="009407C8" w:rsidRPr="00C312D6" w:rsidTr="00EC001D">
        <w:tc>
          <w:tcPr>
            <w:tcW w:w="81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407C8" w:rsidRPr="00C312D6" w:rsidRDefault="009407C8" w:rsidP="00EC001D">
            <w:pPr>
              <w:spacing w:after="0" w:line="312" w:lineRule="auto"/>
              <w:jc w:val="both"/>
              <w:rPr>
                <w:szCs w:val="28"/>
              </w:rPr>
            </w:pPr>
          </w:p>
        </w:tc>
        <w:tc>
          <w:tcPr>
            <w:tcW w:w="8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407C8" w:rsidRPr="00C312D6" w:rsidRDefault="009407C8" w:rsidP="00EC001D">
            <w:pPr>
              <w:spacing w:after="0" w:line="312" w:lineRule="auto"/>
              <w:jc w:val="both"/>
              <w:rPr>
                <w:szCs w:val="28"/>
              </w:rPr>
            </w:pP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407C8" w:rsidRPr="00C312D6" w:rsidRDefault="009407C8" w:rsidP="00EC001D">
            <w:pPr>
              <w:spacing w:after="0" w:line="312" w:lineRule="auto"/>
              <w:rPr>
                <w:szCs w:val="28"/>
              </w:rPr>
            </w:pPr>
          </w:p>
        </w:tc>
      </w:tr>
    </w:tbl>
    <w:p w:rsidR="006D3805" w:rsidRPr="00C312D6" w:rsidRDefault="006D3805" w:rsidP="006D3805">
      <w:pPr>
        <w:spacing w:after="0" w:line="240" w:lineRule="auto"/>
        <w:ind w:firstLine="567"/>
        <w:jc w:val="both"/>
        <w:rPr>
          <w:szCs w:val="28"/>
        </w:rPr>
      </w:pPr>
    </w:p>
    <w:p w:rsidR="006D3805" w:rsidRPr="00C312D6" w:rsidRDefault="006D3805" w:rsidP="006D3805">
      <w:pPr>
        <w:spacing w:after="0" w:line="240" w:lineRule="auto"/>
        <w:ind w:firstLine="567"/>
        <w:rPr>
          <w:szCs w:val="28"/>
        </w:rPr>
      </w:pPr>
    </w:p>
    <w:p w:rsidR="005E280E" w:rsidRDefault="006D3805" w:rsidP="006D3805">
      <w:pPr>
        <w:spacing w:after="0" w:line="240" w:lineRule="auto"/>
        <w:ind w:firstLine="567"/>
        <w:jc w:val="center"/>
        <w:rPr>
          <w:rStyle w:val="14"/>
          <w:b/>
          <w:spacing w:val="4"/>
          <w:szCs w:val="28"/>
        </w:rPr>
      </w:pPr>
      <w:r w:rsidRPr="00C312D6">
        <w:br w:type="page" w:clear="all"/>
      </w:r>
    </w:p>
    <w:p w:rsidR="001375AF" w:rsidRDefault="001375AF" w:rsidP="00996DF6">
      <w:pPr>
        <w:spacing w:after="0" w:line="240" w:lineRule="auto"/>
        <w:ind w:firstLine="567"/>
        <w:jc w:val="center"/>
        <w:rPr>
          <w:rStyle w:val="14"/>
          <w:b/>
          <w:spacing w:val="4"/>
          <w:szCs w:val="28"/>
        </w:rPr>
      </w:pPr>
    </w:p>
    <w:p w:rsidR="001375AF" w:rsidRDefault="005678A8" w:rsidP="00996DF6">
      <w:pPr>
        <w:spacing w:after="0" w:line="240" w:lineRule="auto"/>
        <w:ind w:firstLine="567"/>
        <w:jc w:val="center"/>
        <w:rPr>
          <w:rStyle w:val="14"/>
          <w:b/>
          <w:spacing w:val="4"/>
          <w:szCs w:val="28"/>
        </w:rPr>
      </w:pPr>
      <w:r w:rsidRPr="00996DF6">
        <w:rPr>
          <w:rStyle w:val="14"/>
          <w:b/>
          <w:spacing w:val="4"/>
          <w:szCs w:val="28"/>
        </w:rPr>
        <w:t>Аппарат Верховного Совета Республики Хакасия</w:t>
      </w:r>
    </w:p>
    <w:p w:rsidR="00996DF6" w:rsidRPr="00996DF6" w:rsidRDefault="00996DF6" w:rsidP="00996DF6">
      <w:pPr>
        <w:spacing w:after="0" w:line="240" w:lineRule="auto"/>
        <w:ind w:firstLine="567"/>
        <w:jc w:val="center"/>
        <w:rPr>
          <w:rStyle w:val="14"/>
          <w:b/>
          <w:spacing w:val="4"/>
          <w:szCs w:val="28"/>
        </w:rPr>
      </w:pPr>
    </w:p>
    <w:p w:rsidR="005678A8" w:rsidRDefault="005678A8" w:rsidP="005678A8">
      <w:pPr>
        <w:spacing w:after="0" w:line="240" w:lineRule="auto"/>
        <w:ind w:firstLine="567"/>
        <w:jc w:val="both"/>
        <w:rPr>
          <w:szCs w:val="28"/>
        </w:rPr>
      </w:pPr>
      <w:r>
        <w:rPr>
          <w:rStyle w:val="14"/>
          <w:spacing w:val="4"/>
          <w:szCs w:val="28"/>
        </w:rPr>
        <w:t xml:space="preserve"> </w:t>
      </w:r>
      <w:proofErr w:type="gramStart"/>
      <w:r w:rsidR="008B33E8" w:rsidRPr="009D49A3">
        <w:rPr>
          <w:rStyle w:val="14"/>
          <w:spacing w:val="4"/>
          <w:sz w:val="28"/>
          <w:szCs w:val="28"/>
        </w:rPr>
        <w:t>Деятельность</w:t>
      </w:r>
      <w:r w:rsidR="00996DF6" w:rsidRPr="009D49A3">
        <w:rPr>
          <w:rStyle w:val="14"/>
          <w:spacing w:val="4"/>
          <w:sz w:val="28"/>
          <w:szCs w:val="28"/>
        </w:rPr>
        <w:t xml:space="preserve"> Аппарата Верховного Совета Республики Хакасия </w:t>
      </w:r>
      <w:r w:rsidRPr="009D49A3">
        <w:rPr>
          <w:rStyle w:val="14"/>
          <w:spacing w:val="4"/>
          <w:sz w:val="28"/>
          <w:szCs w:val="28"/>
        </w:rPr>
        <w:t xml:space="preserve">(далее </w:t>
      </w:r>
      <w:r w:rsidR="00FC2C4F" w:rsidRPr="009D49A3">
        <w:rPr>
          <w:rStyle w:val="14"/>
          <w:spacing w:val="4"/>
          <w:sz w:val="28"/>
          <w:szCs w:val="28"/>
        </w:rPr>
        <w:t xml:space="preserve">также </w:t>
      </w:r>
      <w:r w:rsidRPr="009D49A3">
        <w:rPr>
          <w:rStyle w:val="14"/>
          <w:spacing w:val="4"/>
          <w:sz w:val="28"/>
          <w:szCs w:val="28"/>
        </w:rPr>
        <w:t>–  Аппарат</w:t>
      </w:r>
      <w:r w:rsidR="00FC2C4F" w:rsidRPr="009D49A3">
        <w:rPr>
          <w:rStyle w:val="14"/>
          <w:spacing w:val="4"/>
          <w:sz w:val="28"/>
          <w:szCs w:val="28"/>
        </w:rPr>
        <w:t>, Верховный Совет</w:t>
      </w:r>
      <w:r w:rsidRPr="009D49A3">
        <w:rPr>
          <w:rStyle w:val="14"/>
          <w:spacing w:val="4"/>
          <w:sz w:val="28"/>
          <w:szCs w:val="28"/>
        </w:rPr>
        <w:t>)</w:t>
      </w:r>
      <w:r w:rsidRPr="009D49A3">
        <w:rPr>
          <w:rStyle w:val="14"/>
          <w:sz w:val="28"/>
          <w:szCs w:val="28"/>
        </w:rPr>
        <w:t xml:space="preserve"> </w:t>
      </w:r>
      <w:r w:rsidR="008B33E8" w:rsidRPr="009D49A3">
        <w:rPr>
          <w:rStyle w:val="14"/>
          <w:sz w:val="28"/>
          <w:szCs w:val="28"/>
        </w:rPr>
        <w:t>осуществлялась</w:t>
      </w:r>
      <w:r w:rsidRPr="00996DF6">
        <w:rPr>
          <w:rStyle w:val="14"/>
          <w:sz w:val="28"/>
          <w:szCs w:val="28"/>
        </w:rPr>
        <w:t xml:space="preserve"> в соответствии с Законом Республики Хакасия «О Верховном Совете Республики Хакасия», Регламентом Верховного Совета Республики Хакасия, Положением об Аппарате Верховного Совета Республики Хакасия, планом работы Верховного Совета Республики Хакасия на 202</w:t>
      </w:r>
      <w:r w:rsidR="00996DF6" w:rsidRPr="00996DF6">
        <w:rPr>
          <w:rStyle w:val="14"/>
          <w:sz w:val="28"/>
          <w:szCs w:val="28"/>
        </w:rPr>
        <w:t>3</w:t>
      </w:r>
      <w:r w:rsidRPr="00996DF6">
        <w:rPr>
          <w:rStyle w:val="14"/>
          <w:sz w:val="28"/>
          <w:szCs w:val="28"/>
        </w:rPr>
        <w:t xml:space="preserve"> год и была направлена на </w:t>
      </w:r>
      <w:r w:rsidRPr="00996DF6">
        <w:rPr>
          <w:szCs w:val="28"/>
        </w:rPr>
        <w:t>правовое, организационное, документационное, информационное, аналитическое, финансовое и материально-техническое обеспечение деятельности Верховного Совета</w:t>
      </w:r>
      <w:proofErr w:type="gramEnd"/>
      <w:r w:rsidRPr="00996DF6">
        <w:rPr>
          <w:szCs w:val="28"/>
        </w:rPr>
        <w:t>, его Президиума, комитетов (комиссий) и депутатов Верховного Совета.</w:t>
      </w:r>
    </w:p>
    <w:p w:rsidR="00996DF6" w:rsidRDefault="00996DF6" w:rsidP="005678A8">
      <w:pPr>
        <w:spacing w:after="0" w:line="240" w:lineRule="auto"/>
        <w:ind w:firstLine="567"/>
        <w:jc w:val="both"/>
        <w:rPr>
          <w:szCs w:val="28"/>
        </w:rPr>
      </w:pPr>
    </w:p>
    <w:p w:rsidR="00996DF6" w:rsidRDefault="00996DF6" w:rsidP="005678A8">
      <w:pPr>
        <w:spacing w:after="0" w:line="240" w:lineRule="auto"/>
        <w:ind w:firstLine="567"/>
        <w:jc w:val="both"/>
        <w:rPr>
          <w:szCs w:val="28"/>
        </w:rPr>
      </w:pPr>
      <w:r w:rsidRPr="000076C6">
        <w:rPr>
          <w:b/>
          <w:szCs w:val="28"/>
        </w:rPr>
        <w:t xml:space="preserve">Отделом по организационному обеспечению деятельности Верховного Совета </w:t>
      </w:r>
      <w:r w:rsidR="001375AF">
        <w:rPr>
          <w:b/>
          <w:szCs w:val="28"/>
        </w:rPr>
        <w:t>и</w:t>
      </w:r>
      <w:r w:rsidRPr="000076C6">
        <w:rPr>
          <w:b/>
          <w:szCs w:val="28"/>
        </w:rPr>
        <w:t xml:space="preserve"> взаимодействию с органами местного самоуправления Аппарата</w:t>
      </w:r>
      <w:r>
        <w:rPr>
          <w:szCs w:val="28"/>
        </w:rPr>
        <w:t xml:space="preserve"> (далее – отдел)</w:t>
      </w:r>
      <w:bookmarkStart w:id="1" w:name="_Toc11850316"/>
      <w:r>
        <w:rPr>
          <w:szCs w:val="28"/>
        </w:rPr>
        <w:t xml:space="preserve"> проведена организационная работа по подготовке:</w:t>
      </w:r>
    </w:p>
    <w:p w:rsidR="00996DF6" w:rsidRDefault="00996DF6" w:rsidP="005678A8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- 10 сессий Верховного Совета;</w:t>
      </w:r>
    </w:p>
    <w:p w:rsidR="00996DF6" w:rsidRDefault="00996DF6" w:rsidP="005678A8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 xml:space="preserve">- </w:t>
      </w:r>
      <w:r w:rsidR="005678A8">
        <w:rPr>
          <w:szCs w:val="28"/>
        </w:rPr>
        <w:t xml:space="preserve">27 </w:t>
      </w:r>
      <w:r w:rsidR="008616B3">
        <w:rPr>
          <w:szCs w:val="28"/>
        </w:rPr>
        <w:t>заседаний П</w:t>
      </w:r>
      <w:r w:rsidR="001375AF">
        <w:rPr>
          <w:szCs w:val="28"/>
        </w:rPr>
        <w:t>р</w:t>
      </w:r>
      <w:r w:rsidR="005678A8">
        <w:rPr>
          <w:szCs w:val="28"/>
        </w:rPr>
        <w:t>езидиум</w:t>
      </w:r>
      <w:r w:rsidR="008616B3">
        <w:rPr>
          <w:szCs w:val="28"/>
        </w:rPr>
        <w:t>а</w:t>
      </w:r>
      <w:r>
        <w:rPr>
          <w:szCs w:val="28"/>
        </w:rPr>
        <w:t xml:space="preserve"> Верховного Совета;</w:t>
      </w:r>
    </w:p>
    <w:p w:rsidR="00996DF6" w:rsidRDefault="00996DF6" w:rsidP="005678A8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- 1 публичн</w:t>
      </w:r>
      <w:r w:rsidR="00C41292">
        <w:rPr>
          <w:szCs w:val="28"/>
        </w:rPr>
        <w:t>ое</w:t>
      </w:r>
      <w:r>
        <w:rPr>
          <w:szCs w:val="28"/>
        </w:rPr>
        <w:t xml:space="preserve"> слушани</w:t>
      </w:r>
      <w:r w:rsidR="00C41292">
        <w:rPr>
          <w:szCs w:val="28"/>
        </w:rPr>
        <w:t>е</w:t>
      </w:r>
      <w:r>
        <w:rPr>
          <w:szCs w:val="28"/>
        </w:rPr>
        <w:t>.</w:t>
      </w:r>
    </w:p>
    <w:p w:rsidR="00996DF6" w:rsidRDefault="00996DF6" w:rsidP="005678A8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В подсистеме «</w:t>
      </w:r>
      <w:r>
        <w:rPr>
          <w:szCs w:val="28"/>
          <w:lang w:val="en-US"/>
        </w:rPr>
        <w:t>Web</w:t>
      </w:r>
      <w:r w:rsidR="00A24E54" w:rsidRPr="00A24E54">
        <w:rPr>
          <w:szCs w:val="28"/>
        </w:rPr>
        <w:t>-</w:t>
      </w:r>
      <w:r>
        <w:rPr>
          <w:szCs w:val="28"/>
        </w:rPr>
        <w:t>сессия» обработано и размещено более 2100 документов.</w:t>
      </w:r>
    </w:p>
    <w:p w:rsidR="00996DF6" w:rsidRDefault="00996DF6" w:rsidP="005678A8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Подготовлено 26 постановлений Президиума Верховного Совета, 53 постановления Верховного Совета, 18 распоряжений Председателя Верховного Совета</w:t>
      </w:r>
      <w:r w:rsidR="00C761E9">
        <w:rPr>
          <w:szCs w:val="28"/>
        </w:rPr>
        <w:t xml:space="preserve"> </w:t>
      </w:r>
      <w:r w:rsidR="00C761E9" w:rsidRPr="009D49A3">
        <w:rPr>
          <w:szCs w:val="28"/>
        </w:rPr>
        <w:t>Республики Хакасия</w:t>
      </w:r>
      <w:r w:rsidRPr="009D49A3">
        <w:rPr>
          <w:szCs w:val="28"/>
        </w:rPr>
        <w:t>.</w:t>
      </w:r>
    </w:p>
    <w:p w:rsidR="00996DF6" w:rsidRDefault="00996DF6" w:rsidP="005678A8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Подготовлены и размещены на официальном сайте Верховного Совета информация о работе Верховного Совета за 2022 год и план работы Верховного Совета на 2024 год.</w:t>
      </w:r>
    </w:p>
    <w:p w:rsidR="00996DF6" w:rsidRDefault="00996DF6" w:rsidP="005678A8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В установленные сроки проведена работа по сбору, обработке сведений о доходах, расходах, об имуществе и обязательствах имущественного характера</w:t>
      </w:r>
      <w:r w:rsidR="000076C6">
        <w:rPr>
          <w:szCs w:val="28"/>
        </w:rPr>
        <w:t>, представляемых депутатами Верховного Совета, и размещение обобщенной информации на официальном сайте Верховного Совета.</w:t>
      </w:r>
    </w:p>
    <w:p w:rsidR="005678A8" w:rsidRDefault="005678A8" w:rsidP="005678A8">
      <w:pPr>
        <w:spacing w:after="0" w:line="240" w:lineRule="auto"/>
        <w:ind w:firstLine="567"/>
        <w:jc w:val="both"/>
        <w:rPr>
          <w:szCs w:val="28"/>
        </w:rPr>
      </w:pPr>
    </w:p>
    <w:bookmarkEnd w:id="1"/>
    <w:p w:rsidR="005678A8" w:rsidRDefault="000076C6" w:rsidP="005678A8">
      <w:pPr>
        <w:pStyle w:val="af6"/>
        <w:spacing w:after="0"/>
        <w:ind w:firstLine="567"/>
        <w:contextualSpacing/>
        <w:jc w:val="both"/>
        <w:rPr>
          <w:rStyle w:val="14"/>
          <w:rFonts w:eastAsiaTheme="majorEastAsia"/>
          <w:color w:val="000000"/>
          <w:spacing w:val="4"/>
          <w:sz w:val="28"/>
          <w:szCs w:val="28"/>
          <w:highlight w:val="white"/>
        </w:rPr>
      </w:pPr>
      <w:r w:rsidRPr="000076C6">
        <w:rPr>
          <w:rStyle w:val="14"/>
          <w:rFonts w:eastAsiaTheme="majorEastAsia"/>
          <w:b/>
          <w:color w:val="000000"/>
          <w:spacing w:val="4"/>
          <w:sz w:val="28"/>
          <w:szCs w:val="28"/>
          <w:highlight w:val="white"/>
        </w:rPr>
        <w:t>Правовым отделом Аппарата</w:t>
      </w:r>
      <w:r>
        <w:rPr>
          <w:rStyle w:val="14"/>
          <w:rFonts w:eastAsiaTheme="majorEastAsia"/>
          <w:color w:val="000000"/>
          <w:spacing w:val="4"/>
          <w:sz w:val="28"/>
          <w:szCs w:val="28"/>
          <w:highlight w:val="white"/>
        </w:rPr>
        <w:t xml:space="preserve"> (далее – отдел) согласовано (завизировано) 1563 документа, включая проведение правовой, антикоррупционной  и </w:t>
      </w:r>
      <w:r w:rsidR="005678A8">
        <w:rPr>
          <w:rStyle w:val="14"/>
          <w:rFonts w:eastAsiaTheme="majorEastAsia"/>
          <w:color w:val="000000"/>
          <w:spacing w:val="4"/>
          <w:sz w:val="28"/>
          <w:szCs w:val="28"/>
          <w:highlight w:val="white"/>
        </w:rPr>
        <w:t>лингвистическ</w:t>
      </w:r>
      <w:r>
        <w:rPr>
          <w:rStyle w:val="14"/>
          <w:rFonts w:eastAsiaTheme="majorEastAsia"/>
          <w:color w:val="000000"/>
          <w:spacing w:val="4"/>
          <w:sz w:val="28"/>
          <w:szCs w:val="28"/>
          <w:highlight w:val="white"/>
        </w:rPr>
        <w:t>ой экспертиз.</w:t>
      </w:r>
    </w:p>
    <w:p w:rsidR="000076C6" w:rsidRDefault="000076C6" w:rsidP="000076C6">
      <w:pPr>
        <w:pStyle w:val="af6"/>
        <w:spacing w:after="0"/>
        <w:ind w:firstLine="567"/>
        <w:contextualSpacing/>
        <w:jc w:val="both"/>
        <w:rPr>
          <w:rStyle w:val="14"/>
          <w:rFonts w:eastAsiaTheme="majorEastAsia"/>
          <w:bCs/>
          <w:color w:val="000000"/>
          <w:spacing w:val="4"/>
          <w:sz w:val="28"/>
          <w:szCs w:val="28"/>
        </w:rPr>
      </w:pPr>
      <w:r>
        <w:rPr>
          <w:rStyle w:val="14"/>
          <w:rFonts w:eastAsiaTheme="majorEastAsia"/>
          <w:bCs/>
          <w:color w:val="000000"/>
          <w:spacing w:val="4"/>
          <w:sz w:val="28"/>
          <w:szCs w:val="28"/>
        </w:rPr>
        <w:t>Правовая экспертиза с подготовкой заключений проводилась в отношении 223 документов:</w:t>
      </w:r>
    </w:p>
    <w:p w:rsidR="000076C6" w:rsidRDefault="000076C6" w:rsidP="000076C6">
      <w:pPr>
        <w:pStyle w:val="af6"/>
        <w:spacing w:after="0"/>
        <w:ind w:firstLine="567"/>
        <w:contextualSpacing/>
        <w:jc w:val="both"/>
        <w:rPr>
          <w:rStyle w:val="14"/>
          <w:rFonts w:eastAsiaTheme="majorEastAsia"/>
          <w:bCs/>
          <w:color w:val="000000"/>
          <w:spacing w:val="4"/>
          <w:sz w:val="28"/>
          <w:szCs w:val="28"/>
        </w:rPr>
      </w:pPr>
      <w:r>
        <w:rPr>
          <w:rStyle w:val="14"/>
          <w:rFonts w:eastAsiaTheme="majorEastAsia"/>
          <w:bCs/>
          <w:color w:val="000000"/>
          <w:spacing w:val="4"/>
          <w:sz w:val="28"/>
          <w:szCs w:val="28"/>
        </w:rPr>
        <w:t xml:space="preserve">- 29 </w:t>
      </w:r>
      <w:r w:rsidRPr="000076C6">
        <w:rPr>
          <w:rStyle w:val="14"/>
          <w:rFonts w:eastAsiaTheme="majorEastAsia"/>
          <w:bCs/>
          <w:color w:val="000000"/>
          <w:spacing w:val="4"/>
          <w:sz w:val="28"/>
          <w:szCs w:val="28"/>
        </w:rPr>
        <w:t>проект</w:t>
      </w:r>
      <w:r>
        <w:rPr>
          <w:rStyle w:val="14"/>
          <w:rFonts w:eastAsiaTheme="majorEastAsia"/>
          <w:bCs/>
          <w:color w:val="000000"/>
          <w:spacing w:val="4"/>
          <w:sz w:val="28"/>
          <w:szCs w:val="28"/>
        </w:rPr>
        <w:t xml:space="preserve">ов </w:t>
      </w:r>
      <w:r w:rsidRPr="000076C6">
        <w:rPr>
          <w:rStyle w:val="14"/>
          <w:rFonts w:eastAsiaTheme="majorEastAsia"/>
          <w:bCs/>
          <w:color w:val="000000"/>
          <w:spacing w:val="4"/>
          <w:sz w:val="28"/>
          <w:szCs w:val="28"/>
        </w:rPr>
        <w:t>законов и проект</w:t>
      </w:r>
      <w:r>
        <w:rPr>
          <w:rStyle w:val="14"/>
          <w:rFonts w:eastAsiaTheme="majorEastAsia"/>
          <w:bCs/>
          <w:color w:val="000000"/>
          <w:spacing w:val="4"/>
          <w:sz w:val="28"/>
          <w:szCs w:val="28"/>
        </w:rPr>
        <w:t>ов</w:t>
      </w:r>
      <w:r w:rsidRPr="000076C6">
        <w:rPr>
          <w:rStyle w:val="14"/>
          <w:rFonts w:eastAsiaTheme="majorEastAsia"/>
          <w:bCs/>
          <w:color w:val="000000"/>
          <w:spacing w:val="4"/>
          <w:sz w:val="28"/>
          <w:szCs w:val="28"/>
        </w:rPr>
        <w:t xml:space="preserve"> п</w:t>
      </w:r>
      <w:r>
        <w:rPr>
          <w:rStyle w:val="14"/>
          <w:rFonts w:eastAsiaTheme="majorEastAsia"/>
          <w:bCs/>
          <w:color w:val="000000"/>
          <w:spacing w:val="4"/>
          <w:sz w:val="28"/>
          <w:szCs w:val="28"/>
        </w:rPr>
        <w:t>остановлений Верховного Совета (в рабочем порядке);</w:t>
      </w:r>
    </w:p>
    <w:p w:rsidR="000076C6" w:rsidRDefault="000076C6" w:rsidP="000076C6">
      <w:pPr>
        <w:pStyle w:val="af6"/>
        <w:spacing w:after="0"/>
        <w:ind w:firstLine="567"/>
        <w:contextualSpacing/>
        <w:jc w:val="both"/>
        <w:rPr>
          <w:rStyle w:val="14"/>
          <w:rFonts w:eastAsiaTheme="majorEastAsia"/>
          <w:bCs/>
          <w:color w:val="000000"/>
          <w:spacing w:val="4"/>
          <w:sz w:val="28"/>
          <w:szCs w:val="28"/>
        </w:rPr>
      </w:pPr>
      <w:r>
        <w:rPr>
          <w:rStyle w:val="14"/>
          <w:rFonts w:eastAsiaTheme="majorEastAsia"/>
          <w:bCs/>
          <w:color w:val="000000"/>
          <w:spacing w:val="4"/>
          <w:sz w:val="28"/>
          <w:szCs w:val="28"/>
        </w:rPr>
        <w:t xml:space="preserve">- 1 </w:t>
      </w:r>
      <w:r w:rsidRPr="000076C6">
        <w:rPr>
          <w:rStyle w:val="14"/>
          <w:rFonts w:eastAsiaTheme="majorEastAsia"/>
          <w:bCs/>
          <w:color w:val="000000"/>
          <w:spacing w:val="4"/>
          <w:sz w:val="28"/>
          <w:szCs w:val="28"/>
        </w:rPr>
        <w:t>пр</w:t>
      </w:r>
      <w:r>
        <w:rPr>
          <w:rStyle w:val="14"/>
          <w:rFonts w:eastAsiaTheme="majorEastAsia"/>
          <w:bCs/>
          <w:color w:val="000000"/>
          <w:spacing w:val="4"/>
          <w:sz w:val="28"/>
          <w:szCs w:val="28"/>
        </w:rPr>
        <w:t>оект</w:t>
      </w:r>
      <w:r w:rsidRPr="000076C6">
        <w:rPr>
          <w:rStyle w:val="14"/>
          <w:rFonts w:eastAsiaTheme="majorEastAsia"/>
          <w:bCs/>
          <w:color w:val="000000"/>
          <w:spacing w:val="4"/>
          <w:sz w:val="28"/>
          <w:szCs w:val="28"/>
        </w:rPr>
        <w:t xml:space="preserve"> федеральн</w:t>
      </w:r>
      <w:r>
        <w:rPr>
          <w:rStyle w:val="14"/>
          <w:rFonts w:eastAsiaTheme="majorEastAsia"/>
          <w:bCs/>
          <w:color w:val="000000"/>
          <w:spacing w:val="4"/>
          <w:sz w:val="28"/>
          <w:szCs w:val="28"/>
        </w:rPr>
        <w:t>ого</w:t>
      </w:r>
      <w:r w:rsidRPr="000076C6">
        <w:rPr>
          <w:rStyle w:val="14"/>
          <w:rFonts w:eastAsiaTheme="majorEastAsia"/>
          <w:bCs/>
          <w:color w:val="000000"/>
          <w:spacing w:val="4"/>
          <w:sz w:val="28"/>
          <w:szCs w:val="28"/>
        </w:rPr>
        <w:t xml:space="preserve"> закон</w:t>
      </w:r>
      <w:r>
        <w:rPr>
          <w:rStyle w:val="14"/>
          <w:rFonts w:eastAsiaTheme="majorEastAsia"/>
          <w:bCs/>
          <w:color w:val="000000"/>
          <w:spacing w:val="4"/>
          <w:sz w:val="28"/>
          <w:szCs w:val="28"/>
        </w:rPr>
        <w:t>а (</w:t>
      </w:r>
      <w:r w:rsidRPr="000076C6">
        <w:rPr>
          <w:rStyle w:val="14"/>
          <w:rFonts w:eastAsiaTheme="majorEastAsia"/>
          <w:bCs/>
          <w:color w:val="000000"/>
          <w:spacing w:val="4"/>
          <w:sz w:val="28"/>
          <w:szCs w:val="28"/>
        </w:rPr>
        <w:t>в рабочем порядке</w:t>
      </w:r>
      <w:r>
        <w:rPr>
          <w:rStyle w:val="14"/>
          <w:rFonts w:eastAsiaTheme="majorEastAsia"/>
          <w:bCs/>
          <w:color w:val="000000"/>
          <w:spacing w:val="4"/>
          <w:sz w:val="28"/>
          <w:szCs w:val="28"/>
        </w:rPr>
        <w:t>);</w:t>
      </w:r>
    </w:p>
    <w:p w:rsidR="000076C6" w:rsidRDefault="000076C6" w:rsidP="000076C6">
      <w:pPr>
        <w:pStyle w:val="af6"/>
        <w:spacing w:after="0"/>
        <w:ind w:firstLine="567"/>
        <w:contextualSpacing/>
        <w:jc w:val="both"/>
        <w:rPr>
          <w:rStyle w:val="14"/>
          <w:rFonts w:eastAsiaTheme="majorEastAsia"/>
          <w:bCs/>
          <w:color w:val="000000"/>
          <w:spacing w:val="4"/>
          <w:sz w:val="28"/>
          <w:szCs w:val="28"/>
        </w:rPr>
      </w:pPr>
      <w:r>
        <w:rPr>
          <w:rStyle w:val="14"/>
          <w:rFonts w:eastAsiaTheme="majorEastAsia"/>
          <w:bCs/>
          <w:color w:val="000000"/>
          <w:spacing w:val="4"/>
          <w:sz w:val="28"/>
          <w:szCs w:val="28"/>
        </w:rPr>
        <w:t>- 109 проектов з</w:t>
      </w:r>
      <w:r w:rsidRPr="000076C6">
        <w:rPr>
          <w:rStyle w:val="14"/>
          <w:rFonts w:eastAsiaTheme="majorEastAsia"/>
          <w:bCs/>
          <w:color w:val="000000"/>
          <w:spacing w:val="4"/>
          <w:sz w:val="28"/>
          <w:szCs w:val="28"/>
        </w:rPr>
        <w:t>аконов Республики Хакасия</w:t>
      </w:r>
      <w:r>
        <w:rPr>
          <w:rStyle w:val="14"/>
          <w:rFonts w:eastAsiaTheme="majorEastAsia"/>
          <w:bCs/>
          <w:color w:val="000000"/>
          <w:spacing w:val="4"/>
          <w:sz w:val="28"/>
          <w:szCs w:val="28"/>
        </w:rPr>
        <w:t>;</w:t>
      </w:r>
    </w:p>
    <w:p w:rsidR="000076C6" w:rsidRDefault="000076C6" w:rsidP="000076C6">
      <w:pPr>
        <w:pStyle w:val="af6"/>
        <w:spacing w:after="0"/>
        <w:ind w:firstLine="567"/>
        <w:contextualSpacing/>
        <w:jc w:val="both"/>
        <w:rPr>
          <w:rStyle w:val="14"/>
          <w:rFonts w:eastAsiaTheme="majorEastAsia"/>
          <w:bCs/>
          <w:color w:val="000000"/>
          <w:spacing w:val="4"/>
          <w:sz w:val="28"/>
          <w:szCs w:val="28"/>
        </w:rPr>
      </w:pPr>
      <w:r>
        <w:rPr>
          <w:rStyle w:val="14"/>
          <w:rFonts w:eastAsiaTheme="majorEastAsia"/>
          <w:bCs/>
          <w:color w:val="000000"/>
          <w:spacing w:val="4"/>
          <w:sz w:val="28"/>
          <w:szCs w:val="28"/>
        </w:rPr>
        <w:lastRenderedPageBreak/>
        <w:t xml:space="preserve">- 10 </w:t>
      </w:r>
      <w:r w:rsidRPr="000076C6">
        <w:rPr>
          <w:rStyle w:val="14"/>
          <w:rFonts w:eastAsiaTheme="majorEastAsia"/>
          <w:bCs/>
          <w:color w:val="000000"/>
          <w:spacing w:val="4"/>
          <w:sz w:val="28"/>
          <w:szCs w:val="28"/>
        </w:rPr>
        <w:t>проект</w:t>
      </w:r>
      <w:r>
        <w:rPr>
          <w:rStyle w:val="14"/>
          <w:rFonts w:eastAsiaTheme="majorEastAsia"/>
          <w:bCs/>
          <w:color w:val="000000"/>
          <w:spacing w:val="4"/>
          <w:sz w:val="28"/>
          <w:szCs w:val="28"/>
        </w:rPr>
        <w:t>ов</w:t>
      </w:r>
      <w:r w:rsidRPr="000076C6">
        <w:rPr>
          <w:rStyle w:val="14"/>
          <w:rFonts w:eastAsiaTheme="majorEastAsia"/>
          <w:bCs/>
          <w:color w:val="000000"/>
          <w:spacing w:val="4"/>
          <w:sz w:val="28"/>
          <w:szCs w:val="28"/>
        </w:rPr>
        <w:t xml:space="preserve"> законов</w:t>
      </w:r>
      <w:r>
        <w:rPr>
          <w:rStyle w:val="14"/>
          <w:rFonts w:eastAsiaTheme="majorEastAsia"/>
          <w:bCs/>
          <w:color w:val="000000"/>
          <w:spacing w:val="4"/>
          <w:sz w:val="28"/>
          <w:szCs w:val="28"/>
        </w:rPr>
        <w:t xml:space="preserve"> </w:t>
      </w:r>
      <w:r w:rsidRPr="000076C6">
        <w:rPr>
          <w:rStyle w:val="14"/>
          <w:rFonts w:eastAsiaTheme="majorEastAsia"/>
          <w:bCs/>
          <w:color w:val="000000"/>
          <w:spacing w:val="4"/>
          <w:sz w:val="28"/>
          <w:szCs w:val="28"/>
        </w:rPr>
        <w:t>Республики Хакасия, приняты</w:t>
      </w:r>
      <w:r w:rsidR="003834C4">
        <w:rPr>
          <w:rStyle w:val="14"/>
          <w:rFonts w:eastAsiaTheme="majorEastAsia"/>
          <w:bCs/>
          <w:color w:val="000000"/>
          <w:spacing w:val="4"/>
          <w:sz w:val="28"/>
          <w:szCs w:val="28"/>
        </w:rPr>
        <w:t>х</w:t>
      </w:r>
      <w:r w:rsidRPr="000076C6">
        <w:rPr>
          <w:rStyle w:val="14"/>
          <w:rFonts w:eastAsiaTheme="majorEastAsia"/>
          <w:bCs/>
          <w:color w:val="000000"/>
          <w:spacing w:val="4"/>
          <w:sz w:val="28"/>
          <w:szCs w:val="28"/>
        </w:rPr>
        <w:t xml:space="preserve"> </w:t>
      </w:r>
      <w:r>
        <w:rPr>
          <w:rStyle w:val="14"/>
          <w:rFonts w:eastAsiaTheme="majorEastAsia"/>
          <w:bCs/>
          <w:color w:val="000000"/>
          <w:spacing w:val="4"/>
          <w:sz w:val="28"/>
          <w:szCs w:val="28"/>
        </w:rPr>
        <w:t>в первом чтении;</w:t>
      </w:r>
    </w:p>
    <w:p w:rsidR="000076C6" w:rsidRDefault="000076C6" w:rsidP="000076C6">
      <w:pPr>
        <w:pStyle w:val="af6"/>
        <w:spacing w:after="0"/>
        <w:ind w:firstLine="567"/>
        <w:contextualSpacing/>
        <w:jc w:val="both"/>
        <w:rPr>
          <w:rStyle w:val="14"/>
          <w:rFonts w:eastAsiaTheme="majorEastAsia"/>
          <w:bCs/>
          <w:color w:val="000000"/>
          <w:spacing w:val="4"/>
          <w:sz w:val="28"/>
          <w:szCs w:val="28"/>
        </w:rPr>
      </w:pPr>
      <w:r>
        <w:rPr>
          <w:rStyle w:val="14"/>
          <w:rFonts w:eastAsiaTheme="majorEastAsia"/>
          <w:bCs/>
          <w:color w:val="000000"/>
          <w:spacing w:val="4"/>
          <w:sz w:val="28"/>
          <w:szCs w:val="28"/>
        </w:rPr>
        <w:t xml:space="preserve">- 33 </w:t>
      </w:r>
      <w:r w:rsidRPr="000076C6">
        <w:rPr>
          <w:rStyle w:val="14"/>
          <w:rFonts w:eastAsiaTheme="majorEastAsia"/>
          <w:bCs/>
          <w:color w:val="000000"/>
          <w:spacing w:val="4"/>
          <w:sz w:val="28"/>
          <w:szCs w:val="28"/>
        </w:rPr>
        <w:t>проект</w:t>
      </w:r>
      <w:r>
        <w:rPr>
          <w:rStyle w:val="14"/>
          <w:rFonts w:eastAsiaTheme="majorEastAsia"/>
          <w:bCs/>
          <w:color w:val="000000"/>
          <w:spacing w:val="4"/>
          <w:sz w:val="28"/>
          <w:szCs w:val="28"/>
        </w:rPr>
        <w:t xml:space="preserve">а </w:t>
      </w:r>
      <w:r w:rsidRPr="000076C6">
        <w:rPr>
          <w:rStyle w:val="14"/>
          <w:rFonts w:eastAsiaTheme="majorEastAsia"/>
          <w:bCs/>
          <w:color w:val="000000"/>
          <w:spacing w:val="4"/>
          <w:sz w:val="28"/>
          <w:szCs w:val="28"/>
        </w:rPr>
        <w:t>поправок (таблиц поправок) к проектам законов Республики Хакасия</w:t>
      </w:r>
      <w:r>
        <w:rPr>
          <w:rStyle w:val="14"/>
          <w:rFonts w:eastAsiaTheme="majorEastAsia"/>
          <w:bCs/>
          <w:color w:val="000000"/>
          <w:spacing w:val="4"/>
          <w:sz w:val="28"/>
          <w:szCs w:val="28"/>
        </w:rPr>
        <w:t>;</w:t>
      </w:r>
    </w:p>
    <w:p w:rsidR="000076C6" w:rsidRDefault="000076C6" w:rsidP="000076C6">
      <w:pPr>
        <w:pStyle w:val="af6"/>
        <w:spacing w:after="0"/>
        <w:ind w:firstLine="567"/>
        <w:contextualSpacing/>
        <w:jc w:val="both"/>
        <w:rPr>
          <w:rStyle w:val="14"/>
          <w:rFonts w:eastAsiaTheme="majorEastAsia"/>
          <w:bCs/>
          <w:color w:val="000000"/>
          <w:spacing w:val="4"/>
          <w:sz w:val="28"/>
          <w:szCs w:val="28"/>
        </w:rPr>
      </w:pPr>
      <w:r>
        <w:rPr>
          <w:rStyle w:val="14"/>
          <w:rFonts w:eastAsiaTheme="majorEastAsia"/>
          <w:bCs/>
          <w:color w:val="000000"/>
          <w:spacing w:val="4"/>
          <w:sz w:val="28"/>
          <w:szCs w:val="28"/>
        </w:rPr>
        <w:t>- 21 п</w:t>
      </w:r>
      <w:r w:rsidRPr="000076C6">
        <w:rPr>
          <w:rStyle w:val="14"/>
          <w:rFonts w:eastAsiaTheme="majorEastAsia"/>
          <w:bCs/>
          <w:color w:val="000000"/>
          <w:spacing w:val="4"/>
          <w:sz w:val="28"/>
          <w:szCs w:val="28"/>
        </w:rPr>
        <w:t xml:space="preserve">роект </w:t>
      </w:r>
      <w:r>
        <w:rPr>
          <w:rStyle w:val="14"/>
          <w:rFonts w:eastAsiaTheme="majorEastAsia"/>
          <w:bCs/>
          <w:color w:val="000000"/>
          <w:spacing w:val="4"/>
          <w:sz w:val="28"/>
          <w:szCs w:val="28"/>
        </w:rPr>
        <w:t>постановлений Верховного Совета;</w:t>
      </w:r>
    </w:p>
    <w:p w:rsidR="000076C6" w:rsidRDefault="000076C6" w:rsidP="000076C6">
      <w:pPr>
        <w:pStyle w:val="af6"/>
        <w:spacing w:after="0"/>
        <w:ind w:firstLine="567"/>
        <w:contextualSpacing/>
        <w:jc w:val="both"/>
        <w:rPr>
          <w:rStyle w:val="14"/>
          <w:rFonts w:eastAsiaTheme="majorEastAsia"/>
          <w:bCs/>
          <w:color w:val="000000"/>
          <w:spacing w:val="4"/>
          <w:sz w:val="28"/>
          <w:szCs w:val="28"/>
        </w:rPr>
      </w:pPr>
      <w:r>
        <w:rPr>
          <w:rStyle w:val="14"/>
          <w:rFonts w:eastAsiaTheme="majorEastAsia"/>
          <w:bCs/>
          <w:color w:val="000000"/>
          <w:spacing w:val="4"/>
          <w:sz w:val="28"/>
          <w:szCs w:val="28"/>
        </w:rPr>
        <w:t xml:space="preserve">- 5 </w:t>
      </w:r>
      <w:r w:rsidRPr="000076C6">
        <w:rPr>
          <w:rStyle w:val="14"/>
          <w:rFonts w:eastAsiaTheme="majorEastAsia"/>
          <w:bCs/>
          <w:color w:val="000000"/>
          <w:spacing w:val="4"/>
          <w:sz w:val="28"/>
          <w:szCs w:val="28"/>
        </w:rPr>
        <w:t>проект</w:t>
      </w:r>
      <w:r>
        <w:rPr>
          <w:rStyle w:val="14"/>
          <w:rFonts w:eastAsiaTheme="majorEastAsia"/>
          <w:bCs/>
          <w:color w:val="000000"/>
          <w:spacing w:val="4"/>
          <w:sz w:val="28"/>
          <w:szCs w:val="28"/>
        </w:rPr>
        <w:t>ов</w:t>
      </w:r>
      <w:r w:rsidRPr="000076C6">
        <w:rPr>
          <w:rStyle w:val="14"/>
          <w:rFonts w:eastAsiaTheme="majorEastAsia"/>
          <w:bCs/>
          <w:color w:val="000000"/>
          <w:spacing w:val="4"/>
          <w:sz w:val="28"/>
          <w:szCs w:val="28"/>
        </w:rPr>
        <w:t xml:space="preserve"> постановлений Президиума Верховного Совета</w:t>
      </w:r>
      <w:r>
        <w:rPr>
          <w:rStyle w:val="14"/>
          <w:rFonts w:eastAsiaTheme="majorEastAsia"/>
          <w:bCs/>
          <w:color w:val="000000"/>
          <w:spacing w:val="4"/>
          <w:sz w:val="28"/>
          <w:szCs w:val="28"/>
        </w:rPr>
        <w:t>;</w:t>
      </w:r>
    </w:p>
    <w:p w:rsidR="000076C6" w:rsidRPr="009D49A3" w:rsidRDefault="000076C6" w:rsidP="000076C6">
      <w:pPr>
        <w:pStyle w:val="af6"/>
        <w:spacing w:after="0"/>
        <w:ind w:firstLine="567"/>
        <w:contextualSpacing/>
        <w:jc w:val="both"/>
        <w:rPr>
          <w:rStyle w:val="14"/>
          <w:rFonts w:eastAsiaTheme="majorEastAsia"/>
          <w:bCs/>
          <w:color w:val="000000"/>
          <w:spacing w:val="4"/>
          <w:sz w:val="28"/>
          <w:szCs w:val="28"/>
        </w:rPr>
      </w:pPr>
      <w:r>
        <w:rPr>
          <w:rStyle w:val="14"/>
          <w:rFonts w:eastAsiaTheme="majorEastAsia"/>
          <w:bCs/>
          <w:color w:val="000000"/>
          <w:spacing w:val="4"/>
          <w:sz w:val="28"/>
          <w:szCs w:val="28"/>
        </w:rPr>
        <w:t xml:space="preserve">- 12 </w:t>
      </w:r>
      <w:r w:rsidRPr="000076C6">
        <w:rPr>
          <w:rStyle w:val="14"/>
          <w:rFonts w:eastAsiaTheme="majorEastAsia"/>
          <w:bCs/>
          <w:color w:val="000000"/>
          <w:spacing w:val="4"/>
          <w:sz w:val="28"/>
          <w:szCs w:val="28"/>
        </w:rPr>
        <w:t>проект</w:t>
      </w:r>
      <w:r>
        <w:rPr>
          <w:rStyle w:val="14"/>
          <w:rFonts w:eastAsiaTheme="majorEastAsia"/>
          <w:bCs/>
          <w:color w:val="000000"/>
          <w:spacing w:val="4"/>
          <w:sz w:val="28"/>
          <w:szCs w:val="28"/>
        </w:rPr>
        <w:t>ов</w:t>
      </w:r>
      <w:r w:rsidRPr="000076C6">
        <w:rPr>
          <w:rStyle w:val="14"/>
          <w:rFonts w:eastAsiaTheme="majorEastAsia"/>
          <w:bCs/>
          <w:color w:val="000000"/>
          <w:spacing w:val="4"/>
          <w:sz w:val="28"/>
          <w:szCs w:val="28"/>
        </w:rPr>
        <w:t xml:space="preserve"> распоряжений</w:t>
      </w:r>
      <w:r w:rsidR="00AE3204">
        <w:rPr>
          <w:rStyle w:val="14"/>
          <w:rFonts w:eastAsiaTheme="majorEastAsia"/>
          <w:bCs/>
          <w:color w:val="000000"/>
          <w:spacing w:val="4"/>
          <w:sz w:val="28"/>
          <w:szCs w:val="28"/>
        </w:rPr>
        <w:t xml:space="preserve"> Председателя Верховного Совета</w:t>
      </w:r>
      <w:r w:rsidR="006F4B81">
        <w:rPr>
          <w:rStyle w:val="14"/>
          <w:rFonts w:eastAsiaTheme="majorEastAsia"/>
          <w:bCs/>
          <w:color w:val="000000"/>
          <w:spacing w:val="4"/>
          <w:sz w:val="28"/>
          <w:szCs w:val="28"/>
        </w:rPr>
        <w:t xml:space="preserve"> </w:t>
      </w:r>
      <w:r w:rsidR="006F4B81" w:rsidRPr="009D49A3">
        <w:rPr>
          <w:rStyle w:val="14"/>
          <w:rFonts w:eastAsiaTheme="majorEastAsia"/>
          <w:bCs/>
          <w:color w:val="000000"/>
          <w:spacing w:val="4"/>
          <w:sz w:val="28"/>
          <w:szCs w:val="28"/>
        </w:rPr>
        <w:t>Республики Хакасия</w:t>
      </w:r>
      <w:r w:rsidR="00AE3204" w:rsidRPr="009D49A3">
        <w:rPr>
          <w:rStyle w:val="14"/>
          <w:rFonts w:eastAsiaTheme="majorEastAsia"/>
          <w:bCs/>
          <w:color w:val="000000"/>
          <w:spacing w:val="4"/>
          <w:sz w:val="28"/>
          <w:szCs w:val="28"/>
        </w:rPr>
        <w:t>;</w:t>
      </w:r>
    </w:p>
    <w:p w:rsidR="00AE3204" w:rsidRDefault="00AE3204" w:rsidP="00AE3204">
      <w:pPr>
        <w:pStyle w:val="af6"/>
        <w:spacing w:after="0"/>
        <w:ind w:firstLine="567"/>
        <w:contextualSpacing/>
        <w:jc w:val="both"/>
        <w:rPr>
          <w:rStyle w:val="14"/>
          <w:rFonts w:eastAsiaTheme="majorEastAsia"/>
          <w:bCs/>
          <w:color w:val="000000"/>
          <w:spacing w:val="4"/>
          <w:sz w:val="28"/>
          <w:szCs w:val="28"/>
        </w:rPr>
      </w:pPr>
      <w:r w:rsidRPr="009D49A3">
        <w:rPr>
          <w:rStyle w:val="14"/>
          <w:rFonts w:eastAsiaTheme="majorEastAsia"/>
          <w:bCs/>
          <w:color w:val="000000"/>
          <w:spacing w:val="4"/>
          <w:sz w:val="28"/>
          <w:szCs w:val="28"/>
        </w:rPr>
        <w:t xml:space="preserve">- 2 </w:t>
      </w:r>
      <w:r w:rsidR="000076C6" w:rsidRPr="009D49A3">
        <w:rPr>
          <w:rStyle w:val="14"/>
          <w:rFonts w:eastAsiaTheme="majorEastAsia"/>
          <w:bCs/>
          <w:color w:val="000000"/>
          <w:spacing w:val="4"/>
          <w:sz w:val="28"/>
          <w:szCs w:val="28"/>
        </w:rPr>
        <w:t>проект</w:t>
      </w:r>
      <w:r w:rsidRPr="009D49A3">
        <w:rPr>
          <w:rStyle w:val="14"/>
          <w:rFonts w:eastAsiaTheme="majorEastAsia"/>
          <w:bCs/>
          <w:color w:val="000000"/>
          <w:spacing w:val="4"/>
          <w:sz w:val="28"/>
          <w:szCs w:val="28"/>
        </w:rPr>
        <w:t>а</w:t>
      </w:r>
      <w:r w:rsidR="000076C6" w:rsidRPr="009D49A3">
        <w:rPr>
          <w:rStyle w:val="14"/>
          <w:rFonts w:eastAsiaTheme="majorEastAsia"/>
          <w:bCs/>
          <w:color w:val="000000"/>
          <w:spacing w:val="4"/>
          <w:sz w:val="28"/>
          <w:szCs w:val="28"/>
        </w:rPr>
        <w:t xml:space="preserve"> </w:t>
      </w:r>
      <w:proofErr w:type="gramStart"/>
      <w:r w:rsidR="000076C6" w:rsidRPr="009D49A3">
        <w:rPr>
          <w:rStyle w:val="14"/>
          <w:rFonts w:eastAsiaTheme="majorEastAsia"/>
          <w:bCs/>
          <w:color w:val="000000"/>
          <w:spacing w:val="4"/>
          <w:sz w:val="28"/>
          <w:szCs w:val="28"/>
        </w:rPr>
        <w:t xml:space="preserve">распоряжений </w:t>
      </w:r>
      <w:r w:rsidR="00A723B7" w:rsidRPr="009D49A3">
        <w:rPr>
          <w:rStyle w:val="14"/>
          <w:rFonts w:eastAsiaTheme="majorEastAsia"/>
          <w:bCs/>
          <w:color w:val="000000"/>
          <w:spacing w:val="4"/>
          <w:sz w:val="28"/>
          <w:szCs w:val="28"/>
        </w:rPr>
        <w:t>р</w:t>
      </w:r>
      <w:r w:rsidR="000076C6" w:rsidRPr="009D49A3">
        <w:rPr>
          <w:rStyle w:val="14"/>
          <w:rFonts w:eastAsiaTheme="majorEastAsia"/>
          <w:bCs/>
          <w:color w:val="000000"/>
          <w:spacing w:val="4"/>
          <w:sz w:val="28"/>
          <w:szCs w:val="28"/>
        </w:rPr>
        <w:t>уководи</w:t>
      </w:r>
      <w:r w:rsidRPr="009D49A3">
        <w:rPr>
          <w:rStyle w:val="14"/>
          <w:rFonts w:eastAsiaTheme="majorEastAsia"/>
          <w:bCs/>
          <w:color w:val="000000"/>
          <w:spacing w:val="4"/>
          <w:sz w:val="28"/>
          <w:szCs w:val="28"/>
        </w:rPr>
        <w:t>теля Аппарата Верховного Совета</w:t>
      </w:r>
      <w:r w:rsidR="006F4B81" w:rsidRPr="009D49A3">
        <w:rPr>
          <w:rStyle w:val="14"/>
          <w:rFonts w:eastAsiaTheme="majorEastAsia"/>
          <w:bCs/>
          <w:color w:val="000000"/>
          <w:spacing w:val="4"/>
          <w:sz w:val="28"/>
          <w:szCs w:val="28"/>
        </w:rPr>
        <w:t xml:space="preserve"> Республики</w:t>
      </w:r>
      <w:proofErr w:type="gramEnd"/>
      <w:r w:rsidR="006F4B81" w:rsidRPr="009D49A3">
        <w:rPr>
          <w:rStyle w:val="14"/>
          <w:rFonts w:eastAsiaTheme="majorEastAsia"/>
          <w:bCs/>
          <w:color w:val="000000"/>
          <w:spacing w:val="4"/>
          <w:sz w:val="28"/>
          <w:szCs w:val="28"/>
        </w:rPr>
        <w:t xml:space="preserve"> Хакасия</w:t>
      </w:r>
      <w:r w:rsidRPr="009D49A3">
        <w:rPr>
          <w:rStyle w:val="14"/>
          <w:rFonts w:eastAsiaTheme="majorEastAsia"/>
          <w:bCs/>
          <w:color w:val="000000"/>
          <w:spacing w:val="4"/>
          <w:sz w:val="28"/>
          <w:szCs w:val="28"/>
        </w:rPr>
        <w:t>;</w:t>
      </w:r>
    </w:p>
    <w:p w:rsidR="00AE3204" w:rsidRDefault="00AE3204" w:rsidP="00AE3204">
      <w:pPr>
        <w:pStyle w:val="af6"/>
        <w:spacing w:after="0"/>
        <w:ind w:firstLine="567"/>
        <w:contextualSpacing/>
        <w:jc w:val="both"/>
        <w:rPr>
          <w:rStyle w:val="14"/>
          <w:rFonts w:eastAsiaTheme="majorEastAsia"/>
          <w:bCs/>
          <w:color w:val="000000"/>
          <w:spacing w:val="4"/>
          <w:sz w:val="28"/>
          <w:szCs w:val="28"/>
        </w:rPr>
      </w:pPr>
      <w:r>
        <w:rPr>
          <w:rStyle w:val="14"/>
          <w:rFonts w:eastAsiaTheme="majorEastAsia"/>
          <w:bCs/>
          <w:color w:val="000000"/>
          <w:spacing w:val="4"/>
          <w:sz w:val="28"/>
          <w:szCs w:val="28"/>
        </w:rPr>
        <w:t xml:space="preserve">- 1 </w:t>
      </w:r>
      <w:r w:rsidR="000076C6" w:rsidRPr="000076C6">
        <w:rPr>
          <w:rStyle w:val="14"/>
          <w:rFonts w:eastAsiaTheme="majorEastAsia"/>
          <w:bCs/>
          <w:color w:val="000000"/>
          <w:spacing w:val="4"/>
          <w:sz w:val="28"/>
          <w:szCs w:val="28"/>
        </w:rPr>
        <w:t>акт прокурорского реагирования</w:t>
      </w:r>
      <w:r>
        <w:rPr>
          <w:rStyle w:val="14"/>
          <w:rFonts w:eastAsiaTheme="majorEastAsia"/>
          <w:bCs/>
          <w:color w:val="000000"/>
          <w:spacing w:val="4"/>
          <w:sz w:val="28"/>
          <w:szCs w:val="28"/>
        </w:rPr>
        <w:t>.</w:t>
      </w:r>
    </w:p>
    <w:p w:rsidR="00AE3204" w:rsidRDefault="00AE3204" w:rsidP="005678A8">
      <w:pPr>
        <w:pStyle w:val="af6"/>
        <w:spacing w:after="0"/>
        <w:ind w:firstLine="567"/>
        <w:contextualSpacing/>
        <w:jc w:val="both"/>
        <w:rPr>
          <w:rStyle w:val="14"/>
          <w:rFonts w:eastAsiaTheme="majorEastAsia"/>
          <w:color w:val="000000"/>
          <w:sz w:val="28"/>
          <w:szCs w:val="28"/>
          <w:highlight w:val="white"/>
        </w:rPr>
      </w:pPr>
      <w:r>
        <w:rPr>
          <w:rStyle w:val="14"/>
          <w:rFonts w:eastAsiaTheme="majorEastAsia"/>
          <w:color w:val="000000"/>
          <w:sz w:val="28"/>
          <w:szCs w:val="28"/>
          <w:highlight w:val="white"/>
        </w:rPr>
        <w:t>Лингвистическая экспертиза (включая считывание) в отношении 2132 документов:</w:t>
      </w:r>
    </w:p>
    <w:p w:rsidR="00AE3204" w:rsidRDefault="0022763F" w:rsidP="00AE3204">
      <w:pPr>
        <w:pStyle w:val="af6"/>
        <w:spacing w:after="0"/>
        <w:ind w:firstLine="567"/>
        <w:contextualSpacing/>
        <w:jc w:val="both"/>
        <w:rPr>
          <w:rStyle w:val="14"/>
          <w:rFonts w:eastAsiaTheme="majorEastAsia"/>
          <w:color w:val="000000"/>
          <w:sz w:val="28"/>
          <w:szCs w:val="28"/>
        </w:rPr>
      </w:pPr>
      <w:r>
        <w:rPr>
          <w:rStyle w:val="14"/>
          <w:rFonts w:eastAsiaTheme="majorEastAsia"/>
          <w:color w:val="000000"/>
          <w:sz w:val="28"/>
          <w:szCs w:val="28"/>
        </w:rPr>
        <w:t xml:space="preserve">- </w:t>
      </w:r>
      <w:r w:rsidR="00AE3204" w:rsidRPr="00AE3204">
        <w:rPr>
          <w:rStyle w:val="14"/>
          <w:rFonts w:eastAsiaTheme="majorEastAsia"/>
          <w:color w:val="000000"/>
          <w:sz w:val="28"/>
          <w:szCs w:val="28"/>
        </w:rPr>
        <w:t>107 прое</w:t>
      </w:r>
      <w:r>
        <w:rPr>
          <w:rStyle w:val="14"/>
          <w:rFonts w:eastAsiaTheme="majorEastAsia"/>
          <w:color w:val="000000"/>
          <w:sz w:val="28"/>
          <w:szCs w:val="28"/>
        </w:rPr>
        <w:t>ктов законов Республики Хакасия;</w:t>
      </w:r>
    </w:p>
    <w:p w:rsidR="0022763F" w:rsidRDefault="0022763F" w:rsidP="00AE3204">
      <w:pPr>
        <w:pStyle w:val="af6"/>
        <w:spacing w:after="0"/>
        <w:ind w:firstLine="567"/>
        <w:contextualSpacing/>
        <w:jc w:val="both"/>
        <w:rPr>
          <w:rStyle w:val="14"/>
          <w:rFonts w:eastAsiaTheme="majorEastAsia"/>
          <w:color w:val="000000"/>
          <w:sz w:val="28"/>
          <w:szCs w:val="28"/>
        </w:rPr>
      </w:pPr>
      <w:r>
        <w:rPr>
          <w:rStyle w:val="14"/>
          <w:rFonts w:eastAsiaTheme="majorEastAsia"/>
          <w:color w:val="000000"/>
          <w:sz w:val="28"/>
          <w:szCs w:val="28"/>
        </w:rPr>
        <w:t xml:space="preserve">- </w:t>
      </w:r>
      <w:r w:rsidR="00AE3204" w:rsidRPr="00AE3204">
        <w:rPr>
          <w:rStyle w:val="14"/>
          <w:rFonts w:eastAsiaTheme="majorEastAsia"/>
          <w:color w:val="000000"/>
          <w:sz w:val="28"/>
          <w:szCs w:val="28"/>
        </w:rPr>
        <w:t>97 законов</w:t>
      </w:r>
      <w:r>
        <w:rPr>
          <w:rStyle w:val="14"/>
          <w:rFonts w:eastAsiaTheme="majorEastAsia"/>
          <w:color w:val="000000"/>
          <w:sz w:val="28"/>
          <w:szCs w:val="28"/>
        </w:rPr>
        <w:t xml:space="preserve"> </w:t>
      </w:r>
      <w:r w:rsidR="00AE3204" w:rsidRPr="00AE3204">
        <w:rPr>
          <w:rStyle w:val="14"/>
          <w:rFonts w:eastAsiaTheme="majorEastAsia"/>
          <w:color w:val="000000"/>
          <w:sz w:val="28"/>
          <w:szCs w:val="28"/>
        </w:rPr>
        <w:t>Республики Хакасия;</w:t>
      </w:r>
    </w:p>
    <w:p w:rsidR="0022763F" w:rsidRDefault="0022763F" w:rsidP="00AE3204">
      <w:pPr>
        <w:pStyle w:val="af6"/>
        <w:spacing w:after="0"/>
        <w:ind w:firstLine="567"/>
        <w:contextualSpacing/>
        <w:jc w:val="both"/>
        <w:rPr>
          <w:rStyle w:val="14"/>
          <w:rFonts w:eastAsiaTheme="majorEastAsia"/>
          <w:color w:val="000000"/>
          <w:sz w:val="28"/>
          <w:szCs w:val="28"/>
        </w:rPr>
      </w:pPr>
      <w:r>
        <w:rPr>
          <w:rStyle w:val="14"/>
          <w:rFonts w:eastAsiaTheme="majorEastAsia"/>
          <w:color w:val="000000"/>
          <w:sz w:val="28"/>
          <w:szCs w:val="28"/>
        </w:rPr>
        <w:t xml:space="preserve">- </w:t>
      </w:r>
      <w:r w:rsidR="00AE3204" w:rsidRPr="00AE3204">
        <w:rPr>
          <w:rStyle w:val="14"/>
          <w:rFonts w:eastAsiaTheme="majorEastAsia"/>
          <w:color w:val="000000"/>
          <w:sz w:val="28"/>
          <w:szCs w:val="28"/>
        </w:rPr>
        <w:t>29 проектов законов и постановлений Верховного Совета</w:t>
      </w:r>
      <w:r>
        <w:rPr>
          <w:rStyle w:val="14"/>
          <w:rFonts w:eastAsiaTheme="majorEastAsia"/>
          <w:color w:val="000000"/>
          <w:sz w:val="28"/>
          <w:szCs w:val="28"/>
        </w:rPr>
        <w:t xml:space="preserve"> (</w:t>
      </w:r>
      <w:r w:rsidR="00AE3204" w:rsidRPr="00AE3204">
        <w:rPr>
          <w:rStyle w:val="14"/>
          <w:rFonts w:eastAsiaTheme="majorEastAsia"/>
          <w:color w:val="000000"/>
          <w:sz w:val="28"/>
          <w:szCs w:val="28"/>
        </w:rPr>
        <w:t>в рабочем порядке</w:t>
      </w:r>
      <w:r>
        <w:rPr>
          <w:rStyle w:val="14"/>
          <w:rFonts w:eastAsiaTheme="majorEastAsia"/>
          <w:color w:val="000000"/>
          <w:sz w:val="28"/>
          <w:szCs w:val="28"/>
        </w:rPr>
        <w:t>)</w:t>
      </w:r>
      <w:r w:rsidR="00AE3204" w:rsidRPr="00AE3204">
        <w:rPr>
          <w:rStyle w:val="14"/>
          <w:rFonts w:eastAsiaTheme="majorEastAsia"/>
          <w:color w:val="000000"/>
          <w:sz w:val="28"/>
          <w:szCs w:val="28"/>
        </w:rPr>
        <w:t>;</w:t>
      </w:r>
    </w:p>
    <w:p w:rsidR="0022763F" w:rsidRDefault="0022763F" w:rsidP="00AE3204">
      <w:pPr>
        <w:pStyle w:val="af6"/>
        <w:spacing w:after="0"/>
        <w:ind w:firstLine="567"/>
        <w:contextualSpacing/>
        <w:jc w:val="both"/>
        <w:rPr>
          <w:rStyle w:val="14"/>
          <w:rFonts w:eastAsiaTheme="majorEastAsia"/>
          <w:color w:val="000000"/>
          <w:sz w:val="28"/>
          <w:szCs w:val="28"/>
        </w:rPr>
      </w:pPr>
      <w:r>
        <w:rPr>
          <w:rStyle w:val="14"/>
          <w:rFonts w:eastAsiaTheme="majorEastAsia"/>
          <w:color w:val="000000"/>
          <w:sz w:val="28"/>
          <w:szCs w:val="28"/>
        </w:rPr>
        <w:t xml:space="preserve">- </w:t>
      </w:r>
      <w:r w:rsidR="00AE3204" w:rsidRPr="00AE3204">
        <w:rPr>
          <w:rStyle w:val="14"/>
          <w:rFonts w:eastAsiaTheme="majorEastAsia"/>
          <w:color w:val="000000"/>
          <w:sz w:val="28"/>
          <w:szCs w:val="28"/>
        </w:rPr>
        <w:t>310 проектов</w:t>
      </w:r>
      <w:r>
        <w:rPr>
          <w:rStyle w:val="14"/>
          <w:rFonts w:eastAsiaTheme="majorEastAsia"/>
          <w:color w:val="000000"/>
          <w:sz w:val="28"/>
          <w:szCs w:val="28"/>
        </w:rPr>
        <w:t xml:space="preserve"> </w:t>
      </w:r>
      <w:r w:rsidR="00AE3204" w:rsidRPr="00AE3204">
        <w:rPr>
          <w:rStyle w:val="14"/>
          <w:rFonts w:eastAsiaTheme="majorEastAsia"/>
          <w:color w:val="000000"/>
          <w:sz w:val="28"/>
          <w:szCs w:val="28"/>
        </w:rPr>
        <w:t>п</w:t>
      </w:r>
      <w:r>
        <w:rPr>
          <w:rStyle w:val="14"/>
          <w:rFonts w:eastAsiaTheme="majorEastAsia"/>
          <w:color w:val="000000"/>
          <w:sz w:val="28"/>
          <w:szCs w:val="28"/>
        </w:rPr>
        <w:t>остановлений Верховного Совета;</w:t>
      </w:r>
    </w:p>
    <w:p w:rsidR="0022763F" w:rsidRDefault="0022763F" w:rsidP="00AE3204">
      <w:pPr>
        <w:pStyle w:val="af6"/>
        <w:spacing w:after="0"/>
        <w:ind w:firstLine="567"/>
        <w:contextualSpacing/>
        <w:jc w:val="both"/>
        <w:rPr>
          <w:rStyle w:val="14"/>
          <w:rFonts w:eastAsiaTheme="majorEastAsia"/>
          <w:color w:val="000000"/>
          <w:sz w:val="28"/>
          <w:szCs w:val="28"/>
        </w:rPr>
      </w:pPr>
      <w:r>
        <w:rPr>
          <w:rStyle w:val="14"/>
          <w:rFonts w:eastAsiaTheme="majorEastAsia"/>
          <w:color w:val="000000"/>
          <w:sz w:val="28"/>
          <w:szCs w:val="28"/>
        </w:rPr>
        <w:t xml:space="preserve">- </w:t>
      </w:r>
      <w:r w:rsidR="00AE3204" w:rsidRPr="00AE3204">
        <w:rPr>
          <w:rStyle w:val="14"/>
          <w:rFonts w:eastAsiaTheme="majorEastAsia"/>
          <w:color w:val="000000"/>
          <w:sz w:val="28"/>
          <w:szCs w:val="28"/>
        </w:rPr>
        <w:t>310 п</w:t>
      </w:r>
      <w:r>
        <w:rPr>
          <w:rStyle w:val="14"/>
          <w:rFonts w:eastAsiaTheme="majorEastAsia"/>
          <w:color w:val="000000"/>
          <w:sz w:val="28"/>
          <w:szCs w:val="28"/>
        </w:rPr>
        <w:t>остановлений Верховного Совета;</w:t>
      </w:r>
    </w:p>
    <w:p w:rsidR="0022763F" w:rsidRDefault="0022763F" w:rsidP="00AE3204">
      <w:pPr>
        <w:pStyle w:val="af6"/>
        <w:spacing w:after="0"/>
        <w:ind w:firstLine="567"/>
        <w:contextualSpacing/>
        <w:jc w:val="both"/>
        <w:rPr>
          <w:rStyle w:val="14"/>
          <w:rFonts w:eastAsiaTheme="majorEastAsia"/>
          <w:color w:val="000000"/>
          <w:sz w:val="28"/>
          <w:szCs w:val="28"/>
        </w:rPr>
      </w:pPr>
      <w:r>
        <w:rPr>
          <w:rStyle w:val="14"/>
          <w:rFonts w:eastAsiaTheme="majorEastAsia"/>
          <w:color w:val="000000"/>
          <w:sz w:val="28"/>
          <w:szCs w:val="28"/>
        </w:rPr>
        <w:t xml:space="preserve">- </w:t>
      </w:r>
      <w:r w:rsidR="00AE3204" w:rsidRPr="00AE3204">
        <w:rPr>
          <w:rStyle w:val="14"/>
          <w:rFonts w:eastAsiaTheme="majorEastAsia"/>
          <w:color w:val="000000"/>
          <w:sz w:val="28"/>
          <w:szCs w:val="28"/>
        </w:rPr>
        <w:t>356</w:t>
      </w:r>
      <w:r>
        <w:rPr>
          <w:rStyle w:val="14"/>
          <w:rFonts w:eastAsiaTheme="majorEastAsia"/>
          <w:color w:val="000000"/>
          <w:sz w:val="28"/>
          <w:szCs w:val="28"/>
        </w:rPr>
        <w:t xml:space="preserve"> </w:t>
      </w:r>
      <w:r w:rsidR="00AE3204" w:rsidRPr="00AE3204">
        <w:rPr>
          <w:rStyle w:val="14"/>
          <w:rFonts w:eastAsiaTheme="majorEastAsia"/>
          <w:color w:val="000000"/>
          <w:sz w:val="28"/>
          <w:szCs w:val="28"/>
        </w:rPr>
        <w:t>проектов постановлений Президиума Верховного Совета;</w:t>
      </w:r>
    </w:p>
    <w:p w:rsidR="0022763F" w:rsidRDefault="0022763F" w:rsidP="00AE3204">
      <w:pPr>
        <w:pStyle w:val="af6"/>
        <w:spacing w:after="0"/>
        <w:ind w:firstLine="567"/>
        <w:contextualSpacing/>
        <w:jc w:val="both"/>
        <w:rPr>
          <w:rStyle w:val="14"/>
          <w:rFonts w:eastAsiaTheme="majorEastAsia"/>
          <w:color w:val="000000"/>
          <w:sz w:val="28"/>
          <w:szCs w:val="28"/>
        </w:rPr>
      </w:pPr>
      <w:r>
        <w:rPr>
          <w:rStyle w:val="14"/>
          <w:rFonts w:eastAsiaTheme="majorEastAsia"/>
          <w:color w:val="000000"/>
          <w:sz w:val="28"/>
          <w:szCs w:val="28"/>
        </w:rPr>
        <w:t>- 3</w:t>
      </w:r>
      <w:r w:rsidR="00AE3204" w:rsidRPr="00AE3204">
        <w:rPr>
          <w:rStyle w:val="14"/>
          <w:rFonts w:eastAsiaTheme="majorEastAsia"/>
          <w:color w:val="000000"/>
          <w:sz w:val="28"/>
          <w:szCs w:val="28"/>
        </w:rPr>
        <w:t>56 постановлений</w:t>
      </w:r>
      <w:r>
        <w:rPr>
          <w:rStyle w:val="14"/>
          <w:rFonts w:eastAsiaTheme="majorEastAsia"/>
          <w:color w:val="000000"/>
          <w:sz w:val="28"/>
          <w:szCs w:val="28"/>
        </w:rPr>
        <w:t xml:space="preserve"> Президиума Верховного Совета;</w:t>
      </w:r>
    </w:p>
    <w:p w:rsidR="0022763F" w:rsidRDefault="0022763F" w:rsidP="00AE3204">
      <w:pPr>
        <w:pStyle w:val="af6"/>
        <w:spacing w:after="0"/>
        <w:ind w:firstLine="567"/>
        <w:contextualSpacing/>
        <w:jc w:val="both"/>
        <w:rPr>
          <w:rStyle w:val="14"/>
          <w:rFonts w:eastAsiaTheme="majorEastAsia"/>
          <w:color w:val="000000"/>
          <w:sz w:val="28"/>
          <w:szCs w:val="28"/>
        </w:rPr>
      </w:pPr>
      <w:r>
        <w:rPr>
          <w:rStyle w:val="14"/>
          <w:rFonts w:eastAsiaTheme="majorEastAsia"/>
          <w:color w:val="000000"/>
          <w:sz w:val="28"/>
          <w:szCs w:val="28"/>
        </w:rPr>
        <w:t xml:space="preserve">- </w:t>
      </w:r>
      <w:r w:rsidR="00AE3204" w:rsidRPr="00AE3204">
        <w:rPr>
          <w:rStyle w:val="14"/>
          <w:rFonts w:eastAsiaTheme="majorEastAsia"/>
          <w:color w:val="000000"/>
          <w:sz w:val="28"/>
          <w:szCs w:val="28"/>
        </w:rPr>
        <w:t>156 поправок (таблиц поправок) к проектам</w:t>
      </w:r>
      <w:r>
        <w:rPr>
          <w:rStyle w:val="14"/>
          <w:rFonts w:eastAsiaTheme="majorEastAsia"/>
          <w:color w:val="000000"/>
          <w:sz w:val="28"/>
          <w:szCs w:val="28"/>
        </w:rPr>
        <w:t xml:space="preserve"> </w:t>
      </w:r>
      <w:r w:rsidR="00AE3204" w:rsidRPr="00AE3204">
        <w:rPr>
          <w:rStyle w:val="14"/>
          <w:rFonts w:eastAsiaTheme="majorEastAsia"/>
          <w:color w:val="000000"/>
          <w:sz w:val="28"/>
          <w:szCs w:val="28"/>
        </w:rPr>
        <w:t>законов Республики Хакасия и постановлений Верховного Совета;</w:t>
      </w:r>
    </w:p>
    <w:p w:rsidR="0022763F" w:rsidRPr="009D49A3" w:rsidRDefault="0022763F" w:rsidP="0022763F">
      <w:pPr>
        <w:pStyle w:val="af6"/>
        <w:spacing w:after="0"/>
        <w:ind w:firstLine="567"/>
        <w:contextualSpacing/>
        <w:jc w:val="both"/>
        <w:rPr>
          <w:rStyle w:val="14"/>
          <w:rFonts w:eastAsiaTheme="majorEastAsia"/>
          <w:color w:val="000000"/>
          <w:sz w:val="28"/>
          <w:szCs w:val="28"/>
        </w:rPr>
      </w:pPr>
      <w:r>
        <w:rPr>
          <w:rStyle w:val="14"/>
          <w:rFonts w:eastAsiaTheme="majorEastAsia"/>
          <w:color w:val="000000"/>
          <w:sz w:val="28"/>
          <w:szCs w:val="28"/>
        </w:rPr>
        <w:t xml:space="preserve">- </w:t>
      </w:r>
      <w:r w:rsidR="00AE3204" w:rsidRPr="00AE3204">
        <w:rPr>
          <w:rStyle w:val="14"/>
          <w:rFonts w:eastAsiaTheme="majorEastAsia"/>
          <w:color w:val="000000"/>
          <w:sz w:val="28"/>
          <w:szCs w:val="28"/>
        </w:rPr>
        <w:t>27 проектов</w:t>
      </w:r>
      <w:r>
        <w:rPr>
          <w:rStyle w:val="14"/>
          <w:rFonts w:eastAsiaTheme="majorEastAsia"/>
          <w:color w:val="000000"/>
          <w:sz w:val="28"/>
          <w:szCs w:val="28"/>
        </w:rPr>
        <w:t xml:space="preserve"> </w:t>
      </w:r>
      <w:r w:rsidR="00AE3204" w:rsidRPr="00AE3204">
        <w:rPr>
          <w:rStyle w:val="14"/>
          <w:rFonts w:eastAsiaTheme="majorEastAsia"/>
          <w:color w:val="000000"/>
          <w:sz w:val="28"/>
          <w:szCs w:val="28"/>
        </w:rPr>
        <w:t>распоряжений Председателя Верховного Совета</w:t>
      </w:r>
      <w:r w:rsidR="00F307CA">
        <w:rPr>
          <w:rStyle w:val="14"/>
          <w:rFonts w:eastAsiaTheme="majorEastAsia"/>
          <w:color w:val="000000"/>
          <w:sz w:val="28"/>
          <w:szCs w:val="28"/>
        </w:rPr>
        <w:t xml:space="preserve"> </w:t>
      </w:r>
      <w:r w:rsidR="00F307CA" w:rsidRPr="009D49A3">
        <w:rPr>
          <w:rStyle w:val="14"/>
          <w:rFonts w:eastAsiaTheme="majorEastAsia"/>
          <w:color w:val="000000"/>
          <w:sz w:val="28"/>
          <w:szCs w:val="28"/>
        </w:rPr>
        <w:t>Республики Хакасия</w:t>
      </w:r>
      <w:r w:rsidRPr="009D49A3">
        <w:rPr>
          <w:rStyle w:val="14"/>
          <w:rFonts w:eastAsiaTheme="majorEastAsia"/>
          <w:color w:val="000000"/>
          <w:sz w:val="28"/>
          <w:szCs w:val="28"/>
        </w:rPr>
        <w:t>;</w:t>
      </w:r>
    </w:p>
    <w:p w:rsidR="0022763F" w:rsidRPr="009D49A3" w:rsidRDefault="0022763F" w:rsidP="0022763F">
      <w:pPr>
        <w:pStyle w:val="af6"/>
        <w:spacing w:after="0"/>
        <w:ind w:firstLine="567"/>
        <w:contextualSpacing/>
        <w:jc w:val="both"/>
        <w:rPr>
          <w:rStyle w:val="14"/>
          <w:rFonts w:eastAsiaTheme="majorEastAsia"/>
          <w:color w:val="000000"/>
          <w:sz w:val="28"/>
          <w:szCs w:val="28"/>
        </w:rPr>
      </w:pPr>
      <w:r w:rsidRPr="009D49A3">
        <w:rPr>
          <w:rStyle w:val="14"/>
          <w:rFonts w:eastAsiaTheme="majorEastAsia"/>
          <w:color w:val="000000"/>
          <w:sz w:val="28"/>
          <w:szCs w:val="28"/>
        </w:rPr>
        <w:t xml:space="preserve">- </w:t>
      </w:r>
      <w:r w:rsidR="00AE3204" w:rsidRPr="009D49A3">
        <w:rPr>
          <w:rStyle w:val="14"/>
          <w:rFonts w:eastAsiaTheme="majorEastAsia"/>
          <w:color w:val="000000"/>
          <w:sz w:val="28"/>
          <w:szCs w:val="28"/>
        </w:rPr>
        <w:t>27 распоряжений Председателя Верховного Совета</w:t>
      </w:r>
      <w:r w:rsidR="00D10A79" w:rsidRPr="009D49A3">
        <w:t xml:space="preserve"> </w:t>
      </w:r>
      <w:r w:rsidR="00D10A79" w:rsidRPr="009D49A3">
        <w:rPr>
          <w:rStyle w:val="14"/>
          <w:rFonts w:eastAsiaTheme="majorEastAsia"/>
          <w:color w:val="000000"/>
          <w:sz w:val="28"/>
          <w:szCs w:val="28"/>
        </w:rPr>
        <w:t>Республики Хакасия</w:t>
      </w:r>
      <w:r w:rsidRPr="009D49A3">
        <w:rPr>
          <w:rStyle w:val="14"/>
          <w:rFonts w:eastAsiaTheme="majorEastAsia"/>
          <w:color w:val="000000"/>
          <w:sz w:val="28"/>
          <w:szCs w:val="28"/>
        </w:rPr>
        <w:t>;</w:t>
      </w:r>
    </w:p>
    <w:p w:rsidR="0022763F" w:rsidRPr="009D49A3" w:rsidRDefault="0022763F" w:rsidP="00AE3204">
      <w:pPr>
        <w:pStyle w:val="af6"/>
        <w:spacing w:after="0"/>
        <w:ind w:firstLine="567"/>
        <w:contextualSpacing/>
        <w:jc w:val="both"/>
        <w:rPr>
          <w:rStyle w:val="14"/>
          <w:rFonts w:eastAsiaTheme="majorEastAsia"/>
          <w:color w:val="000000"/>
          <w:sz w:val="28"/>
          <w:szCs w:val="28"/>
        </w:rPr>
      </w:pPr>
      <w:r w:rsidRPr="009D49A3">
        <w:rPr>
          <w:rStyle w:val="14"/>
          <w:rFonts w:eastAsiaTheme="majorEastAsia"/>
          <w:color w:val="000000"/>
          <w:sz w:val="28"/>
          <w:szCs w:val="28"/>
        </w:rPr>
        <w:t xml:space="preserve">- </w:t>
      </w:r>
      <w:r w:rsidR="00AE3204" w:rsidRPr="009D49A3">
        <w:rPr>
          <w:rStyle w:val="14"/>
          <w:rFonts w:eastAsiaTheme="majorEastAsia"/>
          <w:color w:val="000000"/>
          <w:sz w:val="28"/>
          <w:szCs w:val="28"/>
        </w:rPr>
        <w:t>82 проект</w:t>
      </w:r>
      <w:r w:rsidR="00D10A79" w:rsidRPr="009D49A3">
        <w:rPr>
          <w:rStyle w:val="14"/>
          <w:rFonts w:eastAsiaTheme="majorEastAsia"/>
          <w:color w:val="000000"/>
          <w:sz w:val="28"/>
          <w:szCs w:val="28"/>
        </w:rPr>
        <w:t>а</w:t>
      </w:r>
      <w:r w:rsidR="00AE3204" w:rsidRPr="009D49A3">
        <w:rPr>
          <w:rStyle w:val="14"/>
          <w:rFonts w:eastAsiaTheme="majorEastAsia"/>
          <w:color w:val="000000"/>
          <w:sz w:val="28"/>
          <w:szCs w:val="28"/>
        </w:rPr>
        <w:t xml:space="preserve"> распоряжений Председателя Верховного</w:t>
      </w:r>
      <w:r w:rsidRPr="009D49A3">
        <w:rPr>
          <w:rStyle w:val="14"/>
          <w:rFonts w:eastAsiaTheme="majorEastAsia"/>
          <w:color w:val="000000"/>
          <w:sz w:val="28"/>
          <w:szCs w:val="28"/>
        </w:rPr>
        <w:t xml:space="preserve"> </w:t>
      </w:r>
      <w:r w:rsidR="00AE3204" w:rsidRPr="009D49A3">
        <w:rPr>
          <w:rStyle w:val="14"/>
          <w:rFonts w:eastAsiaTheme="majorEastAsia"/>
          <w:color w:val="000000"/>
          <w:sz w:val="28"/>
          <w:szCs w:val="28"/>
        </w:rPr>
        <w:t>Совета Республики Хакасия о поощрении Благодарственным письмом</w:t>
      </w:r>
      <w:r w:rsidRPr="009D49A3">
        <w:rPr>
          <w:rStyle w:val="14"/>
          <w:rFonts w:eastAsiaTheme="majorEastAsia"/>
          <w:color w:val="000000"/>
          <w:sz w:val="28"/>
          <w:szCs w:val="28"/>
        </w:rPr>
        <w:t xml:space="preserve"> </w:t>
      </w:r>
      <w:r w:rsidR="00AE3204" w:rsidRPr="009D49A3">
        <w:rPr>
          <w:rStyle w:val="14"/>
          <w:rFonts w:eastAsiaTheme="majorEastAsia"/>
          <w:color w:val="000000"/>
          <w:sz w:val="28"/>
          <w:szCs w:val="28"/>
        </w:rPr>
        <w:t xml:space="preserve">Верховного Совета; </w:t>
      </w:r>
    </w:p>
    <w:p w:rsidR="0022763F" w:rsidRPr="009D49A3" w:rsidRDefault="0022763F" w:rsidP="00AE3204">
      <w:pPr>
        <w:pStyle w:val="af6"/>
        <w:spacing w:after="0"/>
        <w:ind w:firstLine="567"/>
        <w:contextualSpacing/>
        <w:jc w:val="both"/>
        <w:rPr>
          <w:rStyle w:val="14"/>
          <w:rFonts w:eastAsiaTheme="majorEastAsia"/>
          <w:color w:val="000000"/>
          <w:sz w:val="28"/>
          <w:szCs w:val="28"/>
        </w:rPr>
      </w:pPr>
      <w:r w:rsidRPr="009D49A3">
        <w:rPr>
          <w:rStyle w:val="14"/>
          <w:rFonts w:eastAsiaTheme="majorEastAsia"/>
          <w:color w:val="000000"/>
          <w:sz w:val="28"/>
          <w:szCs w:val="28"/>
        </w:rPr>
        <w:t xml:space="preserve">- </w:t>
      </w:r>
      <w:r w:rsidR="00AE3204" w:rsidRPr="009D49A3">
        <w:rPr>
          <w:rStyle w:val="14"/>
          <w:rFonts w:eastAsiaTheme="majorEastAsia"/>
          <w:color w:val="000000"/>
          <w:sz w:val="28"/>
          <w:szCs w:val="28"/>
        </w:rPr>
        <w:t>82 распоряжения Председателя Верховного Совета</w:t>
      </w:r>
      <w:r w:rsidRPr="009D49A3">
        <w:rPr>
          <w:rStyle w:val="14"/>
          <w:rFonts w:eastAsiaTheme="majorEastAsia"/>
          <w:color w:val="000000"/>
          <w:sz w:val="28"/>
          <w:szCs w:val="28"/>
        </w:rPr>
        <w:t xml:space="preserve"> </w:t>
      </w:r>
      <w:r w:rsidR="0029684C" w:rsidRPr="009D49A3">
        <w:rPr>
          <w:rStyle w:val="14"/>
          <w:rFonts w:eastAsiaTheme="majorEastAsia"/>
          <w:color w:val="000000"/>
          <w:sz w:val="28"/>
          <w:szCs w:val="28"/>
        </w:rPr>
        <w:t xml:space="preserve">Республики Хакасия </w:t>
      </w:r>
      <w:r w:rsidR="00AE3204" w:rsidRPr="009D49A3">
        <w:rPr>
          <w:rStyle w:val="14"/>
          <w:rFonts w:eastAsiaTheme="majorEastAsia"/>
          <w:color w:val="000000"/>
          <w:sz w:val="28"/>
          <w:szCs w:val="28"/>
        </w:rPr>
        <w:t>о поощрении Благодарственным письмом Верховного</w:t>
      </w:r>
      <w:r w:rsidRPr="009D49A3">
        <w:rPr>
          <w:rStyle w:val="14"/>
          <w:rFonts w:eastAsiaTheme="majorEastAsia"/>
          <w:color w:val="000000"/>
          <w:sz w:val="28"/>
          <w:szCs w:val="28"/>
        </w:rPr>
        <w:t xml:space="preserve"> Совета;</w:t>
      </w:r>
    </w:p>
    <w:p w:rsidR="0022763F" w:rsidRPr="009D49A3" w:rsidRDefault="0022763F" w:rsidP="0022763F">
      <w:pPr>
        <w:pStyle w:val="af6"/>
        <w:spacing w:after="0"/>
        <w:ind w:firstLine="567"/>
        <w:contextualSpacing/>
        <w:jc w:val="both"/>
        <w:rPr>
          <w:rStyle w:val="14"/>
          <w:rFonts w:eastAsiaTheme="majorEastAsia"/>
          <w:color w:val="000000"/>
          <w:sz w:val="28"/>
          <w:szCs w:val="28"/>
        </w:rPr>
      </w:pPr>
      <w:r w:rsidRPr="009D49A3">
        <w:rPr>
          <w:rStyle w:val="14"/>
          <w:rFonts w:eastAsiaTheme="majorEastAsia"/>
          <w:color w:val="000000"/>
          <w:sz w:val="28"/>
          <w:szCs w:val="28"/>
        </w:rPr>
        <w:t xml:space="preserve">- 9 </w:t>
      </w:r>
      <w:proofErr w:type="spellStart"/>
      <w:r w:rsidRPr="009D49A3">
        <w:rPr>
          <w:rStyle w:val="14"/>
          <w:rFonts w:eastAsiaTheme="majorEastAsia"/>
          <w:color w:val="000000"/>
          <w:sz w:val="28"/>
          <w:szCs w:val="28"/>
        </w:rPr>
        <w:t>подбланков</w:t>
      </w:r>
      <w:proofErr w:type="spellEnd"/>
      <w:r w:rsidRPr="009D49A3">
        <w:rPr>
          <w:rStyle w:val="14"/>
          <w:rFonts w:eastAsiaTheme="majorEastAsia"/>
          <w:color w:val="000000"/>
          <w:sz w:val="28"/>
          <w:szCs w:val="28"/>
        </w:rPr>
        <w:t xml:space="preserve"> Почетных грамот;</w:t>
      </w:r>
    </w:p>
    <w:p w:rsidR="0022763F" w:rsidRDefault="0022763F" w:rsidP="00AE3204">
      <w:pPr>
        <w:pStyle w:val="af6"/>
        <w:spacing w:after="0"/>
        <w:ind w:firstLine="567"/>
        <w:contextualSpacing/>
        <w:jc w:val="both"/>
        <w:rPr>
          <w:rStyle w:val="14"/>
          <w:rFonts w:eastAsiaTheme="majorEastAsia"/>
          <w:color w:val="000000"/>
          <w:sz w:val="28"/>
          <w:szCs w:val="28"/>
        </w:rPr>
      </w:pPr>
      <w:r w:rsidRPr="009D49A3">
        <w:rPr>
          <w:rStyle w:val="14"/>
          <w:rFonts w:eastAsiaTheme="majorEastAsia"/>
          <w:color w:val="000000"/>
          <w:sz w:val="28"/>
          <w:szCs w:val="28"/>
        </w:rPr>
        <w:t xml:space="preserve">- </w:t>
      </w:r>
      <w:r w:rsidR="00AE3204" w:rsidRPr="009D49A3">
        <w:rPr>
          <w:rStyle w:val="14"/>
          <w:rFonts w:eastAsiaTheme="majorEastAsia"/>
          <w:color w:val="000000"/>
          <w:sz w:val="28"/>
          <w:szCs w:val="28"/>
        </w:rPr>
        <w:t xml:space="preserve">82 </w:t>
      </w:r>
      <w:proofErr w:type="spellStart"/>
      <w:r w:rsidR="00AE3204" w:rsidRPr="009D49A3">
        <w:rPr>
          <w:rStyle w:val="14"/>
          <w:rFonts w:eastAsiaTheme="majorEastAsia"/>
          <w:color w:val="000000"/>
          <w:sz w:val="28"/>
          <w:szCs w:val="28"/>
        </w:rPr>
        <w:t>п</w:t>
      </w:r>
      <w:r w:rsidRPr="009D49A3">
        <w:rPr>
          <w:rStyle w:val="14"/>
          <w:rFonts w:eastAsiaTheme="majorEastAsia"/>
          <w:color w:val="000000"/>
          <w:sz w:val="28"/>
          <w:szCs w:val="28"/>
        </w:rPr>
        <w:t>одбланка</w:t>
      </w:r>
      <w:proofErr w:type="spellEnd"/>
      <w:r w:rsidRPr="009D49A3">
        <w:rPr>
          <w:rStyle w:val="14"/>
          <w:rFonts w:eastAsiaTheme="majorEastAsia"/>
          <w:color w:val="000000"/>
          <w:sz w:val="28"/>
          <w:szCs w:val="28"/>
        </w:rPr>
        <w:t xml:space="preserve"> Благодарственных писем</w:t>
      </w:r>
      <w:r w:rsidR="00AE3204" w:rsidRPr="009D49A3">
        <w:rPr>
          <w:rStyle w:val="14"/>
          <w:rFonts w:eastAsiaTheme="majorEastAsia"/>
          <w:color w:val="000000"/>
          <w:sz w:val="28"/>
          <w:szCs w:val="28"/>
        </w:rPr>
        <w:t>;</w:t>
      </w:r>
    </w:p>
    <w:p w:rsidR="0022763F" w:rsidRDefault="0022763F" w:rsidP="0022763F">
      <w:pPr>
        <w:pStyle w:val="af6"/>
        <w:spacing w:after="0"/>
        <w:ind w:firstLine="567"/>
        <w:contextualSpacing/>
        <w:jc w:val="both"/>
        <w:rPr>
          <w:rStyle w:val="14"/>
          <w:rFonts w:eastAsiaTheme="majorEastAsia"/>
          <w:color w:val="000000"/>
          <w:sz w:val="28"/>
          <w:szCs w:val="28"/>
        </w:rPr>
      </w:pPr>
      <w:r>
        <w:rPr>
          <w:rStyle w:val="14"/>
          <w:rFonts w:eastAsiaTheme="majorEastAsia"/>
          <w:color w:val="000000"/>
          <w:sz w:val="28"/>
          <w:szCs w:val="28"/>
        </w:rPr>
        <w:t xml:space="preserve">- </w:t>
      </w:r>
      <w:r w:rsidR="00AE3204" w:rsidRPr="00AE3204">
        <w:rPr>
          <w:rStyle w:val="14"/>
          <w:rFonts w:eastAsiaTheme="majorEastAsia"/>
          <w:color w:val="000000"/>
          <w:sz w:val="28"/>
          <w:szCs w:val="28"/>
        </w:rPr>
        <w:t>97 писем, ответов на письма, обращения,</w:t>
      </w:r>
      <w:r>
        <w:rPr>
          <w:rStyle w:val="14"/>
          <w:rFonts w:eastAsiaTheme="majorEastAsia"/>
          <w:color w:val="000000"/>
          <w:sz w:val="28"/>
          <w:szCs w:val="28"/>
        </w:rPr>
        <w:t xml:space="preserve"> иные документы.</w:t>
      </w:r>
    </w:p>
    <w:p w:rsidR="0022763F" w:rsidRDefault="0022763F" w:rsidP="0022763F">
      <w:pPr>
        <w:pStyle w:val="af6"/>
        <w:spacing w:after="0"/>
        <w:ind w:firstLine="567"/>
        <w:contextualSpacing/>
        <w:jc w:val="both"/>
        <w:rPr>
          <w:rStyle w:val="14"/>
          <w:rFonts w:eastAsiaTheme="majorEastAsia"/>
          <w:color w:val="000000"/>
          <w:sz w:val="28"/>
          <w:szCs w:val="28"/>
        </w:rPr>
      </w:pPr>
      <w:r>
        <w:rPr>
          <w:rStyle w:val="14"/>
          <w:rFonts w:eastAsiaTheme="majorEastAsia"/>
          <w:color w:val="000000"/>
          <w:sz w:val="28"/>
          <w:szCs w:val="28"/>
        </w:rPr>
        <w:t>В течение 2023 года отделом велась систематическая работа по следующим направлениям:</w:t>
      </w:r>
    </w:p>
    <w:p w:rsidR="0022763F" w:rsidRDefault="0022763F" w:rsidP="00F7081E">
      <w:pPr>
        <w:pStyle w:val="af6"/>
        <w:spacing w:after="0"/>
        <w:ind w:firstLine="567"/>
        <w:contextualSpacing/>
        <w:jc w:val="both"/>
        <w:rPr>
          <w:rStyle w:val="14"/>
          <w:rFonts w:eastAsiaTheme="majorEastAsia"/>
          <w:color w:val="000000"/>
          <w:sz w:val="28"/>
          <w:szCs w:val="28"/>
        </w:rPr>
      </w:pPr>
      <w:r>
        <w:rPr>
          <w:rStyle w:val="14"/>
          <w:rFonts w:eastAsiaTheme="majorEastAsia"/>
          <w:color w:val="000000"/>
          <w:sz w:val="28"/>
          <w:szCs w:val="28"/>
        </w:rPr>
        <w:t xml:space="preserve">- </w:t>
      </w:r>
      <w:r w:rsidR="00F7081E">
        <w:rPr>
          <w:rStyle w:val="14"/>
          <w:rFonts w:eastAsiaTheme="majorEastAsia"/>
          <w:color w:val="000000"/>
          <w:sz w:val="28"/>
          <w:szCs w:val="28"/>
        </w:rPr>
        <w:t xml:space="preserve">подготовка аналитической информации (подготовлено 57 </w:t>
      </w:r>
      <w:r w:rsidR="00F7081E" w:rsidRPr="00F7081E">
        <w:rPr>
          <w:rStyle w:val="14"/>
          <w:rFonts w:eastAsiaTheme="majorEastAsia"/>
          <w:color w:val="000000"/>
          <w:sz w:val="28"/>
          <w:szCs w:val="28"/>
        </w:rPr>
        <w:t>аналитически</w:t>
      </w:r>
      <w:r w:rsidR="00F7081E">
        <w:rPr>
          <w:rStyle w:val="14"/>
          <w:rFonts w:eastAsiaTheme="majorEastAsia"/>
          <w:color w:val="000000"/>
          <w:sz w:val="28"/>
          <w:szCs w:val="28"/>
        </w:rPr>
        <w:t xml:space="preserve">х </w:t>
      </w:r>
      <w:r w:rsidR="00F7081E" w:rsidRPr="00F7081E">
        <w:rPr>
          <w:rStyle w:val="14"/>
          <w:rFonts w:eastAsiaTheme="majorEastAsia"/>
          <w:color w:val="000000"/>
          <w:sz w:val="28"/>
          <w:szCs w:val="28"/>
        </w:rPr>
        <w:t>и</w:t>
      </w:r>
      <w:r w:rsidR="00F7081E">
        <w:rPr>
          <w:rStyle w:val="14"/>
          <w:rFonts w:eastAsiaTheme="majorEastAsia"/>
          <w:color w:val="000000"/>
          <w:sz w:val="28"/>
          <w:szCs w:val="28"/>
        </w:rPr>
        <w:t xml:space="preserve"> </w:t>
      </w:r>
      <w:r w:rsidR="00F7081E" w:rsidRPr="00F7081E">
        <w:rPr>
          <w:rStyle w:val="14"/>
          <w:rFonts w:eastAsiaTheme="majorEastAsia"/>
          <w:color w:val="000000"/>
          <w:sz w:val="28"/>
          <w:szCs w:val="28"/>
        </w:rPr>
        <w:t>информационны</w:t>
      </w:r>
      <w:r w:rsidR="00F7081E">
        <w:rPr>
          <w:rStyle w:val="14"/>
          <w:rFonts w:eastAsiaTheme="majorEastAsia"/>
          <w:color w:val="000000"/>
          <w:sz w:val="28"/>
          <w:szCs w:val="28"/>
        </w:rPr>
        <w:t>х записок о</w:t>
      </w:r>
      <w:r w:rsidR="00F7081E" w:rsidRPr="00F7081E">
        <w:rPr>
          <w:rStyle w:val="14"/>
          <w:rFonts w:eastAsiaTheme="majorEastAsia"/>
          <w:color w:val="000000"/>
          <w:sz w:val="28"/>
          <w:szCs w:val="28"/>
        </w:rPr>
        <w:t>б изменениях федерального</w:t>
      </w:r>
      <w:r w:rsidR="00F7081E">
        <w:rPr>
          <w:rStyle w:val="14"/>
          <w:rFonts w:eastAsiaTheme="majorEastAsia"/>
          <w:color w:val="000000"/>
          <w:sz w:val="28"/>
          <w:szCs w:val="28"/>
        </w:rPr>
        <w:t xml:space="preserve"> </w:t>
      </w:r>
      <w:r w:rsidR="00F7081E" w:rsidRPr="00F7081E">
        <w:rPr>
          <w:rStyle w:val="14"/>
          <w:rFonts w:eastAsiaTheme="majorEastAsia"/>
          <w:color w:val="000000"/>
          <w:sz w:val="28"/>
          <w:szCs w:val="28"/>
        </w:rPr>
        <w:t>законодательства в отдельных сферах правового регулирования, а также о</w:t>
      </w:r>
      <w:r w:rsidR="00F7081E">
        <w:rPr>
          <w:rStyle w:val="14"/>
          <w:rFonts w:eastAsiaTheme="majorEastAsia"/>
          <w:color w:val="000000"/>
          <w:sz w:val="28"/>
          <w:szCs w:val="28"/>
        </w:rPr>
        <w:t xml:space="preserve"> </w:t>
      </w:r>
      <w:r w:rsidR="00F7081E" w:rsidRPr="00F7081E">
        <w:rPr>
          <w:rStyle w:val="14"/>
          <w:rFonts w:eastAsiaTheme="majorEastAsia"/>
          <w:color w:val="000000"/>
          <w:sz w:val="28"/>
          <w:szCs w:val="28"/>
        </w:rPr>
        <w:t>необходимости приведения в соответствие с федеральным законодательством</w:t>
      </w:r>
      <w:r w:rsidR="00F7081E">
        <w:rPr>
          <w:rStyle w:val="14"/>
          <w:rFonts w:eastAsiaTheme="majorEastAsia"/>
          <w:color w:val="000000"/>
          <w:sz w:val="28"/>
          <w:szCs w:val="28"/>
        </w:rPr>
        <w:t xml:space="preserve"> </w:t>
      </w:r>
      <w:r w:rsidR="00F7081E" w:rsidRPr="00F7081E">
        <w:rPr>
          <w:rStyle w:val="14"/>
          <w:rFonts w:eastAsiaTheme="majorEastAsia"/>
          <w:color w:val="000000"/>
          <w:sz w:val="28"/>
          <w:szCs w:val="28"/>
        </w:rPr>
        <w:t>законов Республики Хакасия</w:t>
      </w:r>
      <w:r w:rsidR="00F7081E">
        <w:rPr>
          <w:rStyle w:val="14"/>
          <w:rFonts w:eastAsiaTheme="majorEastAsia"/>
          <w:color w:val="000000"/>
          <w:sz w:val="28"/>
          <w:szCs w:val="28"/>
        </w:rPr>
        <w:t>;</w:t>
      </w:r>
    </w:p>
    <w:p w:rsidR="00F7081E" w:rsidRDefault="00F7081E" w:rsidP="00F7081E">
      <w:pPr>
        <w:pStyle w:val="af6"/>
        <w:spacing w:after="0"/>
        <w:ind w:firstLine="567"/>
        <w:contextualSpacing/>
        <w:jc w:val="both"/>
        <w:rPr>
          <w:rStyle w:val="14"/>
          <w:rFonts w:eastAsiaTheme="majorEastAsia"/>
          <w:color w:val="000000"/>
          <w:sz w:val="28"/>
          <w:szCs w:val="28"/>
        </w:rPr>
      </w:pPr>
      <w:r>
        <w:rPr>
          <w:rStyle w:val="14"/>
          <w:rFonts w:eastAsiaTheme="majorEastAsia"/>
          <w:color w:val="000000"/>
          <w:sz w:val="28"/>
          <w:szCs w:val="28"/>
        </w:rPr>
        <w:lastRenderedPageBreak/>
        <w:t xml:space="preserve">- ответы </w:t>
      </w:r>
      <w:r w:rsidRPr="00F7081E">
        <w:rPr>
          <w:rStyle w:val="14"/>
          <w:rFonts w:eastAsiaTheme="majorEastAsia"/>
          <w:color w:val="000000"/>
          <w:sz w:val="28"/>
          <w:szCs w:val="28"/>
        </w:rPr>
        <w:t>на запросы, обращения</w:t>
      </w:r>
      <w:r>
        <w:rPr>
          <w:rStyle w:val="14"/>
          <w:rFonts w:eastAsiaTheme="majorEastAsia"/>
          <w:color w:val="000000"/>
          <w:sz w:val="28"/>
          <w:szCs w:val="28"/>
        </w:rPr>
        <w:t xml:space="preserve"> </w:t>
      </w:r>
      <w:r w:rsidRPr="00F7081E">
        <w:rPr>
          <w:rStyle w:val="14"/>
          <w:rFonts w:eastAsiaTheme="majorEastAsia"/>
          <w:color w:val="000000"/>
          <w:sz w:val="28"/>
          <w:szCs w:val="28"/>
        </w:rPr>
        <w:t>депутатов Верховного Совета, органов государственной власти, органов</w:t>
      </w:r>
      <w:r>
        <w:rPr>
          <w:rStyle w:val="14"/>
          <w:rFonts w:eastAsiaTheme="majorEastAsia"/>
          <w:color w:val="000000"/>
          <w:sz w:val="28"/>
          <w:szCs w:val="28"/>
        </w:rPr>
        <w:t xml:space="preserve"> </w:t>
      </w:r>
      <w:r w:rsidRPr="00F7081E">
        <w:rPr>
          <w:rStyle w:val="14"/>
          <w:rFonts w:eastAsiaTheme="majorEastAsia"/>
          <w:color w:val="000000"/>
          <w:sz w:val="28"/>
          <w:szCs w:val="28"/>
        </w:rPr>
        <w:t>местного самоуправления, граж</w:t>
      </w:r>
      <w:r>
        <w:rPr>
          <w:rStyle w:val="14"/>
          <w:rFonts w:eastAsiaTheme="majorEastAsia"/>
          <w:color w:val="000000"/>
          <w:sz w:val="28"/>
          <w:szCs w:val="28"/>
        </w:rPr>
        <w:t>дан и организаций</w:t>
      </w:r>
      <w:r w:rsidRPr="00F7081E">
        <w:rPr>
          <w:rStyle w:val="14"/>
          <w:rFonts w:eastAsiaTheme="majorEastAsia"/>
          <w:color w:val="000000"/>
          <w:sz w:val="28"/>
          <w:szCs w:val="28"/>
        </w:rPr>
        <w:t xml:space="preserve"> </w:t>
      </w:r>
      <w:r>
        <w:rPr>
          <w:rStyle w:val="14"/>
          <w:rFonts w:eastAsiaTheme="majorEastAsia"/>
          <w:color w:val="000000"/>
          <w:sz w:val="28"/>
          <w:szCs w:val="28"/>
        </w:rPr>
        <w:t>(</w:t>
      </w:r>
      <w:r w:rsidRPr="00F7081E">
        <w:rPr>
          <w:rStyle w:val="14"/>
          <w:rFonts w:eastAsiaTheme="majorEastAsia"/>
          <w:color w:val="000000"/>
          <w:sz w:val="28"/>
          <w:szCs w:val="28"/>
        </w:rPr>
        <w:t>подготов</w:t>
      </w:r>
      <w:r>
        <w:rPr>
          <w:rStyle w:val="14"/>
          <w:rFonts w:eastAsiaTheme="majorEastAsia"/>
          <w:color w:val="000000"/>
          <w:sz w:val="28"/>
          <w:szCs w:val="28"/>
        </w:rPr>
        <w:t xml:space="preserve">лено 6 </w:t>
      </w:r>
      <w:r w:rsidRPr="00F7081E">
        <w:rPr>
          <w:rStyle w:val="14"/>
          <w:rFonts w:eastAsiaTheme="majorEastAsia"/>
          <w:color w:val="000000"/>
          <w:sz w:val="28"/>
          <w:szCs w:val="28"/>
        </w:rPr>
        <w:t>ответов</w:t>
      </w:r>
      <w:r>
        <w:rPr>
          <w:rStyle w:val="14"/>
          <w:rFonts w:eastAsiaTheme="majorEastAsia"/>
          <w:color w:val="000000"/>
          <w:sz w:val="28"/>
          <w:szCs w:val="28"/>
        </w:rPr>
        <w:t>);</w:t>
      </w:r>
    </w:p>
    <w:p w:rsidR="00F7081E" w:rsidRDefault="00F7081E" w:rsidP="00F7081E">
      <w:pPr>
        <w:pStyle w:val="af6"/>
        <w:spacing w:after="0"/>
        <w:ind w:firstLine="567"/>
        <w:contextualSpacing/>
        <w:jc w:val="both"/>
        <w:rPr>
          <w:rStyle w:val="14"/>
          <w:rFonts w:eastAsiaTheme="majorEastAsia"/>
          <w:color w:val="000000"/>
          <w:sz w:val="28"/>
          <w:szCs w:val="28"/>
        </w:rPr>
      </w:pPr>
      <w:r>
        <w:rPr>
          <w:rStyle w:val="14"/>
          <w:rFonts w:eastAsiaTheme="majorEastAsia"/>
          <w:color w:val="000000"/>
          <w:sz w:val="28"/>
          <w:szCs w:val="28"/>
        </w:rPr>
        <w:t>- п</w:t>
      </w:r>
      <w:r w:rsidRPr="00F7081E">
        <w:rPr>
          <w:rStyle w:val="14"/>
          <w:rFonts w:eastAsiaTheme="majorEastAsia"/>
          <w:color w:val="000000"/>
          <w:sz w:val="28"/>
          <w:szCs w:val="28"/>
        </w:rPr>
        <w:t>редставление интересов Верховного Совета в судах</w:t>
      </w:r>
      <w:r>
        <w:rPr>
          <w:rStyle w:val="14"/>
          <w:rFonts w:eastAsiaTheme="majorEastAsia"/>
          <w:color w:val="000000"/>
          <w:sz w:val="28"/>
          <w:szCs w:val="28"/>
        </w:rPr>
        <w:t xml:space="preserve"> (участие в </w:t>
      </w:r>
      <w:r w:rsidRPr="00F7081E">
        <w:rPr>
          <w:rStyle w:val="14"/>
          <w:rFonts w:eastAsiaTheme="majorEastAsia"/>
          <w:color w:val="000000"/>
          <w:sz w:val="28"/>
          <w:szCs w:val="28"/>
        </w:rPr>
        <w:t>11 судебных заседаниях</w:t>
      </w:r>
      <w:r>
        <w:rPr>
          <w:rStyle w:val="14"/>
          <w:rFonts w:eastAsiaTheme="majorEastAsia"/>
          <w:color w:val="000000"/>
          <w:sz w:val="28"/>
          <w:szCs w:val="28"/>
        </w:rPr>
        <w:t>);</w:t>
      </w:r>
    </w:p>
    <w:p w:rsidR="00F7081E" w:rsidRDefault="00F7081E" w:rsidP="00F7081E">
      <w:pPr>
        <w:pStyle w:val="af6"/>
        <w:spacing w:after="0"/>
        <w:ind w:firstLine="567"/>
        <w:contextualSpacing/>
        <w:jc w:val="both"/>
        <w:rPr>
          <w:rStyle w:val="14"/>
          <w:rFonts w:eastAsiaTheme="majorEastAsia"/>
          <w:color w:val="000000"/>
          <w:sz w:val="28"/>
          <w:szCs w:val="28"/>
        </w:rPr>
      </w:pPr>
      <w:r>
        <w:rPr>
          <w:rStyle w:val="14"/>
          <w:rFonts w:eastAsiaTheme="majorEastAsia"/>
          <w:color w:val="000000"/>
          <w:sz w:val="28"/>
          <w:szCs w:val="28"/>
        </w:rPr>
        <w:t>- с</w:t>
      </w:r>
      <w:r w:rsidRPr="00F7081E">
        <w:rPr>
          <w:rStyle w:val="14"/>
          <w:rFonts w:eastAsiaTheme="majorEastAsia"/>
          <w:color w:val="000000"/>
          <w:sz w:val="28"/>
          <w:szCs w:val="28"/>
        </w:rPr>
        <w:t xml:space="preserve">бор и анализ информации </w:t>
      </w:r>
      <w:r w:rsidR="001D227A">
        <w:rPr>
          <w:rStyle w:val="14"/>
          <w:rFonts w:eastAsiaTheme="majorEastAsia"/>
          <w:color w:val="000000"/>
          <w:sz w:val="28"/>
          <w:szCs w:val="28"/>
        </w:rPr>
        <w:t>п</w:t>
      </w:r>
      <w:r w:rsidRPr="00F7081E">
        <w:rPr>
          <w:rStyle w:val="14"/>
          <w:rFonts w:eastAsiaTheme="majorEastAsia"/>
          <w:color w:val="000000"/>
          <w:sz w:val="28"/>
          <w:szCs w:val="28"/>
        </w:rPr>
        <w:t>о вопросам законотворческой</w:t>
      </w:r>
      <w:r>
        <w:rPr>
          <w:rStyle w:val="14"/>
          <w:rFonts w:eastAsiaTheme="majorEastAsia"/>
          <w:color w:val="000000"/>
          <w:sz w:val="28"/>
          <w:szCs w:val="28"/>
        </w:rPr>
        <w:t xml:space="preserve"> </w:t>
      </w:r>
      <w:r w:rsidRPr="00F7081E">
        <w:rPr>
          <w:rStyle w:val="14"/>
          <w:rFonts w:eastAsiaTheme="majorEastAsia"/>
          <w:color w:val="000000"/>
          <w:sz w:val="28"/>
          <w:szCs w:val="28"/>
        </w:rPr>
        <w:t>деятельности Верховного Совета</w:t>
      </w:r>
      <w:r>
        <w:rPr>
          <w:rStyle w:val="14"/>
          <w:rFonts w:eastAsiaTheme="majorEastAsia"/>
          <w:color w:val="000000"/>
          <w:sz w:val="28"/>
          <w:szCs w:val="28"/>
        </w:rPr>
        <w:t xml:space="preserve"> (</w:t>
      </w:r>
      <w:r w:rsidRPr="00F7081E">
        <w:rPr>
          <w:rStyle w:val="14"/>
          <w:rFonts w:eastAsiaTheme="majorEastAsia"/>
          <w:color w:val="000000"/>
          <w:sz w:val="28"/>
          <w:szCs w:val="28"/>
        </w:rPr>
        <w:t>105 еженедельных отчетов о законопроектах, находящихся на</w:t>
      </w:r>
      <w:r>
        <w:rPr>
          <w:rStyle w:val="14"/>
          <w:rFonts w:eastAsiaTheme="majorEastAsia"/>
          <w:color w:val="000000"/>
          <w:sz w:val="28"/>
          <w:szCs w:val="28"/>
        </w:rPr>
        <w:t xml:space="preserve"> </w:t>
      </w:r>
      <w:r w:rsidRPr="00F7081E">
        <w:rPr>
          <w:rStyle w:val="14"/>
          <w:rFonts w:eastAsiaTheme="majorEastAsia"/>
          <w:color w:val="000000"/>
          <w:sz w:val="28"/>
          <w:szCs w:val="28"/>
        </w:rPr>
        <w:t>рассмотрении Верховного Совета, законопроектах, принятых в первом чтении,</w:t>
      </w:r>
      <w:r>
        <w:rPr>
          <w:rStyle w:val="14"/>
          <w:rFonts w:eastAsiaTheme="majorEastAsia"/>
          <w:color w:val="000000"/>
          <w:sz w:val="28"/>
          <w:szCs w:val="28"/>
        </w:rPr>
        <w:t xml:space="preserve"> </w:t>
      </w:r>
      <w:r w:rsidRPr="00F7081E">
        <w:rPr>
          <w:rStyle w:val="14"/>
          <w:rFonts w:eastAsiaTheme="majorEastAsia"/>
          <w:color w:val="000000"/>
          <w:sz w:val="28"/>
          <w:szCs w:val="28"/>
        </w:rPr>
        <w:t>отклоненных</w:t>
      </w:r>
      <w:r>
        <w:rPr>
          <w:rStyle w:val="14"/>
          <w:rFonts w:eastAsiaTheme="majorEastAsia"/>
          <w:color w:val="000000"/>
          <w:sz w:val="28"/>
          <w:szCs w:val="28"/>
        </w:rPr>
        <w:t xml:space="preserve"> законопроектах</w:t>
      </w:r>
      <w:r w:rsidRPr="00F7081E">
        <w:rPr>
          <w:rStyle w:val="14"/>
          <w:rFonts w:eastAsiaTheme="majorEastAsia"/>
          <w:color w:val="000000"/>
          <w:sz w:val="28"/>
          <w:szCs w:val="28"/>
        </w:rPr>
        <w:t>,</w:t>
      </w:r>
      <w:r>
        <w:rPr>
          <w:rStyle w:val="14"/>
          <w:rFonts w:eastAsiaTheme="majorEastAsia"/>
          <w:color w:val="000000"/>
          <w:sz w:val="28"/>
          <w:szCs w:val="28"/>
        </w:rPr>
        <w:t xml:space="preserve"> </w:t>
      </w:r>
      <w:r w:rsidRPr="00F7081E">
        <w:rPr>
          <w:rStyle w:val="14"/>
          <w:rFonts w:eastAsiaTheme="majorEastAsia"/>
          <w:color w:val="000000"/>
          <w:sz w:val="28"/>
          <w:szCs w:val="28"/>
        </w:rPr>
        <w:t>отозванных законопроектах, принятых законах Республики Хакасия, о</w:t>
      </w:r>
      <w:r>
        <w:rPr>
          <w:rStyle w:val="14"/>
          <w:rFonts w:eastAsiaTheme="majorEastAsia"/>
          <w:color w:val="000000"/>
          <w:sz w:val="28"/>
          <w:szCs w:val="28"/>
        </w:rPr>
        <w:t xml:space="preserve"> </w:t>
      </w:r>
      <w:r w:rsidRPr="00F7081E">
        <w:rPr>
          <w:rStyle w:val="14"/>
          <w:rFonts w:eastAsiaTheme="majorEastAsia"/>
          <w:color w:val="000000"/>
          <w:sz w:val="28"/>
          <w:szCs w:val="28"/>
        </w:rPr>
        <w:t>законопроектах, планируемых к внесению на рассмотрение Верховного Совета</w:t>
      </w:r>
      <w:r>
        <w:rPr>
          <w:rStyle w:val="14"/>
          <w:rFonts w:eastAsiaTheme="majorEastAsia"/>
          <w:color w:val="000000"/>
          <w:sz w:val="28"/>
          <w:szCs w:val="28"/>
        </w:rPr>
        <w:t>);</w:t>
      </w:r>
    </w:p>
    <w:p w:rsidR="00F7081E" w:rsidRDefault="00F7081E" w:rsidP="00F7081E">
      <w:pPr>
        <w:pStyle w:val="af6"/>
        <w:spacing w:after="0"/>
        <w:ind w:firstLine="567"/>
        <w:contextualSpacing/>
        <w:jc w:val="both"/>
        <w:rPr>
          <w:rStyle w:val="14"/>
          <w:rFonts w:eastAsiaTheme="majorEastAsia"/>
          <w:color w:val="000000"/>
          <w:sz w:val="28"/>
          <w:szCs w:val="28"/>
        </w:rPr>
      </w:pPr>
      <w:r>
        <w:rPr>
          <w:rStyle w:val="14"/>
          <w:rFonts w:eastAsiaTheme="majorEastAsia"/>
          <w:color w:val="000000"/>
          <w:sz w:val="28"/>
          <w:szCs w:val="28"/>
        </w:rPr>
        <w:t>- п</w:t>
      </w:r>
      <w:r w:rsidRPr="00F7081E">
        <w:rPr>
          <w:rStyle w:val="14"/>
          <w:rFonts w:eastAsiaTheme="majorEastAsia"/>
          <w:color w:val="000000"/>
          <w:sz w:val="28"/>
          <w:szCs w:val="28"/>
        </w:rPr>
        <w:t>одготовка и размещение на офи</w:t>
      </w:r>
      <w:r>
        <w:rPr>
          <w:rStyle w:val="14"/>
          <w:rFonts w:eastAsiaTheme="majorEastAsia"/>
          <w:color w:val="000000"/>
          <w:sz w:val="28"/>
          <w:szCs w:val="28"/>
        </w:rPr>
        <w:t>циальном с</w:t>
      </w:r>
      <w:r w:rsidRPr="00F7081E">
        <w:rPr>
          <w:rStyle w:val="14"/>
          <w:rFonts w:eastAsiaTheme="majorEastAsia"/>
          <w:color w:val="000000"/>
          <w:sz w:val="28"/>
          <w:szCs w:val="28"/>
        </w:rPr>
        <w:t>айте Верховного Совета</w:t>
      </w:r>
      <w:r>
        <w:rPr>
          <w:rStyle w:val="14"/>
          <w:rFonts w:eastAsiaTheme="majorEastAsia"/>
          <w:color w:val="000000"/>
          <w:sz w:val="28"/>
          <w:szCs w:val="28"/>
        </w:rPr>
        <w:t xml:space="preserve"> </w:t>
      </w:r>
      <w:r w:rsidRPr="00F7081E">
        <w:rPr>
          <w:rStyle w:val="14"/>
          <w:rFonts w:eastAsiaTheme="majorEastAsia"/>
          <w:color w:val="000000"/>
          <w:sz w:val="28"/>
          <w:szCs w:val="28"/>
        </w:rPr>
        <w:t>информации о</w:t>
      </w:r>
      <w:r>
        <w:rPr>
          <w:rStyle w:val="14"/>
          <w:rFonts w:eastAsiaTheme="majorEastAsia"/>
          <w:color w:val="000000"/>
          <w:sz w:val="28"/>
          <w:szCs w:val="28"/>
        </w:rPr>
        <w:t xml:space="preserve"> </w:t>
      </w:r>
      <w:r w:rsidRPr="00F7081E">
        <w:rPr>
          <w:rStyle w:val="14"/>
          <w:rFonts w:eastAsiaTheme="majorEastAsia"/>
          <w:color w:val="000000"/>
          <w:sz w:val="28"/>
          <w:szCs w:val="28"/>
        </w:rPr>
        <w:t>прохождении законопроектов, внесенных в Верховный Совет субъектами</w:t>
      </w:r>
      <w:r>
        <w:rPr>
          <w:rStyle w:val="14"/>
          <w:rFonts w:eastAsiaTheme="majorEastAsia"/>
          <w:color w:val="000000"/>
          <w:sz w:val="28"/>
          <w:szCs w:val="28"/>
        </w:rPr>
        <w:t xml:space="preserve"> п</w:t>
      </w:r>
      <w:r w:rsidRPr="00F7081E">
        <w:rPr>
          <w:rStyle w:val="14"/>
          <w:rFonts w:eastAsiaTheme="majorEastAsia"/>
          <w:color w:val="000000"/>
          <w:sz w:val="28"/>
          <w:szCs w:val="28"/>
        </w:rPr>
        <w:t>рава законодательной инициативы</w:t>
      </w:r>
      <w:r>
        <w:rPr>
          <w:rStyle w:val="14"/>
          <w:rFonts w:eastAsiaTheme="majorEastAsia"/>
          <w:color w:val="000000"/>
          <w:sz w:val="28"/>
          <w:szCs w:val="28"/>
        </w:rPr>
        <w:t xml:space="preserve"> (</w:t>
      </w:r>
      <w:r w:rsidRPr="00F7081E">
        <w:rPr>
          <w:rStyle w:val="14"/>
          <w:rFonts w:eastAsiaTheme="majorEastAsia"/>
          <w:color w:val="000000"/>
          <w:sz w:val="28"/>
          <w:szCs w:val="28"/>
        </w:rPr>
        <w:t>размещено 107 проектов законов Республики Хакасия</w:t>
      </w:r>
      <w:r>
        <w:rPr>
          <w:rStyle w:val="14"/>
          <w:rFonts w:eastAsiaTheme="majorEastAsia"/>
          <w:color w:val="000000"/>
          <w:sz w:val="28"/>
          <w:szCs w:val="28"/>
        </w:rPr>
        <w:t>).</w:t>
      </w:r>
    </w:p>
    <w:p w:rsidR="004B0C0C" w:rsidRDefault="00F7081E" w:rsidP="00F7081E">
      <w:pPr>
        <w:pStyle w:val="af6"/>
        <w:spacing w:after="0"/>
        <w:ind w:firstLine="567"/>
        <w:contextualSpacing/>
        <w:jc w:val="both"/>
        <w:rPr>
          <w:rStyle w:val="14"/>
          <w:rFonts w:eastAsiaTheme="majorEastAsia"/>
          <w:color w:val="000000"/>
          <w:sz w:val="28"/>
          <w:szCs w:val="28"/>
        </w:rPr>
      </w:pPr>
      <w:r w:rsidRPr="00F7081E">
        <w:rPr>
          <w:rStyle w:val="14"/>
          <w:rFonts w:eastAsiaTheme="majorEastAsia"/>
          <w:color w:val="000000"/>
          <w:sz w:val="28"/>
          <w:szCs w:val="28"/>
        </w:rPr>
        <w:t>В целях правового обеспечения законопроектной деятельности Верховного</w:t>
      </w:r>
      <w:r w:rsidR="004B0C0C">
        <w:rPr>
          <w:rStyle w:val="14"/>
          <w:rFonts w:eastAsiaTheme="majorEastAsia"/>
          <w:color w:val="000000"/>
          <w:sz w:val="28"/>
          <w:szCs w:val="28"/>
        </w:rPr>
        <w:t xml:space="preserve"> </w:t>
      </w:r>
      <w:r w:rsidRPr="00F7081E">
        <w:rPr>
          <w:rStyle w:val="14"/>
          <w:rFonts w:eastAsiaTheme="majorEastAsia"/>
          <w:color w:val="000000"/>
          <w:sz w:val="28"/>
          <w:szCs w:val="28"/>
        </w:rPr>
        <w:t>Совета, его Президиума, комитетов (комиссий) Верховного Совета в 2023 году</w:t>
      </w:r>
      <w:r w:rsidR="004B0C0C">
        <w:rPr>
          <w:rStyle w:val="14"/>
          <w:rFonts w:eastAsiaTheme="majorEastAsia"/>
          <w:color w:val="000000"/>
          <w:sz w:val="28"/>
          <w:szCs w:val="28"/>
        </w:rPr>
        <w:t xml:space="preserve"> </w:t>
      </w:r>
      <w:r w:rsidRPr="00F7081E">
        <w:rPr>
          <w:rStyle w:val="14"/>
          <w:rFonts w:eastAsiaTheme="majorEastAsia"/>
          <w:color w:val="000000"/>
          <w:sz w:val="28"/>
          <w:szCs w:val="28"/>
        </w:rPr>
        <w:t xml:space="preserve">отделом </w:t>
      </w:r>
      <w:proofErr w:type="gramStart"/>
      <w:r w:rsidR="004B0C0C">
        <w:rPr>
          <w:rStyle w:val="14"/>
          <w:rFonts w:eastAsiaTheme="majorEastAsia"/>
          <w:color w:val="000000"/>
          <w:sz w:val="28"/>
          <w:szCs w:val="28"/>
        </w:rPr>
        <w:t>проведена</w:t>
      </w:r>
      <w:proofErr w:type="gramEnd"/>
      <w:r w:rsidR="004B0C0C">
        <w:rPr>
          <w:rStyle w:val="14"/>
          <w:rFonts w:eastAsiaTheme="majorEastAsia"/>
          <w:color w:val="000000"/>
          <w:sz w:val="28"/>
          <w:szCs w:val="28"/>
        </w:rPr>
        <w:t>:</w:t>
      </w:r>
    </w:p>
    <w:p w:rsidR="00F7081E" w:rsidRDefault="00F7081E" w:rsidP="00F7081E">
      <w:pPr>
        <w:pStyle w:val="af6"/>
        <w:spacing w:after="0"/>
        <w:ind w:firstLine="567"/>
        <w:contextualSpacing/>
        <w:jc w:val="both"/>
        <w:rPr>
          <w:rStyle w:val="14"/>
          <w:rFonts w:eastAsiaTheme="majorEastAsia"/>
          <w:color w:val="000000"/>
          <w:sz w:val="28"/>
          <w:szCs w:val="28"/>
        </w:rPr>
      </w:pPr>
      <w:r w:rsidRPr="00F7081E">
        <w:rPr>
          <w:rStyle w:val="14"/>
          <w:rFonts w:eastAsiaTheme="majorEastAsia"/>
          <w:color w:val="000000"/>
          <w:sz w:val="28"/>
          <w:szCs w:val="28"/>
        </w:rPr>
        <w:t>- подготовка проекта ежегодного доклада о состоянии законодательства</w:t>
      </w:r>
      <w:r w:rsidR="004A7615">
        <w:rPr>
          <w:rStyle w:val="14"/>
          <w:rFonts w:eastAsiaTheme="majorEastAsia"/>
          <w:color w:val="000000"/>
          <w:sz w:val="28"/>
          <w:szCs w:val="28"/>
        </w:rPr>
        <w:t xml:space="preserve"> </w:t>
      </w:r>
      <w:r w:rsidRPr="00F7081E">
        <w:rPr>
          <w:rStyle w:val="14"/>
          <w:rFonts w:eastAsiaTheme="majorEastAsia"/>
          <w:color w:val="000000"/>
          <w:sz w:val="28"/>
          <w:szCs w:val="28"/>
        </w:rPr>
        <w:t>Республики Хакасия по результатам мониторинга правоприменения законов</w:t>
      </w:r>
      <w:r w:rsidR="004A7615">
        <w:rPr>
          <w:rStyle w:val="14"/>
          <w:rFonts w:eastAsiaTheme="majorEastAsia"/>
          <w:color w:val="000000"/>
          <w:sz w:val="28"/>
          <w:szCs w:val="28"/>
        </w:rPr>
        <w:t xml:space="preserve"> </w:t>
      </w:r>
      <w:r w:rsidRPr="00F7081E">
        <w:rPr>
          <w:rStyle w:val="14"/>
          <w:rFonts w:eastAsiaTheme="majorEastAsia"/>
          <w:color w:val="000000"/>
          <w:sz w:val="28"/>
          <w:szCs w:val="28"/>
        </w:rPr>
        <w:t>Республики Хакасия и постановлений Верховного Совета за 2022 год;</w:t>
      </w:r>
    </w:p>
    <w:p w:rsidR="004A7615" w:rsidRDefault="004A7615" w:rsidP="00F7081E">
      <w:pPr>
        <w:pStyle w:val="af6"/>
        <w:spacing w:after="0"/>
        <w:ind w:firstLine="567"/>
        <w:contextualSpacing/>
        <w:jc w:val="both"/>
        <w:rPr>
          <w:rStyle w:val="14"/>
          <w:rFonts w:eastAsiaTheme="majorEastAsia"/>
          <w:color w:val="000000"/>
          <w:sz w:val="28"/>
          <w:szCs w:val="28"/>
        </w:rPr>
      </w:pPr>
      <w:r>
        <w:rPr>
          <w:rStyle w:val="14"/>
          <w:rFonts w:eastAsiaTheme="majorEastAsia"/>
          <w:color w:val="000000"/>
          <w:sz w:val="28"/>
          <w:szCs w:val="28"/>
        </w:rPr>
        <w:t xml:space="preserve">- </w:t>
      </w:r>
      <w:r w:rsidR="00F7081E" w:rsidRPr="00F7081E">
        <w:rPr>
          <w:rStyle w:val="14"/>
          <w:rFonts w:eastAsiaTheme="majorEastAsia"/>
          <w:color w:val="000000"/>
          <w:sz w:val="28"/>
          <w:szCs w:val="28"/>
        </w:rPr>
        <w:t>подготовка информационного бюллетеня «Законодательная деятельность</w:t>
      </w:r>
      <w:r>
        <w:rPr>
          <w:rStyle w:val="14"/>
          <w:rFonts w:eastAsiaTheme="majorEastAsia"/>
          <w:color w:val="000000"/>
          <w:sz w:val="28"/>
          <w:szCs w:val="28"/>
        </w:rPr>
        <w:t xml:space="preserve"> </w:t>
      </w:r>
      <w:r w:rsidR="00F7081E" w:rsidRPr="00F7081E">
        <w:rPr>
          <w:rStyle w:val="14"/>
          <w:rFonts w:eastAsiaTheme="majorEastAsia"/>
          <w:color w:val="000000"/>
          <w:sz w:val="28"/>
          <w:szCs w:val="28"/>
        </w:rPr>
        <w:t>Верховного Совета Республики Хакасия седьмого созыва в 2022 году»;</w:t>
      </w:r>
    </w:p>
    <w:p w:rsidR="00F7081E" w:rsidRDefault="004A7615" w:rsidP="00F7081E">
      <w:pPr>
        <w:pStyle w:val="af6"/>
        <w:spacing w:after="0"/>
        <w:ind w:firstLine="567"/>
        <w:contextualSpacing/>
        <w:jc w:val="both"/>
        <w:rPr>
          <w:rStyle w:val="14"/>
          <w:rFonts w:eastAsiaTheme="majorEastAsia"/>
          <w:color w:val="000000"/>
          <w:sz w:val="28"/>
          <w:szCs w:val="28"/>
        </w:rPr>
      </w:pPr>
      <w:r>
        <w:rPr>
          <w:rStyle w:val="14"/>
          <w:rFonts w:eastAsiaTheme="majorEastAsia"/>
          <w:color w:val="000000"/>
          <w:sz w:val="28"/>
          <w:szCs w:val="28"/>
        </w:rPr>
        <w:t xml:space="preserve">- </w:t>
      </w:r>
      <w:r w:rsidR="00F7081E" w:rsidRPr="00F7081E">
        <w:rPr>
          <w:rStyle w:val="14"/>
          <w:rFonts w:eastAsiaTheme="majorEastAsia"/>
          <w:color w:val="000000"/>
          <w:sz w:val="28"/>
          <w:szCs w:val="28"/>
        </w:rPr>
        <w:t>подготовка проекта информационного бюллетеня «Законодательная</w:t>
      </w:r>
      <w:r>
        <w:rPr>
          <w:rStyle w:val="14"/>
          <w:rFonts w:eastAsiaTheme="majorEastAsia"/>
          <w:color w:val="000000"/>
          <w:sz w:val="28"/>
          <w:szCs w:val="28"/>
        </w:rPr>
        <w:t xml:space="preserve"> </w:t>
      </w:r>
      <w:r w:rsidR="00F7081E" w:rsidRPr="00F7081E">
        <w:rPr>
          <w:rStyle w:val="14"/>
          <w:rFonts w:eastAsiaTheme="majorEastAsia"/>
          <w:color w:val="000000"/>
          <w:sz w:val="28"/>
          <w:szCs w:val="28"/>
        </w:rPr>
        <w:t>деятельность Верховного Совета Республики Хакасия седьмого и восьмого</w:t>
      </w:r>
      <w:r>
        <w:rPr>
          <w:rStyle w:val="14"/>
          <w:rFonts w:eastAsiaTheme="majorEastAsia"/>
          <w:color w:val="000000"/>
          <w:sz w:val="28"/>
          <w:szCs w:val="28"/>
        </w:rPr>
        <w:t xml:space="preserve"> </w:t>
      </w:r>
      <w:r w:rsidR="00F7081E" w:rsidRPr="00F7081E">
        <w:rPr>
          <w:rStyle w:val="14"/>
          <w:rFonts w:eastAsiaTheme="majorEastAsia"/>
          <w:color w:val="000000"/>
          <w:sz w:val="28"/>
          <w:szCs w:val="28"/>
        </w:rPr>
        <w:t>созывов в 2023 году»;</w:t>
      </w:r>
    </w:p>
    <w:p w:rsidR="00F7081E" w:rsidRDefault="004A7615" w:rsidP="00F7081E">
      <w:pPr>
        <w:pStyle w:val="af6"/>
        <w:spacing w:after="0"/>
        <w:ind w:firstLine="567"/>
        <w:contextualSpacing/>
        <w:jc w:val="both"/>
        <w:rPr>
          <w:rStyle w:val="14"/>
          <w:rFonts w:eastAsiaTheme="majorEastAsia"/>
          <w:color w:val="000000"/>
          <w:sz w:val="28"/>
          <w:szCs w:val="28"/>
        </w:rPr>
      </w:pPr>
      <w:r>
        <w:rPr>
          <w:rStyle w:val="14"/>
          <w:rFonts w:eastAsiaTheme="majorEastAsia"/>
          <w:color w:val="000000"/>
          <w:sz w:val="28"/>
          <w:szCs w:val="28"/>
        </w:rPr>
        <w:t xml:space="preserve">- </w:t>
      </w:r>
      <w:r w:rsidR="00F7081E" w:rsidRPr="00F7081E">
        <w:rPr>
          <w:rStyle w:val="14"/>
          <w:rFonts w:eastAsiaTheme="majorEastAsia"/>
          <w:color w:val="000000"/>
          <w:sz w:val="28"/>
          <w:szCs w:val="28"/>
        </w:rPr>
        <w:t>подготовка предложений к примерному плану законопроектной работы</w:t>
      </w:r>
      <w:r>
        <w:rPr>
          <w:rStyle w:val="14"/>
          <w:rFonts w:eastAsiaTheme="majorEastAsia"/>
          <w:color w:val="000000"/>
          <w:sz w:val="28"/>
          <w:szCs w:val="28"/>
        </w:rPr>
        <w:t xml:space="preserve"> </w:t>
      </w:r>
      <w:r w:rsidR="00F7081E" w:rsidRPr="00F7081E">
        <w:rPr>
          <w:rStyle w:val="14"/>
          <w:rFonts w:eastAsiaTheme="majorEastAsia"/>
          <w:color w:val="000000"/>
          <w:sz w:val="28"/>
          <w:szCs w:val="28"/>
        </w:rPr>
        <w:t>Верховного Совета на 2024 год;</w:t>
      </w:r>
    </w:p>
    <w:p w:rsidR="00F7081E" w:rsidRDefault="004A7615" w:rsidP="00F7081E">
      <w:pPr>
        <w:pStyle w:val="af6"/>
        <w:spacing w:after="0"/>
        <w:ind w:firstLine="567"/>
        <w:contextualSpacing/>
        <w:jc w:val="both"/>
        <w:rPr>
          <w:rStyle w:val="14"/>
          <w:rFonts w:eastAsiaTheme="majorEastAsia"/>
          <w:color w:val="000000"/>
          <w:sz w:val="28"/>
          <w:szCs w:val="28"/>
        </w:rPr>
      </w:pPr>
      <w:r>
        <w:rPr>
          <w:rStyle w:val="14"/>
          <w:rFonts w:eastAsiaTheme="majorEastAsia"/>
          <w:color w:val="000000"/>
          <w:sz w:val="28"/>
          <w:szCs w:val="28"/>
        </w:rPr>
        <w:t xml:space="preserve">- </w:t>
      </w:r>
      <w:r w:rsidR="00F7081E" w:rsidRPr="00F7081E">
        <w:rPr>
          <w:rStyle w:val="14"/>
          <w:rFonts w:eastAsiaTheme="majorEastAsia"/>
          <w:color w:val="000000"/>
          <w:sz w:val="28"/>
          <w:szCs w:val="28"/>
        </w:rPr>
        <w:t>подготовка предложений к плану проведения Верховным Советом</w:t>
      </w:r>
      <w:r>
        <w:rPr>
          <w:rStyle w:val="14"/>
          <w:rFonts w:eastAsiaTheme="majorEastAsia"/>
          <w:color w:val="000000"/>
          <w:sz w:val="28"/>
          <w:szCs w:val="28"/>
        </w:rPr>
        <w:t xml:space="preserve"> </w:t>
      </w:r>
      <w:r w:rsidR="00F7081E" w:rsidRPr="00F7081E">
        <w:rPr>
          <w:rStyle w:val="14"/>
          <w:rFonts w:eastAsiaTheme="majorEastAsia"/>
          <w:color w:val="000000"/>
          <w:sz w:val="28"/>
          <w:szCs w:val="28"/>
        </w:rPr>
        <w:t>мониторинга правоприменения законов Республики Хакасия и постановлений</w:t>
      </w:r>
      <w:r>
        <w:rPr>
          <w:rStyle w:val="14"/>
          <w:rFonts w:eastAsiaTheme="majorEastAsia"/>
          <w:color w:val="000000"/>
          <w:sz w:val="28"/>
          <w:szCs w:val="28"/>
        </w:rPr>
        <w:t xml:space="preserve"> </w:t>
      </w:r>
      <w:r w:rsidR="00F7081E" w:rsidRPr="00F7081E">
        <w:rPr>
          <w:rStyle w:val="14"/>
          <w:rFonts w:eastAsiaTheme="majorEastAsia"/>
          <w:color w:val="000000"/>
          <w:sz w:val="28"/>
          <w:szCs w:val="28"/>
        </w:rPr>
        <w:t>Верховного Совета на 2024 год;</w:t>
      </w:r>
    </w:p>
    <w:p w:rsidR="00F7081E" w:rsidRDefault="004A7615" w:rsidP="00F7081E">
      <w:pPr>
        <w:pStyle w:val="af6"/>
        <w:spacing w:after="0"/>
        <w:ind w:firstLine="567"/>
        <w:contextualSpacing/>
        <w:jc w:val="both"/>
        <w:rPr>
          <w:rStyle w:val="14"/>
          <w:rFonts w:eastAsiaTheme="majorEastAsia"/>
          <w:color w:val="000000"/>
          <w:sz w:val="28"/>
          <w:szCs w:val="28"/>
        </w:rPr>
      </w:pPr>
      <w:proofErr w:type="gramStart"/>
      <w:r w:rsidRPr="009D49A3">
        <w:rPr>
          <w:rStyle w:val="14"/>
          <w:rFonts w:eastAsiaTheme="majorEastAsia"/>
          <w:color w:val="000000"/>
          <w:sz w:val="28"/>
          <w:szCs w:val="28"/>
        </w:rPr>
        <w:t xml:space="preserve">- </w:t>
      </w:r>
      <w:r w:rsidR="00F7081E" w:rsidRPr="009D49A3">
        <w:rPr>
          <w:rStyle w:val="14"/>
          <w:rFonts w:eastAsiaTheme="majorEastAsia"/>
          <w:color w:val="000000"/>
          <w:sz w:val="28"/>
          <w:szCs w:val="28"/>
        </w:rPr>
        <w:t>разработка (участие в разработке) проектов постановлений Верховного</w:t>
      </w:r>
      <w:r w:rsidRPr="009D49A3">
        <w:rPr>
          <w:rStyle w:val="14"/>
          <w:rFonts w:eastAsiaTheme="majorEastAsia"/>
          <w:color w:val="000000"/>
          <w:sz w:val="28"/>
          <w:szCs w:val="28"/>
        </w:rPr>
        <w:t xml:space="preserve"> </w:t>
      </w:r>
      <w:r w:rsidR="00F7081E" w:rsidRPr="009D49A3">
        <w:rPr>
          <w:rStyle w:val="14"/>
          <w:rFonts w:eastAsiaTheme="majorEastAsia"/>
          <w:color w:val="000000"/>
          <w:sz w:val="28"/>
          <w:szCs w:val="28"/>
        </w:rPr>
        <w:t xml:space="preserve">Совета и его Президиума («Об </w:t>
      </w:r>
      <w:r w:rsidR="008B6455" w:rsidRPr="009D49A3">
        <w:rPr>
          <w:rStyle w:val="14"/>
          <w:rFonts w:eastAsiaTheme="majorEastAsia"/>
          <w:color w:val="000000"/>
          <w:sz w:val="28"/>
          <w:szCs w:val="28"/>
        </w:rPr>
        <w:t xml:space="preserve">утверждении Положения об </w:t>
      </w:r>
      <w:r w:rsidR="003D65D5" w:rsidRPr="009D49A3">
        <w:rPr>
          <w:rStyle w:val="14"/>
          <w:rFonts w:eastAsiaTheme="majorEastAsia"/>
          <w:color w:val="000000"/>
          <w:sz w:val="28"/>
          <w:szCs w:val="28"/>
        </w:rPr>
        <w:t>э</w:t>
      </w:r>
      <w:r w:rsidR="00F7081E" w:rsidRPr="009D49A3">
        <w:rPr>
          <w:rStyle w:val="14"/>
          <w:rFonts w:eastAsiaTheme="majorEastAsia"/>
          <w:color w:val="000000"/>
          <w:sz w:val="28"/>
          <w:szCs w:val="28"/>
        </w:rPr>
        <w:t xml:space="preserve">кспертных </w:t>
      </w:r>
      <w:r w:rsidR="00CE6994" w:rsidRPr="009D49A3">
        <w:rPr>
          <w:rStyle w:val="14"/>
          <w:rFonts w:eastAsiaTheme="majorEastAsia"/>
          <w:color w:val="000000"/>
          <w:sz w:val="28"/>
          <w:szCs w:val="28"/>
        </w:rPr>
        <w:t>с</w:t>
      </w:r>
      <w:r w:rsidR="00F7081E" w:rsidRPr="009D49A3">
        <w:rPr>
          <w:rStyle w:val="14"/>
          <w:rFonts w:eastAsiaTheme="majorEastAsia"/>
          <w:color w:val="000000"/>
          <w:sz w:val="28"/>
          <w:szCs w:val="28"/>
        </w:rPr>
        <w:t>оветах при Верховном Совете</w:t>
      </w:r>
      <w:r w:rsidRPr="009D49A3">
        <w:rPr>
          <w:rStyle w:val="14"/>
          <w:rFonts w:eastAsiaTheme="majorEastAsia"/>
          <w:color w:val="000000"/>
          <w:sz w:val="28"/>
          <w:szCs w:val="28"/>
        </w:rPr>
        <w:t xml:space="preserve"> </w:t>
      </w:r>
      <w:r w:rsidR="00F7081E" w:rsidRPr="009D49A3">
        <w:rPr>
          <w:rStyle w:val="14"/>
          <w:rFonts w:eastAsiaTheme="majorEastAsia"/>
          <w:color w:val="000000"/>
          <w:sz w:val="28"/>
          <w:szCs w:val="28"/>
        </w:rPr>
        <w:t>Республики Хакасия», «</w:t>
      </w:r>
      <w:r w:rsidR="008B6455" w:rsidRPr="009D49A3">
        <w:rPr>
          <w:rStyle w:val="14"/>
          <w:rFonts w:eastAsiaTheme="majorEastAsia"/>
          <w:color w:val="000000"/>
          <w:sz w:val="28"/>
          <w:szCs w:val="28"/>
        </w:rPr>
        <w:t>О комиссии Верховного Совета Республики Хакасия восьмого созыва по контролю за достоверностью сведений о доходах, об имуществе и обязательствах имущественного характера, представляемых депутатами Верховного Совета Республики Хакасия</w:t>
      </w:r>
      <w:r w:rsidR="00F7081E" w:rsidRPr="009D49A3">
        <w:rPr>
          <w:rStyle w:val="14"/>
          <w:rFonts w:eastAsiaTheme="majorEastAsia"/>
          <w:color w:val="000000"/>
          <w:sz w:val="28"/>
          <w:szCs w:val="28"/>
        </w:rPr>
        <w:t>», «О</w:t>
      </w:r>
      <w:r w:rsidRPr="009D49A3">
        <w:rPr>
          <w:rStyle w:val="14"/>
          <w:rFonts w:eastAsiaTheme="majorEastAsia"/>
          <w:color w:val="000000"/>
          <w:sz w:val="28"/>
          <w:szCs w:val="28"/>
        </w:rPr>
        <w:t xml:space="preserve"> </w:t>
      </w:r>
      <w:r w:rsidR="00F7081E" w:rsidRPr="009D49A3">
        <w:rPr>
          <w:rStyle w:val="14"/>
          <w:rFonts w:eastAsiaTheme="majorEastAsia"/>
          <w:color w:val="000000"/>
          <w:sz w:val="28"/>
          <w:szCs w:val="28"/>
        </w:rPr>
        <w:t>представителе Верховного Совета Республики Хакасия в составе Федеральной</w:t>
      </w:r>
      <w:r w:rsidRPr="009D49A3">
        <w:rPr>
          <w:rStyle w:val="14"/>
          <w:rFonts w:eastAsiaTheme="majorEastAsia"/>
          <w:color w:val="000000"/>
          <w:sz w:val="28"/>
          <w:szCs w:val="28"/>
        </w:rPr>
        <w:t xml:space="preserve"> </w:t>
      </w:r>
      <w:r w:rsidR="00F7081E" w:rsidRPr="009D49A3">
        <w:rPr>
          <w:rStyle w:val="14"/>
          <w:rFonts w:eastAsiaTheme="majorEastAsia"/>
          <w:color w:val="000000"/>
          <w:sz w:val="28"/>
          <w:szCs w:val="28"/>
        </w:rPr>
        <w:t>конкурсной комиссии</w:t>
      </w:r>
      <w:proofErr w:type="gramEnd"/>
      <w:r w:rsidR="00F7081E" w:rsidRPr="009D49A3">
        <w:rPr>
          <w:rStyle w:val="14"/>
          <w:rFonts w:eastAsiaTheme="majorEastAsia"/>
          <w:color w:val="000000"/>
          <w:sz w:val="28"/>
          <w:szCs w:val="28"/>
        </w:rPr>
        <w:t xml:space="preserve"> </w:t>
      </w:r>
      <w:proofErr w:type="gramStart"/>
      <w:r w:rsidR="00F7081E" w:rsidRPr="009D49A3">
        <w:rPr>
          <w:rStyle w:val="14"/>
          <w:rFonts w:eastAsiaTheme="majorEastAsia"/>
          <w:color w:val="000000"/>
          <w:sz w:val="28"/>
          <w:szCs w:val="28"/>
        </w:rPr>
        <w:t>по телерадиовещанию»</w:t>
      </w:r>
      <w:r w:rsidR="00584DF8" w:rsidRPr="009D49A3">
        <w:rPr>
          <w:rStyle w:val="14"/>
          <w:rFonts w:eastAsiaTheme="majorEastAsia"/>
          <w:color w:val="000000"/>
          <w:sz w:val="28"/>
          <w:szCs w:val="28"/>
        </w:rPr>
        <w:t xml:space="preserve">, «Об информации Правительства Республики Хакасия о мерах, принятых и планируемых к принятию в 2024 году Правительством Республики Хакасия в области обращения с твердыми </w:t>
      </w:r>
      <w:r w:rsidR="00584DF8" w:rsidRPr="009D49A3">
        <w:rPr>
          <w:rStyle w:val="14"/>
          <w:rFonts w:eastAsiaTheme="majorEastAsia"/>
          <w:color w:val="000000"/>
          <w:sz w:val="28"/>
          <w:szCs w:val="28"/>
        </w:rPr>
        <w:lastRenderedPageBreak/>
        <w:t>коммунальными отходами, в том числе к региональному оператору по обращению с твердыми коммунальными отходами»</w:t>
      </w:r>
      <w:r w:rsidR="003D65D5" w:rsidRPr="009D49A3">
        <w:rPr>
          <w:rStyle w:val="14"/>
          <w:rFonts w:eastAsiaTheme="majorEastAsia"/>
          <w:color w:val="000000"/>
          <w:sz w:val="28"/>
          <w:szCs w:val="28"/>
        </w:rPr>
        <w:t>)</w:t>
      </w:r>
      <w:r w:rsidR="00F7081E" w:rsidRPr="009D49A3">
        <w:rPr>
          <w:rStyle w:val="14"/>
          <w:rFonts w:eastAsiaTheme="majorEastAsia"/>
          <w:color w:val="000000"/>
          <w:sz w:val="28"/>
          <w:szCs w:val="28"/>
        </w:rPr>
        <w:t>, подготовка</w:t>
      </w:r>
      <w:r w:rsidR="00F7081E" w:rsidRPr="00F7081E">
        <w:rPr>
          <w:rStyle w:val="14"/>
          <w:rFonts w:eastAsiaTheme="majorEastAsia"/>
          <w:color w:val="000000"/>
          <w:sz w:val="28"/>
          <w:szCs w:val="28"/>
        </w:rPr>
        <w:t xml:space="preserve"> проектов</w:t>
      </w:r>
      <w:r>
        <w:rPr>
          <w:rStyle w:val="14"/>
          <w:rFonts w:eastAsiaTheme="majorEastAsia"/>
          <w:color w:val="000000"/>
          <w:sz w:val="28"/>
          <w:szCs w:val="28"/>
        </w:rPr>
        <w:t xml:space="preserve"> </w:t>
      </w:r>
      <w:r w:rsidR="00F7081E" w:rsidRPr="00F7081E">
        <w:rPr>
          <w:rStyle w:val="14"/>
          <w:rFonts w:eastAsiaTheme="majorEastAsia"/>
          <w:color w:val="000000"/>
          <w:sz w:val="28"/>
          <w:szCs w:val="28"/>
        </w:rPr>
        <w:t>постановлений Верховного Совета по избранию</w:t>
      </w:r>
      <w:r>
        <w:rPr>
          <w:rStyle w:val="14"/>
          <w:rFonts w:eastAsiaTheme="majorEastAsia"/>
          <w:color w:val="000000"/>
          <w:sz w:val="28"/>
          <w:szCs w:val="28"/>
        </w:rPr>
        <w:t xml:space="preserve"> </w:t>
      </w:r>
      <w:r w:rsidR="00F7081E" w:rsidRPr="00F7081E">
        <w:rPr>
          <w:rStyle w:val="14"/>
          <w:rFonts w:eastAsiaTheme="majorEastAsia"/>
          <w:color w:val="000000"/>
          <w:sz w:val="28"/>
          <w:szCs w:val="28"/>
        </w:rPr>
        <w:t>заместителей</w:t>
      </w:r>
      <w:r w:rsidR="00A234AA">
        <w:rPr>
          <w:rStyle w:val="14"/>
          <w:rFonts w:eastAsiaTheme="majorEastAsia"/>
          <w:color w:val="000000"/>
          <w:sz w:val="28"/>
          <w:szCs w:val="28"/>
        </w:rPr>
        <w:t xml:space="preserve"> Председателя Верховного Совета Республики Хакасия</w:t>
      </w:r>
      <w:r w:rsidR="00F7081E" w:rsidRPr="00F7081E">
        <w:rPr>
          <w:rStyle w:val="14"/>
          <w:rFonts w:eastAsiaTheme="majorEastAsia"/>
          <w:color w:val="000000"/>
          <w:sz w:val="28"/>
          <w:szCs w:val="28"/>
        </w:rPr>
        <w:t xml:space="preserve">, состава </w:t>
      </w:r>
      <w:r w:rsidR="00643E12">
        <w:rPr>
          <w:rStyle w:val="14"/>
          <w:rFonts w:eastAsiaTheme="majorEastAsia"/>
          <w:color w:val="000000"/>
          <w:sz w:val="28"/>
          <w:szCs w:val="28"/>
        </w:rPr>
        <w:t>П</w:t>
      </w:r>
      <w:r w:rsidR="00F7081E" w:rsidRPr="00F7081E">
        <w:rPr>
          <w:rStyle w:val="14"/>
          <w:rFonts w:eastAsiaTheme="majorEastAsia"/>
          <w:color w:val="000000"/>
          <w:sz w:val="28"/>
          <w:szCs w:val="28"/>
        </w:rPr>
        <w:t>резидиума</w:t>
      </w:r>
      <w:r w:rsidR="00643E12">
        <w:rPr>
          <w:rStyle w:val="14"/>
          <w:rFonts w:eastAsiaTheme="majorEastAsia"/>
          <w:color w:val="000000"/>
          <w:sz w:val="28"/>
          <w:szCs w:val="28"/>
        </w:rPr>
        <w:t xml:space="preserve"> Верховного Совета</w:t>
      </w:r>
      <w:r w:rsidR="00F7081E" w:rsidRPr="00F7081E">
        <w:rPr>
          <w:rStyle w:val="14"/>
          <w:rFonts w:eastAsiaTheme="majorEastAsia"/>
          <w:color w:val="000000"/>
          <w:sz w:val="28"/>
          <w:szCs w:val="28"/>
        </w:rPr>
        <w:t>, количестве заместителей</w:t>
      </w:r>
      <w:r w:rsidR="00643E12" w:rsidRPr="00643E12">
        <w:t xml:space="preserve"> </w:t>
      </w:r>
      <w:r w:rsidR="00643E12" w:rsidRPr="00643E12">
        <w:rPr>
          <w:rStyle w:val="14"/>
          <w:rFonts w:eastAsiaTheme="majorEastAsia"/>
          <w:color w:val="000000"/>
          <w:sz w:val="28"/>
          <w:szCs w:val="28"/>
        </w:rPr>
        <w:t>Председателя Верховного</w:t>
      </w:r>
      <w:proofErr w:type="gramEnd"/>
      <w:r w:rsidR="00643E12" w:rsidRPr="00643E12">
        <w:rPr>
          <w:rStyle w:val="14"/>
          <w:rFonts w:eastAsiaTheme="majorEastAsia"/>
          <w:color w:val="000000"/>
          <w:sz w:val="28"/>
          <w:szCs w:val="28"/>
        </w:rPr>
        <w:t xml:space="preserve"> Совета Республики Хакасия</w:t>
      </w:r>
      <w:r w:rsidR="00F7081E" w:rsidRPr="00F7081E">
        <w:rPr>
          <w:rStyle w:val="14"/>
          <w:rFonts w:eastAsiaTheme="majorEastAsia"/>
          <w:color w:val="000000"/>
          <w:sz w:val="28"/>
          <w:szCs w:val="28"/>
        </w:rPr>
        <w:t>, подготовка</w:t>
      </w:r>
      <w:r>
        <w:rPr>
          <w:rStyle w:val="14"/>
          <w:rFonts w:eastAsiaTheme="majorEastAsia"/>
          <w:color w:val="000000"/>
          <w:sz w:val="28"/>
          <w:szCs w:val="28"/>
        </w:rPr>
        <w:t xml:space="preserve"> </w:t>
      </w:r>
      <w:r w:rsidR="00F7081E" w:rsidRPr="00F7081E">
        <w:rPr>
          <w:rStyle w:val="14"/>
          <w:rFonts w:eastAsiaTheme="majorEastAsia"/>
          <w:color w:val="000000"/>
          <w:sz w:val="28"/>
          <w:szCs w:val="28"/>
        </w:rPr>
        <w:t>Положения (Порядка) по вопросу возмещения депутатами В</w:t>
      </w:r>
      <w:r w:rsidR="00A234AA">
        <w:rPr>
          <w:rStyle w:val="14"/>
          <w:rFonts w:eastAsiaTheme="majorEastAsia"/>
          <w:color w:val="000000"/>
          <w:sz w:val="28"/>
          <w:szCs w:val="28"/>
        </w:rPr>
        <w:t xml:space="preserve">ерховного Совета </w:t>
      </w:r>
      <w:r w:rsidR="00F7081E" w:rsidRPr="00F7081E">
        <w:rPr>
          <w:rStyle w:val="14"/>
          <w:rFonts w:eastAsiaTheme="majorEastAsia"/>
          <w:color w:val="000000"/>
          <w:sz w:val="28"/>
          <w:szCs w:val="28"/>
        </w:rPr>
        <w:t>расходов,</w:t>
      </w:r>
      <w:r>
        <w:rPr>
          <w:rStyle w:val="14"/>
          <w:rFonts w:eastAsiaTheme="majorEastAsia"/>
          <w:color w:val="000000"/>
          <w:sz w:val="28"/>
          <w:szCs w:val="28"/>
        </w:rPr>
        <w:t xml:space="preserve"> </w:t>
      </w:r>
      <w:r w:rsidR="00F7081E" w:rsidRPr="00F7081E">
        <w:rPr>
          <w:rStyle w:val="14"/>
          <w:rFonts w:eastAsiaTheme="majorEastAsia"/>
          <w:color w:val="000000"/>
          <w:sz w:val="28"/>
          <w:szCs w:val="28"/>
        </w:rPr>
        <w:t>связанных с депутатской деятельностью</w:t>
      </w:r>
      <w:r>
        <w:rPr>
          <w:rStyle w:val="14"/>
          <w:rFonts w:eastAsiaTheme="majorEastAsia"/>
          <w:color w:val="000000"/>
          <w:sz w:val="28"/>
          <w:szCs w:val="28"/>
        </w:rPr>
        <w:t>;</w:t>
      </w:r>
    </w:p>
    <w:p w:rsidR="00F7081E" w:rsidRDefault="004A7615" w:rsidP="00F7081E">
      <w:pPr>
        <w:pStyle w:val="af6"/>
        <w:spacing w:after="0"/>
        <w:ind w:firstLine="567"/>
        <w:contextualSpacing/>
        <w:jc w:val="both"/>
        <w:rPr>
          <w:rStyle w:val="14"/>
          <w:rFonts w:eastAsiaTheme="majorEastAsia"/>
          <w:color w:val="000000"/>
          <w:sz w:val="28"/>
          <w:szCs w:val="28"/>
        </w:rPr>
      </w:pPr>
      <w:proofErr w:type="gramStart"/>
      <w:r>
        <w:rPr>
          <w:rStyle w:val="14"/>
          <w:rFonts w:eastAsiaTheme="majorEastAsia"/>
          <w:color w:val="000000"/>
          <w:sz w:val="28"/>
          <w:szCs w:val="28"/>
        </w:rPr>
        <w:t xml:space="preserve">- </w:t>
      </w:r>
      <w:r w:rsidR="00F7081E" w:rsidRPr="00F7081E">
        <w:rPr>
          <w:rStyle w:val="14"/>
          <w:rFonts w:eastAsiaTheme="majorEastAsia"/>
          <w:color w:val="000000"/>
          <w:sz w:val="28"/>
          <w:szCs w:val="28"/>
        </w:rPr>
        <w:t>разработка (участие в разработке) проектов распоряжений Председателя</w:t>
      </w:r>
      <w:r>
        <w:rPr>
          <w:rStyle w:val="14"/>
          <w:rFonts w:eastAsiaTheme="majorEastAsia"/>
          <w:color w:val="000000"/>
          <w:sz w:val="28"/>
          <w:szCs w:val="28"/>
        </w:rPr>
        <w:t xml:space="preserve"> </w:t>
      </w:r>
      <w:r w:rsidR="00F7081E" w:rsidRPr="00F7081E">
        <w:rPr>
          <w:rStyle w:val="14"/>
          <w:rFonts w:eastAsiaTheme="majorEastAsia"/>
          <w:color w:val="000000"/>
          <w:sz w:val="28"/>
          <w:szCs w:val="28"/>
        </w:rPr>
        <w:t>Верховного Совета Республики Хакасия «О распределении обязанностей между</w:t>
      </w:r>
      <w:r>
        <w:rPr>
          <w:rStyle w:val="14"/>
          <w:rFonts w:eastAsiaTheme="majorEastAsia"/>
          <w:color w:val="000000"/>
          <w:sz w:val="28"/>
          <w:szCs w:val="28"/>
        </w:rPr>
        <w:t xml:space="preserve"> </w:t>
      </w:r>
      <w:r w:rsidR="00F7081E" w:rsidRPr="00F7081E">
        <w:rPr>
          <w:rStyle w:val="14"/>
          <w:rFonts w:eastAsiaTheme="majorEastAsia"/>
          <w:color w:val="000000"/>
          <w:sz w:val="28"/>
          <w:szCs w:val="28"/>
        </w:rPr>
        <w:t>первым заместителем Председателя Верховного Совета Республики Хакасия и</w:t>
      </w:r>
      <w:r>
        <w:rPr>
          <w:rStyle w:val="14"/>
          <w:rFonts w:eastAsiaTheme="majorEastAsia"/>
          <w:color w:val="000000"/>
          <w:sz w:val="28"/>
          <w:szCs w:val="28"/>
        </w:rPr>
        <w:t xml:space="preserve"> </w:t>
      </w:r>
      <w:r w:rsidR="00F7081E" w:rsidRPr="00F7081E">
        <w:rPr>
          <w:rStyle w:val="14"/>
          <w:rFonts w:eastAsiaTheme="majorEastAsia"/>
          <w:color w:val="000000"/>
          <w:sz w:val="28"/>
          <w:szCs w:val="28"/>
        </w:rPr>
        <w:t>заместителями Председателя Верховного Совета Республики Хакасия», «О</w:t>
      </w:r>
      <w:r>
        <w:rPr>
          <w:rStyle w:val="14"/>
          <w:rFonts w:eastAsiaTheme="majorEastAsia"/>
          <w:color w:val="000000"/>
          <w:sz w:val="28"/>
          <w:szCs w:val="28"/>
        </w:rPr>
        <w:t xml:space="preserve"> </w:t>
      </w:r>
      <w:r w:rsidR="00F7081E" w:rsidRPr="00F7081E">
        <w:rPr>
          <w:rStyle w:val="14"/>
          <w:rFonts w:eastAsiaTheme="majorEastAsia"/>
          <w:color w:val="000000"/>
          <w:sz w:val="28"/>
          <w:szCs w:val="28"/>
        </w:rPr>
        <w:t>советнике Председателя Верховн</w:t>
      </w:r>
      <w:r>
        <w:rPr>
          <w:rStyle w:val="14"/>
          <w:rFonts w:eastAsiaTheme="majorEastAsia"/>
          <w:color w:val="000000"/>
          <w:sz w:val="28"/>
          <w:szCs w:val="28"/>
        </w:rPr>
        <w:t xml:space="preserve">ого Совета Республики Хакасия на </w:t>
      </w:r>
      <w:r w:rsidR="00F7081E" w:rsidRPr="00F7081E">
        <w:rPr>
          <w:rStyle w:val="14"/>
          <w:rFonts w:eastAsiaTheme="majorEastAsia"/>
          <w:color w:val="000000"/>
          <w:sz w:val="28"/>
          <w:szCs w:val="28"/>
        </w:rPr>
        <w:t>общественных началах», проекта Положения об удостоверении советника</w:t>
      </w:r>
      <w:r>
        <w:rPr>
          <w:rStyle w:val="14"/>
          <w:rFonts w:eastAsiaTheme="majorEastAsia"/>
          <w:color w:val="000000"/>
          <w:sz w:val="28"/>
          <w:szCs w:val="28"/>
        </w:rPr>
        <w:t xml:space="preserve"> </w:t>
      </w:r>
      <w:r w:rsidR="00F7081E" w:rsidRPr="00F7081E">
        <w:rPr>
          <w:rStyle w:val="14"/>
          <w:rFonts w:eastAsiaTheme="majorEastAsia"/>
          <w:color w:val="000000"/>
          <w:sz w:val="28"/>
          <w:szCs w:val="28"/>
        </w:rPr>
        <w:t>Председателя Верховного Совета Республики Хакасия на общественных</w:t>
      </w:r>
      <w:r>
        <w:rPr>
          <w:rStyle w:val="14"/>
          <w:rFonts w:eastAsiaTheme="majorEastAsia"/>
          <w:color w:val="000000"/>
          <w:sz w:val="28"/>
          <w:szCs w:val="28"/>
        </w:rPr>
        <w:t xml:space="preserve"> началах;</w:t>
      </w:r>
      <w:proofErr w:type="gramEnd"/>
    </w:p>
    <w:p w:rsidR="00F7081E" w:rsidRDefault="00F7081E" w:rsidP="00F7081E">
      <w:pPr>
        <w:pStyle w:val="af6"/>
        <w:spacing w:after="0"/>
        <w:ind w:firstLine="567"/>
        <w:contextualSpacing/>
        <w:jc w:val="both"/>
        <w:rPr>
          <w:rStyle w:val="14"/>
          <w:rFonts w:eastAsiaTheme="majorEastAsia"/>
          <w:color w:val="000000"/>
          <w:sz w:val="28"/>
          <w:szCs w:val="28"/>
        </w:rPr>
      </w:pPr>
      <w:r w:rsidRPr="00F7081E">
        <w:rPr>
          <w:rStyle w:val="14"/>
          <w:rFonts w:eastAsiaTheme="majorEastAsia"/>
          <w:color w:val="000000"/>
          <w:sz w:val="28"/>
          <w:szCs w:val="28"/>
        </w:rPr>
        <w:t>- разработка проекта Положения о правовом отделе Аппарата Верховного</w:t>
      </w:r>
      <w:r w:rsidR="00FB4C7E">
        <w:rPr>
          <w:rStyle w:val="14"/>
          <w:rFonts w:eastAsiaTheme="majorEastAsia"/>
          <w:color w:val="000000"/>
          <w:sz w:val="28"/>
          <w:szCs w:val="28"/>
        </w:rPr>
        <w:t xml:space="preserve"> </w:t>
      </w:r>
      <w:r w:rsidRPr="00F7081E">
        <w:rPr>
          <w:rStyle w:val="14"/>
          <w:rFonts w:eastAsiaTheme="majorEastAsia"/>
          <w:color w:val="000000"/>
          <w:sz w:val="28"/>
          <w:szCs w:val="28"/>
        </w:rPr>
        <w:t>Совета Республики Хакасия</w:t>
      </w:r>
      <w:r w:rsidR="00FB4C7E">
        <w:rPr>
          <w:rStyle w:val="14"/>
          <w:rFonts w:eastAsiaTheme="majorEastAsia"/>
          <w:color w:val="000000"/>
          <w:sz w:val="28"/>
          <w:szCs w:val="28"/>
        </w:rPr>
        <w:t xml:space="preserve">, </w:t>
      </w:r>
      <w:r w:rsidRPr="00F7081E">
        <w:rPr>
          <w:rStyle w:val="14"/>
          <w:rFonts w:eastAsiaTheme="majorEastAsia"/>
          <w:color w:val="000000"/>
          <w:sz w:val="28"/>
          <w:szCs w:val="28"/>
        </w:rPr>
        <w:t>юридический анализ и экспертиз</w:t>
      </w:r>
      <w:r w:rsidR="003B316C">
        <w:rPr>
          <w:rStyle w:val="14"/>
          <w:rFonts w:eastAsiaTheme="majorEastAsia"/>
          <w:color w:val="000000"/>
          <w:sz w:val="28"/>
          <w:szCs w:val="28"/>
        </w:rPr>
        <w:t>а</w:t>
      </w:r>
      <w:r w:rsidRPr="00F7081E">
        <w:rPr>
          <w:rStyle w:val="14"/>
          <w:rFonts w:eastAsiaTheme="majorEastAsia"/>
          <w:color w:val="000000"/>
          <w:sz w:val="28"/>
          <w:szCs w:val="28"/>
        </w:rPr>
        <w:t xml:space="preserve"> положений об</w:t>
      </w:r>
      <w:r w:rsidR="00FB4C7E">
        <w:rPr>
          <w:rStyle w:val="14"/>
          <w:rFonts w:eastAsiaTheme="majorEastAsia"/>
          <w:color w:val="000000"/>
          <w:sz w:val="28"/>
          <w:szCs w:val="28"/>
        </w:rPr>
        <w:t xml:space="preserve"> </w:t>
      </w:r>
      <w:r w:rsidRPr="00F7081E">
        <w:rPr>
          <w:rStyle w:val="14"/>
          <w:rFonts w:eastAsiaTheme="majorEastAsia"/>
          <w:color w:val="000000"/>
          <w:sz w:val="28"/>
          <w:szCs w:val="28"/>
        </w:rPr>
        <w:t>иных структурных подразделе</w:t>
      </w:r>
      <w:r w:rsidR="00FB4C7E">
        <w:rPr>
          <w:rStyle w:val="14"/>
          <w:rFonts w:eastAsiaTheme="majorEastAsia"/>
          <w:color w:val="000000"/>
          <w:sz w:val="28"/>
          <w:szCs w:val="28"/>
        </w:rPr>
        <w:t>ниях Аппарата Верховного Совета;</w:t>
      </w:r>
    </w:p>
    <w:p w:rsidR="00FB4C7E" w:rsidRDefault="00FB4C7E" w:rsidP="00FB4C7E">
      <w:pPr>
        <w:pStyle w:val="af6"/>
        <w:spacing w:after="0"/>
        <w:ind w:firstLine="567"/>
        <w:contextualSpacing/>
        <w:jc w:val="both"/>
        <w:rPr>
          <w:rStyle w:val="14"/>
          <w:rFonts w:eastAsiaTheme="majorEastAsia"/>
          <w:color w:val="000000"/>
          <w:sz w:val="28"/>
          <w:szCs w:val="28"/>
        </w:rPr>
      </w:pPr>
      <w:r>
        <w:rPr>
          <w:rStyle w:val="14"/>
          <w:rFonts w:eastAsiaTheme="majorEastAsia"/>
          <w:color w:val="000000"/>
          <w:sz w:val="28"/>
          <w:szCs w:val="28"/>
        </w:rPr>
        <w:t xml:space="preserve"> </w:t>
      </w:r>
      <w:r w:rsidR="00F7081E" w:rsidRPr="00F7081E">
        <w:rPr>
          <w:rStyle w:val="14"/>
          <w:rFonts w:eastAsiaTheme="majorEastAsia"/>
          <w:color w:val="000000"/>
          <w:sz w:val="28"/>
          <w:szCs w:val="28"/>
        </w:rPr>
        <w:t>- наполнение и поддержание в актуальном состоянии информационной</w:t>
      </w:r>
      <w:r>
        <w:rPr>
          <w:rStyle w:val="14"/>
          <w:rFonts w:eastAsiaTheme="majorEastAsia"/>
          <w:color w:val="000000"/>
          <w:sz w:val="28"/>
          <w:szCs w:val="28"/>
        </w:rPr>
        <w:t xml:space="preserve"> </w:t>
      </w:r>
      <w:r w:rsidR="00F7081E" w:rsidRPr="00F7081E">
        <w:rPr>
          <w:rStyle w:val="14"/>
          <w:rFonts w:eastAsiaTheme="majorEastAsia"/>
          <w:color w:val="000000"/>
          <w:sz w:val="28"/>
          <w:szCs w:val="28"/>
        </w:rPr>
        <w:t>системы «Электронн</w:t>
      </w:r>
      <w:r>
        <w:rPr>
          <w:rStyle w:val="14"/>
          <w:rFonts w:eastAsiaTheme="majorEastAsia"/>
          <w:color w:val="000000"/>
          <w:sz w:val="28"/>
          <w:szCs w:val="28"/>
        </w:rPr>
        <w:t>ые паспорта Республики Хакасия»;</w:t>
      </w:r>
    </w:p>
    <w:p w:rsidR="00F7081E" w:rsidRDefault="00F7081E" w:rsidP="00F7081E">
      <w:pPr>
        <w:pStyle w:val="af6"/>
        <w:spacing w:after="0"/>
        <w:ind w:firstLine="567"/>
        <w:contextualSpacing/>
        <w:jc w:val="both"/>
        <w:rPr>
          <w:rStyle w:val="14"/>
          <w:rFonts w:eastAsiaTheme="majorEastAsia"/>
          <w:color w:val="000000"/>
          <w:sz w:val="28"/>
          <w:szCs w:val="28"/>
        </w:rPr>
      </w:pPr>
      <w:r w:rsidRPr="00F7081E">
        <w:rPr>
          <w:rStyle w:val="14"/>
          <w:rFonts w:eastAsiaTheme="majorEastAsia"/>
          <w:color w:val="000000"/>
          <w:sz w:val="28"/>
          <w:szCs w:val="28"/>
        </w:rPr>
        <w:t>- подготовка предложений и участие в редакционной коллегии по изданию</w:t>
      </w:r>
      <w:r w:rsidR="00FB4C7E">
        <w:rPr>
          <w:rStyle w:val="14"/>
          <w:rFonts w:eastAsiaTheme="majorEastAsia"/>
          <w:color w:val="000000"/>
          <w:sz w:val="28"/>
          <w:szCs w:val="28"/>
        </w:rPr>
        <w:t xml:space="preserve"> </w:t>
      </w:r>
      <w:r w:rsidRPr="00F7081E">
        <w:rPr>
          <w:rStyle w:val="14"/>
          <w:rFonts w:eastAsiaTheme="majorEastAsia"/>
          <w:color w:val="000000"/>
          <w:sz w:val="28"/>
          <w:szCs w:val="28"/>
        </w:rPr>
        <w:t>книги «Верховный Совет Республики Хакасия седьмого созыва 2018</w:t>
      </w:r>
      <w:r w:rsidR="00900228">
        <w:rPr>
          <w:rStyle w:val="14"/>
          <w:rFonts w:eastAsiaTheme="majorEastAsia"/>
          <w:color w:val="000000"/>
          <w:sz w:val="28"/>
          <w:szCs w:val="28"/>
        </w:rPr>
        <w:t xml:space="preserve"> </w:t>
      </w:r>
      <w:r w:rsidR="00900228" w:rsidRPr="00900228">
        <w:rPr>
          <w:rStyle w:val="14"/>
          <w:rFonts w:eastAsiaTheme="majorEastAsia"/>
          <w:color w:val="000000"/>
          <w:sz w:val="28"/>
          <w:szCs w:val="28"/>
        </w:rPr>
        <w:t>–</w:t>
      </w:r>
      <w:r w:rsidR="00900228">
        <w:rPr>
          <w:rStyle w:val="14"/>
          <w:rFonts w:eastAsiaTheme="majorEastAsia"/>
          <w:color w:val="000000"/>
          <w:sz w:val="28"/>
          <w:szCs w:val="28"/>
        </w:rPr>
        <w:t xml:space="preserve"> </w:t>
      </w:r>
      <w:r w:rsidRPr="00F7081E">
        <w:rPr>
          <w:rStyle w:val="14"/>
          <w:rFonts w:eastAsiaTheme="majorEastAsia"/>
          <w:color w:val="000000"/>
          <w:sz w:val="28"/>
          <w:szCs w:val="28"/>
        </w:rPr>
        <w:t>2023».</w:t>
      </w:r>
    </w:p>
    <w:p w:rsidR="00FB4C7E" w:rsidRDefault="00FB4C7E" w:rsidP="00FB4C7E">
      <w:pPr>
        <w:pStyle w:val="af6"/>
        <w:spacing w:after="0"/>
        <w:ind w:firstLine="567"/>
        <w:contextualSpacing/>
        <w:jc w:val="both"/>
        <w:rPr>
          <w:rStyle w:val="14"/>
          <w:rFonts w:eastAsiaTheme="majorEastAsia"/>
          <w:color w:val="000000"/>
          <w:sz w:val="28"/>
          <w:szCs w:val="28"/>
        </w:rPr>
      </w:pPr>
      <w:r>
        <w:rPr>
          <w:rStyle w:val="14"/>
          <w:rFonts w:eastAsiaTheme="majorEastAsia"/>
          <w:color w:val="000000"/>
          <w:sz w:val="28"/>
          <w:szCs w:val="28"/>
        </w:rPr>
        <w:t xml:space="preserve">Специалисты отдела </w:t>
      </w:r>
      <w:r w:rsidRPr="00FB4C7E">
        <w:rPr>
          <w:rStyle w:val="14"/>
          <w:rFonts w:eastAsiaTheme="majorEastAsia"/>
          <w:color w:val="000000"/>
          <w:sz w:val="28"/>
          <w:szCs w:val="28"/>
        </w:rPr>
        <w:t>принимали участие в заседаниях комитетов</w:t>
      </w:r>
      <w:r>
        <w:rPr>
          <w:rStyle w:val="14"/>
          <w:rFonts w:eastAsiaTheme="majorEastAsia"/>
          <w:color w:val="000000"/>
          <w:sz w:val="28"/>
          <w:szCs w:val="28"/>
        </w:rPr>
        <w:t xml:space="preserve"> </w:t>
      </w:r>
      <w:r w:rsidRPr="00FB4C7E">
        <w:rPr>
          <w:rStyle w:val="14"/>
          <w:rFonts w:eastAsiaTheme="majorEastAsia"/>
          <w:color w:val="000000"/>
          <w:sz w:val="28"/>
          <w:szCs w:val="28"/>
        </w:rPr>
        <w:t xml:space="preserve">(комиссий) Верховного Совета, совещаниях, </w:t>
      </w:r>
      <w:r w:rsidR="00393ED4">
        <w:rPr>
          <w:rStyle w:val="14"/>
          <w:rFonts w:eastAsiaTheme="majorEastAsia"/>
          <w:color w:val="000000"/>
          <w:sz w:val="28"/>
          <w:szCs w:val="28"/>
        </w:rPr>
        <w:t>проведенных,</w:t>
      </w:r>
      <w:r w:rsidRPr="00FB4C7E">
        <w:rPr>
          <w:rStyle w:val="14"/>
          <w:rFonts w:eastAsiaTheme="majorEastAsia"/>
          <w:color w:val="000000"/>
          <w:sz w:val="28"/>
          <w:szCs w:val="28"/>
        </w:rPr>
        <w:t xml:space="preserve"> в том числе</w:t>
      </w:r>
      <w:r>
        <w:rPr>
          <w:rStyle w:val="14"/>
          <w:rFonts w:eastAsiaTheme="majorEastAsia"/>
          <w:color w:val="000000"/>
          <w:sz w:val="28"/>
          <w:szCs w:val="28"/>
        </w:rPr>
        <w:t xml:space="preserve"> </w:t>
      </w:r>
      <w:r w:rsidRPr="00FB4C7E">
        <w:rPr>
          <w:rStyle w:val="14"/>
          <w:rFonts w:eastAsiaTheme="majorEastAsia"/>
          <w:color w:val="000000"/>
          <w:sz w:val="28"/>
          <w:szCs w:val="28"/>
        </w:rPr>
        <w:t>совместно с исполнительными органами Республики</w:t>
      </w:r>
      <w:r>
        <w:rPr>
          <w:rStyle w:val="14"/>
          <w:rFonts w:eastAsiaTheme="majorEastAsia"/>
          <w:color w:val="000000"/>
          <w:sz w:val="28"/>
          <w:szCs w:val="28"/>
        </w:rPr>
        <w:t xml:space="preserve"> </w:t>
      </w:r>
      <w:r w:rsidRPr="00FB4C7E">
        <w:rPr>
          <w:rStyle w:val="14"/>
          <w:rFonts w:eastAsiaTheme="majorEastAsia"/>
          <w:color w:val="000000"/>
          <w:sz w:val="28"/>
          <w:szCs w:val="28"/>
        </w:rPr>
        <w:t>Хакасия, депутатами Верховного Совета.</w:t>
      </w:r>
    </w:p>
    <w:p w:rsidR="00F7081E" w:rsidRDefault="00FB4C7E" w:rsidP="00F7081E">
      <w:pPr>
        <w:pStyle w:val="af6"/>
        <w:spacing w:after="0"/>
        <w:ind w:firstLine="567"/>
        <w:contextualSpacing/>
        <w:jc w:val="both"/>
        <w:rPr>
          <w:rStyle w:val="14"/>
          <w:rFonts w:eastAsiaTheme="majorEastAsia"/>
          <w:color w:val="000000"/>
          <w:sz w:val="28"/>
          <w:szCs w:val="28"/>
        </w:rPr>
      </w:pPr>
      <w:r>
        <w:rPr>
          <w:rStyle w:val="14"/>
          <w:rFonts w:eastAsiaTheme="majorEastAsia"/>
          <w:color w:val="000000"/>
          <w:sz w:val="28"/>
          <w:szCs w:val="28"/>
        </w:rPr>
        <w:t xml:space="preserve">Кроме того, специалистами отдела </w:t>
      </w:r>
      <w:r w:rsidR="00F7081E" w:rsidRPr="00F7081E">
        <w:rPr>
          <w:rStyle w:val="14"/>
          <w:rFonts w:eastAsiaTheme="majorEastAsia"/>
          <w:color w:val="000000"/>
          <w:sz w:val="28"/>
          <w:szCs w:val="28"/>
        </w:rPr>
        <w:t>систематически оказывалась</w:t>
      </w:r>
      <w:r>
        <w:rPr>
          <w:rStyle w:val="14"/>
          <w:rFonts w:eastAsiaTheme="majorEastAsia"/>
          <w:color w:val="000000"/>
          <w:sz w:val="28"/>
          <w:szCs w:val="28"/>
        </w:rPr>
        <w:t xml:space="preserve"> </w:t>
      </w:r>
      <w:r w:rsidR="00F7081E" w:rsidRPr="00F7081E">
        <w:rPr>
          <w:rStyle w:val="14"/>
          <w:rFonts w:eastAsiaTheme="majorEastAsia"/>
          <w:color w:val="000000"/>
          <w:sz w:val="28"/>
          <w:szCs w:val="28"/>
        </w:rPr>
        <w:t>правовая и консультационная помощь депутатам Верховного Совета,</w:t>
      </w:r>
      <w:r>
        <w:rPr>
          <w:rStyle w:val="14"/>
          <w:rFonts w:eastAsiaTheme="majorEastAsia"/>
          <w:color w:val="000000"/>
          <w:sz w:val="28"/>
          <w:szCs w:val="28"/>
        </w:rPr>
        <w:t xml:space="preserve"> </w:t>
      </w:r>
      <w:r w:rsidR="00F7081E" w:rsidRPr="00F7081E">
        <w:rPr>
          <w:rStyle w:val="14"/>
          <w:rFonts w:eastAsiaTheme="majorEastAsia"/>
          <w:color w:val="000000"/>
          <w:sz w:val="28"/>
          <w:szCs w:val="28"/>
        </w:rPr>
        <w:t>специалистам структурных подразделений Аппарата Верховного Совета.</w:t>
      </w:r>
    </w:p>
    <w:p w:rsidR="001375AF" w:rsidRDefault="001375AF" w:rsidP="00F7081E">
      <w:pPr>
        <w:pStyle w:val="af6"/>
        <w:spacing w:after="0"/>
        <w:ind w:firstLine="567"/>
        <w:contextualSpacing/>
        <w:jc w:val="both"/>
        <w:rPr>
          <w:rStyle w:val="14"/>
          <w:rFonts w:eastAsiaTheme="majorEastAsia"/>
          <w:color w:val="000000"/>
          <w:sz w:val="28"/>
          <w:szCs w:val="28"/>
        </w:rPr>
      </w:pPr>
    </w:p>
    <w:p w:rsidR="00331462" w:rsidRPr="00AA5566" w:rsidRDefault="00331462" w:rsidP="00331462">
      <w:pPr>
        <w:pStyle w:val="af6"/>
        <w:spacing w:after="0"/>
        <w:ind w:firstLine="567"/>
        <w:contextualSpacing/>
        <w:jc w:val="both"/>
        <w:rPr>
          <w:sz w:val="28"/>
          <w:szCs w:val="28"/>
        </w:rPr>
      </w:pPr>
      <w:r w:rsidRPr="00AA5566">
        <w:rPr>
          <w:rStyle w:val="14"/>
          <w:rFonts w:eastAsiaTheme="majorEastAsia"/>
          <w:b/>
          <w:sz w:val="28"/>
          <w:szCs w:val="28"/>
        </w:rPr>
        <w:t>Отделом по информационной политике и связям с общественностью Аппарата</w:t>
      </w:r>
      <w:r w:rsidRPr="00AA5566">
        <w:rPr>
          <w:rStyle w:val="14"/>
          <w:rFonts w:eastAsiaTheme="majorEastAsia"/>
          <w:sz w:val="28"/>
          <w:szCs w:val="28"/>
        </w:rPr>
        <w:t xml:space="preserve"> (далее – отдел) в целях информирования населения о деятельности Верховного Совета осуществлялось и</w:t>
      </w:r>
      <w:r w:rsidRPr="00AA5566">
        <w:rPr>
          <w:sz w:val="28"/>
          <w:szCs w:val="28"/>
        </w:rPr>
        <w:t>нформационное сопровождение мероприятий Верховного Совета (сессий, заседаний Президиума, заседаний комитетов и комиссий, экспертных советов, официальных мероприятий с участием депутатов Верховного Совета).  Информационные материалы, подготовленные отделом, были переданы в СМИ, размещены на официальном сайте Верховного Совета, на официальных страницах Верховного Совета в социальной сети «</w:t>
      </w:r>
      <w:proofErr w:type="spellStart"/>
      <w:r w:rsidRPr="00AA5566">
        <w:rPr>
          <w:sz w:val="28"/>
          <w:szCs w:val="28"/>
        </w:rPr>
        <w:t>ВКонтакте</w:t>
      </w:r>
      <w:proofErr w:type="spellEnd"/>
      <w:r w:rsidRPr="00AA5566">
        <w:rPr>
          <w:sz w:val="28"/>
          <w:szCs w:val="28"/>
        </w:rPr>
        <w:t>».</w:t>
      </w:r>
    </w:p>
    <w:p w:rsidR="00331462" w:rsidRPr="00AA5566" w:rsidRDefault="00331462" w:rsidP="00331462">
      <w:pPr>
        <w:pStyle w:val="af6"/>
        <w:spacing w:after="0"/>
        <w:ind w:firstLine="567"/>
        <w:contextualSpacing/>
        <w:jc w:val="both"/>
        <w:rPr>
          <w:sz w:val="28"/>
          <w:szCs w:val="28"/>
        </w:rPr>
      </w:pPr>
      <w:r w:rsidRPr="00AA5566">
        <w:rPr>
          <w:sz w:val="28"/>
          <w:szCs w:val="28"/>
        </w:rPr>
        <w:t>Отделом за отчетный период подготовлено:</w:t>
      </w:r>
    </w:p>
    <w:p w:rsidR="00331462" w:rsidRDefault="00331462" w:rsidP="00331462">
      <w:pPr>
        <w:pStyle w:val="af6"/>
        <w:spacing w:after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публикаций на сайте Верховного Совета Республики Хакасия – 423;</w:t>
      </w:r>
    </w:p>
    <w:p w:rsidR="00331462" w:rsidRPr="00AA5566" w:rsidRDefault="00331462" w:rsidP="00331462">
      <w:pPr>
        <w:pStyle w:val="af6"/>
        <w:spacing w:after="0"/>
        <w:ind w:firstLine="567"/>
        <w:contextualSpacing/>
        <w:jc w:val="both"/>
        <w:rPr>
          <w:sz w:val="28"/>
          <w:szCs w:val="28"/>
        </w:rPr>
      </w:pPr>
      <w:r w:rsidRPr="00AA5566">
        <w:rPr>
          <w:sz w:val="28"/>
          <w:szCs w:val="28"/>
        </w:rPr>
        <w:lastRenderedPageBreak/>
        <w:t>- публикаций в социальной сети «</w:t>
      </w:r>
      <w:proofErr w:type="spellStart"/>
      <w:r w:rsidRPr="00AA5566">
        <w:rPr>
          <w:sz w:val="28"/>
          <w:szCs w:val="28"/>
        </w:rPr>
        <w:t>ВКонтакте</w:t>
      </w:r>
      <w:proofErr w:type="spellEnd"/>
      <w:r w:rsidRPr="00AA5566">
        <w:rPr>
          <w:sz w:val="28"/>
          <w:szCs w:val="28"/>
        </w:rPr>
        <w:t>» – 352;</w:t>
      </w:r>
    </w:p>
    <w:p w:rsidR="00331462" w:rsidRPr="00AA5566" w:rsidRDefault="00331462" w:rsidP="00331462">
      <w:pPr>
        <w:pStyle w:val="af6"/>
        <w:spacing w:after="0"/>
        <w:ind w:firstLine="567"/>
        <w:contextualSpacing/>
        <w:jc w:val="both"/>
        <w:rPr>
          <w:sz w:val="28"/>
          <w:szCs w:val="28"/>
        </w:rPr>
      </w:pPr>
      <w:r w:rsidRPr="00AA5566">
        <w:rPr>
          <w:sz w:val="28"/>
          <w:szCs w:val="28"/>
        </w:rPr>
        <w:t>- фоторепортажей</w:t>
      </w:r>
      <w:r>
        <w:rPr>
          <w:sz w:val="28"/>
          <w:szCs w:val="28"/>
        </w:rPr>
        <w:t xml:space="preserve"> – 139</w:t>
      </w:r>
      <w:r w:rsidRPr="00AA5566">
        <w:rPr>
          <w:sz w:val="28"/>
          <w:szCs w:val="28"/>
        </w:rPr>
        <w:t>;</w:t>
      </w:r>
    </w:p>
    <w:p w:rsidR="00331462" w:rsidRPr="00AA5566" w:rsidRDefault="00331462" w:rsidP="00331462">
      <w:pPr>
        <w:pStyle w:val="af6"/>
        <w:spacing w:after="0"/>
        <w:ind w:firstLine="567"/>
        <w:contextualSpacing/>
        <w:jc w:val="both"/>
        <w:rPr>
          <w:sz w:val="28"/>
          <w:szCs w:val="28"/>
        </w:rPr>
      </w:pPr>
      <w:r w:rsidRPr="00AA5566">
        <w:rPr>
          <w:sz w:val="28"/>
          <w:szCs w:val="28"/>
        </w:rPr>
        <w:t>- программ</w:t>
      </w:r>
      <w:r>
        <w:rPr>
          <w:sz w:val="28"/>
          <w:szCs w:val="28"/>
        </w:rPr>
        <w:t xml:space="preserve"> – 32</w:t>
      </w:r>
      <w:r w:rsidRPr="00AA5566">
        <w:rPr>
          <w:sz w:val="28"/>
          <w:szCs w:val="28"/>
        </w:rPr>
        <w:t>;</w:t>
      </w:r>
    </w:p>
    <w:p w:rsidR="00331462" w:rsidRPr="00AA5566" w:rsidRDefault="00331462" w:rsidP="00331462">
      <w:pPr>
        <w:pStyle w:val="af6"/>
        <w:spacing w:after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сюжетов – 34.</w:t>
      </w:r>
    </w:p>
    <w:p w:rsidR="00FB4C7E" w:rsidRDefault="00FB4C7E" w:rsidP="00FB4C7E">
      <w:pPr>
        <w:pStyle w:val="af6"/>
        <w:spacing w:after="0"/>
        <w:ind w:firstLine="567"/>
        <w:contextualSpacing/>
        <w:jc w:val="both"/>
        <w:rPr>
          <w:szCs w:val="28"/>
          <w:lang w:eastAsia="en-US"/>
        </w:rPr>
      </w:pPr>
    </w:p>
    <w:p w:rsidR="001375AF" w:rsidRDefault="001375AF" w:rsidP="00FB4C7E">
      <w:pPr>
        <w:pStyle w:val="af6"/>
        <w:spacing w:after="0"/>
        <w:ind w:firstLine="567"/>
        <w:contextualSpacing/>
        <w:jc w:val="both"/>
        <w:rPr>
          <w:szCs w:val="28"/>
          <w:lang w:eastAsia="en-US"/>
        </w:rPr>
      </w:pPr>
    </w:p>
    <w:p w:rsidR="005678A8" w:rsidRDefault="00FB4C7E" w:rsidP="004E2FDB">
      <w:pPr>
        <w:spacing w:after="0" w:line="240" w:lineRule="auto"/>
        <w:ind w:firstLine="567"/>
        <w:rPr>
          <w:szCs w:val="28"/>
        </w:rPr>
      </w:pPr>
      <w:r w:rsidRPr="00FB4C7E">
        <w:rPr>
          <w:b/>
          <w:szCs w:val="28"/>
          <w:lang w:eastAsia="ru-RU"/>
        </w:rPr>
        <w:t>Отдел документационного обеспечения Аппарата</w:t>
      </w:r>
      <w:r>
        <w:rPr>
          <w:szCs w:val="28"/>
          <w:lang w:eastAsia="ru-RU"/>
        </w:rPr>
        <w:t xml:space="preserve"> (далее – отдел) </w:t>
      </w:r>
      <w:r w:rsidR="004E2FDB">
        <w:rPr>
          <w:szCs w:val="28"/>
          <w:lang w:eastAsia="ru-RU"/>
        </w:rPr>
        <w:t xml:space="preserve">в 2023 году </w:t>
      </w:r>
      <w:r w:rsidR="004E2FDB">
        <w:rPr>
          <w:szCs w:val="28"/>
        </w:rPr>
        <w:t>оформил:</w:t>
      </w:r>
    </w:p>
    <w:p w:rsidR="0068003E" w:rsidRPr="0068003E" w:rsidRDefault="0068003E" w:rsidP="0068003E">
      <w:pPr>
        <w:spacing w:after="0" w:line="240" w:lineRule="auto"/>
        <w:ind w:firstLine="567"/>
        <w:jc w:val="both"/>
        <w:rPr>
          <w:szCs w:val="28"/>
        </w:rPr>
      </w:pPr>
      <w:r w:rsidRPr="0068003E">
        <w:rPr>
          <w:szCs w:val="28"/>
        </w:rPr>
        <w:t>-</w:t>
      </w:r>
      <w:r w:rsidR="002C7C31">
        <w:rPr>
          <w:szCs w:val="28"/>
        </w:rPr>
        <w:t xml:space="preserve"> </w:t>
      </w:r>
      <w:r w:rsidRPr="0068003E">
        <w:rPr>
          <w:szCs w:val="28"/>
        </w:rPr>
        <w:t>11 протоколов заседаний сессий Верховного Совета;</w:t>
      </w:r>
    </w:p>
    <w:p w:rsidR="0068003E" w:rsidRPr="0068003E" w:rsidRDefault="0068003E" w:rsidP="0068003E">
      <w:pPr>
        <w:spacing w:after="0" w:line="240" w:lineRule="auto"/>
        <w:ind w:firstLine="567"/>
        <w:jc w:val="both"/>
        <w:rPr>
          <w:szCs w:val="28"/>
        </w:rPr>
      </w:pPr>
      <w:r w:rsidRPr="0068003E">
        <w:rPr>
          <w:szCs w:val="28"/>
        </w:rPr>
        <w:t>- 36 протоколов заседаний Президиума Верховного Совета;</w:t>
      </w:r>
    </w:p>
    <w:p w:rsidR="0068003E" w:rsidRDefault="0068003E" w:rsidP="0068003E">
      <w:pPr>
        <w:spacing w:after="0" w:line="240" w:lineRule="auto"/>
        <w:ind w:firstLine="567"/>
        <w:jc w:val="both"/>
        <w:rPr>
          <w:szCs w:val="28"/>
        </w:rPr>
      </w:pPr>
      <w:r w:rsidRPr="0068003E">
        <w:rPr>
          <w:szCs w:val="28"/>
        </w:rPr>
        <w:t>-</w:t>
      </w:r>
      <w:r w:rsidR="002C7C31">
        <w:rPr>
          <w:szCs w:val="28"/>
        </w:rPr>
        <w:t xml:space="preserve"> </w:t>
      </w:r>
      <w:r w:rsidRPr="0068003E">
        <w:rPr>
          <w:szCs w:val="28"/>
        </w:rPr>
        <w:t>11 стенограмм сессий Верховного Совета</w:t>
      </w:r>
      <w:r>
        <w:rPr>
          <w:szCs w:val="28"/>
        </w:rPr>
        <w:t>;</w:t>
      </w:r>
    </w:p>
    <w:p w:rsidR="0068003E" w:rsidRDefault="0068003E" w:rsidP="0068003E">
      <w:pPr>
        <w:spacing w:after="0" w:line="240" w:lineRule="auto"/>
        <w:ind w:firstLine="567"/>
        <w:jc w:val="both"/>
        <w:rPr>
          <w:szCs w:val="28"/>
        </w:rPr>
      </w:pPr>
      <w:r w:rsidRPr="0068003E">
        <w:rPr>
          <w:szCs w:val="28"/>
        </w:rPr>
        <w:t>- 2 протокола и 2 стенограммы публичных слушаний Верховного Совета.</w:t>
      </w:r>
    </w:p>
    <w:p w:rsidR="005678A8" w:rsidRDefault="005678A8" w:rsidP="005678A8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Специалист</w:t>
      </w:r>
      <w:r w:rsidR="002C7C31">
        <w:rPr>
          <w:szCs w:val="28"/>
        </w:rPr>
        <w:t>ы</w:t>
      </w:r>
      <w:r>
        <w:rPr>
          <w:szCs w:val="28"/>
        </w:rPr>
        <w:t xml:space="preserve"> отдела о</w:t>
      </w:r>
      <w:r w:rsidR="0068003E">
        <w:rPr>
          <w:szCs w:val="28"/>
        </w:rPr>
        <w:t xml:space="preserve">беспечивали </w:t>
      </w:r>
      <w:r>
        <w:rPr>
          <w:szCs w:val="28"/>
        </w:rPr>
        <w:t>выполнение машинописных работ по подготовке:</w:t>
      </w:r>
    </w:p>
    <w:p w:rsidR="0068003E" w:rsidRPr="0068003E" w:rsidRDefault="0068003E" w:rsidP="0068003E">
      <w:pPr>
        <w:spacing w:after="0" w:line="240" w:lineRule="auto"/>
        <w:ind w:firstLine="567"/>
        <w:jc w:val="both"/>
        <w:rPr>
          <w:szCs w:val="28"/>
        </w:rPr>
      </w:pPr>
      <w:r w:rsidRPr="0068003E">
        <w:rPr>
          <w:szCs w:val="28"/>
        </w:rPr>
        <w:t>- 307 постановлений Верховного Совета;</w:t>
      </w:r>
    </w:p>
    <w:p w:rsidR="0068003E" w:rsidRPr="0068003E" w:rsidRDefault="0068003E" w:rsidP="0068003E">
      <w:pPr>
        <w:spacing w:after="0" w:line="240" w:lineRule="auto"/>
        <w:ind w:firstLine="567"/>
        <w:jc w:val="both"/>
        <w:rPr>
          <w:szCs w:val="28"/>
        </w:rPr>
      </w:pPr>
      <w:r w:rsidRPr="0068003E">
        <w:rPr>
          <w:szCs w:val="28"/>
        </w:rPr>
        <w:t>- 356 постановлений Президиума Верховного Совета;</w:t>
      </w:r>
    </w:p>
    <w:p w:rsidR="0068003E" w:rsidRPr="0068003E" w:rsidRDefault="0068003E" w:rsidP="0068003E">
      <w:pPr>
        <w:spacing w:after="0" w:line="240" w:lineRule="auto"/>
        <w:ind w:firstLine="567"/>
        <w:jc w:val="both"/>
        <w:rPr>
          <w:szCs w:val="28"/>
        </w:rPr>
      </w:pPr>
      <w:r w:rsidRPr="0068003E">
        <w:rPr>
          <w:szCs w:val="28"/>
        </w:rPr>
        <w:t>- 87 законов Республики Хакасия (принятых Верховным Советом и подписанных</w:t>
      </w:r>
      <w:r>
        <w:rPr>
          <w:szCs w:val="28"/>
        </w:rPr>
        <w:t xml:space="preserve"> </w:t>
      </w:r>
      <w:r w:rsidRPr="0068003E">
        <w:rPr>
          <w:szCs w:val="28"/>
        </w:rPr>
        <w:t xml:space="preserve">Главой Республики Хакасия </w:t>
      </w:r>
      <w:r w:rsidR="002C7C31" w:rsidRPr="002C7C31">
        <w:rPr>
          <w:szCs w:val="28"/>
        </w:rPr>
        <w:t>–</w:t>
      </w:r>
      <w:r w:rsidRPr="0068003E">
        <w:rPr>
          <w:szCs w:val="28"/>
        </w:rPr>
        <w:t xml:space="preserve"> Председателем Правительства Республики</w:t>
      </w:r>
      <w:r>
        <w:rPr>
          <w:szCs w:val="28"/>
        </w:rPr>
        <w:t xml:space="preserve"> </w:t>
      </w:r>
      <w:r w:rsidRPr="0068003E">
        <w:rPr>
          <w:szCs w:val="28"/>
        </w:rPr>
        <w:t>Хакасия);</w:t>
      </w:r>
    </w:p>
    <w:p w:rsidR="0068003E" w:rsidRPr="009D49A3" w:rsidRDefault="0068003E" w:rsidP="0068003E">
      <w:pPr>
        <w:spacing w:after="0" w:line="240" w:lineRule="auto"/>
        <w:ind w:firstLine="567"/>
        <w:jc w:val="both"/>
        <w:rPr>
          <w:szCs w:val="28"/>
        </w:rPr>
      </w:pPr>
      <w:r w:rsidRPr="009D49A3">
        <w:rPr>
          <w:szCs w:val="28"/>
        </w:rPr>
        <w:t xml:space="preserve">- 156 распоряжений Председателя Верховного Совета </w:t>
      </w:r>
      <w:r w:rsidR="002C7C31" w:rsidRPr="009D49A3">
        <w:rPr>
          <w:szCs w:val="28"/>
        </w:rPr>
        <w:t xml:space="preserve">Республики Хакасия </w:t>
      </w:r>
      <w:r w:rsidRPr="009D49A3">
        <w:rPr>
          <w:szCs w:val="28"/>
        </w:rPr>
        <w:t>по основной деятельности;</w:t>
      </w:r>
    </w:p>
    <w:p w:rsidR="0068003E" w:rsidRPr="009D49A3" w:rsidRDefault="0068003E" w:rsidP="0068003E">
      <w:pPr>
        <w:spacing w:after="0" w:line="240" w:lineRule="auto"/>
        <w:ind w:firstLine="567"/>
        <w:jc w:val="both"/>
        <w:rPr>
          <w:szCs w:val="28"/>
        </w:rPr>
      </w:pPr>
      <w:r w:rsidRPr="009D49A3">
        <w:rPr>
          <w:szCs w:val="28"/>
        </w:rPr>
        <w:t>- 49 распоряжений руководителя Аппарата Верховного Совета по основной деятельности.</w:t>
      </w:r>
    </w:p>
    <w:p w:rsidR="0068003E" w:rsidRPr="009D49A3" w:rsidRDefault="005678A8" w:rsidP="005678A8">
      <w:pPr>
        <w:spacing w:after="0" w:line="240" w:lineRule="auto"/>
        <w:ind w:firstLine="567"/>
        <w:jc w:val="both"/>
        <w:rPr>
          <w:szCs w:val="28"/>
        </w:rPr>
      </w:pPr>
      <w:r w:rsidRPr="009D49A3">
        <w:rPr>
          <w:szCs w:val="28"/>
        </w:rPr>
        <w:t xml:space="preserve">За отчетный период </w:t>
      </w:r>
      <w:r w:rsidR="0068003E" w:rsidRPr="009D49A3">
        <w:rPr>
          <w:szCs w:val="28"/>
        </w:rPr>
        <w:t xml:space="preserve">специалистами </w:t>
      </w:r>
      <w:r w:rsidRPr="009D49A3">
        <w:rPr>
          <w:szCs w:val="28"/>
        </w:rPr>
        <w:t xml:space="preserve">отдела принято, учтено, зарегистрировано </w:t>
      </w:r>
      <w:r w:rsidR="0068003E" w:rsidRPr="009D49A3">
        <w:rPr>
          <w:szCs w:val="28"/>
        </w:rPr>
        <w:t>6240</w:t>
      </w:r>
      <w:r w:rsidRPr="009D49A3">
        <w:rPr>
          <w:szCs w:val="28"/>
        </w:rPr>
        <w:t xml:space="preserve"> входящих служебных документов </w:t>
      </w:r>
      <w:r w:rsidR="00BD7AEE" w:rsidRPr="009D49A3">
        <w:rPr>
          <w:szCs w:val="28"/>
        </w:rPr>
        <w:t xml:space="preserve">и 2067 </w:t>
      </w:r>
      <w:r w:rsidRPr="009D49A3">
        <w:rPr>
          <w:szCs w:val="28"/>
        </w:rPr>
        <w:t xml:space="preserve">исходящих </w:t>
      </w:r>
      <w:r w:rsidR="00BD7AEE" w:rsidRPr="009D49A3">
        <w:rPr>
          <w:szCs w:val="28"/>
        </w:rPr>
        <w:t xml:space="preserve">служебных </w:t>
      </w:r>
      <w:r w:rsidRPr="009D49A3">
        <w:rPr>
          <w:szCs w:val="28"/>
        </w:rPr>
        <w:t>документов</w:t>
      </w:r>
      <w:r w:rsidR="0068003E" w:rsidRPr="009D49A3">
        <w:rPr>
          <w:szCs w:val="28"/>
        </w:rPr>
        <w:t>.</w:t>
      </w:r>
    </w:p>
    <w:p w:rsidR="005678A8" w:rsidRDefault="005678A8" w:rsidP="005678A8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szCs w:val="28"/>
        </w:rPr>
      </w:pPr>
      <w:r w:rsidRPr="009D49A3">
        <w:rPr>
          <w:rFonts w:eastAsia="Times New Roman"/>
          <w:szCs w:val="28"/>
        </w:rPr>
        <w:t>В течение 202</w:t>
      </w:r>
      <w:r w:rsidR="0068003E" w:rsidRPr="009D49A3">
        <w:rPr>
          <w:rFonts w:eastAsia="Times New Roman"/>
          <w:szCs w:val="28"/>
        </w:rPr>
        <w:t>3</w:t>
      </w:r>
      <w:r w:rsidRPr="009D49A3">
        <w:rPr>
          <w:rFonts w:eastAsia="Times New Roman"/>
          <w:szCs w:val="28"/>
        </w:rPr>
        <w:t xml:space="preserve"> года специалисты отдела в пределах компетенции осуществляли консультационную, методическую, информационную помощь депутатам Верховного Совета, государственным гражданским служащим Аппарата Верховного Совета по в</w:t>
      </w:r>
      <w:r>
        <w:rPr>
          <w:rFonts w:eastAsia="Times New Roman"/>
          <w:szCs w:val="28"/>
        </w:rPr>
        <w:t>опросам делопроизводства и документооборота в Верховном Совете.</w:t>
      </w:r>
    </w:p>
    <w:p w:rsidR="0068003E" w:rsidRDefault="0068003E" w:rsidP="005678A8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szCs w:val="28"/>
        </w:rPr>
      </w:pPr>
    </w:p>
    <w:p w:rsidR="00E90CF5" w:rsidRDefault="0068003E" w:rsidP="0068003E">
      <w:pPr>
        <w:shd w:val="clear" w:color="auto" w:fill="FFFFFF"/>
        <w:spacing w:after="0" w:line="240" w:lineRule="auto"/>
        <w:ind w:firstLine="567"/>
        <w:jc w:val="both"/>
      </w:pPr>
      <w:r w:rsidRPr="0068003E">
        <w:rPr>
          <w:rFonts w:eastAsia="Times New Roman"/>
          <w:b/>
          <w:szCs w:val="28"/>
        </w:rPr>
        <w:t>От</w:t>
      </w:r>
      <w:bookmarkStart w:id="2" w:name="_Toc11850325"/>
      <w:r w:rsidR="005678A8" w:rsidRPr="0068003E">
        <w:rPr>
          <w:b/>
        </w:rPr>
        <w:t>дел</w:t>
      </w:r>
      <w:r w:rsidRPr="0068003E">
        <w:rPr>
          <w:b/>
        </w:rPr>
        <w:t>ом</w:t>
      </w:r>
      <w:r w:rsidR="005678A8" w:rsidRPr="0068003E">
        <w:rPr>
          <w:b/>
        </w:rPr>
        <w:t xml:space="preserve"> государственной службы, кадров и спецработы</w:t>
      </w:r>
      <w:bookmarkEnd w:id="2"/>
      <w:r w:rsidRPr="0068003E">
        <w:rPr>
          <w:b/>
        </w:rPr>
        <w:t xml:space="preserve"> Аппарата</w:t>
      </w:r>
      <w:r w:rsidR="00691D48">
        <w:t xml:space="preserve"> (далее – отдел) </w:t>
      </w:r>
      <w:r>
        <w:t xml:space="preserve">в течение 2023 года оформлены </w:t>
      </w:r>
      <w:r w:rsidR="00287E5A">
        <w:t xml:space="preserve">следующие </w:t>
      </w:r>
      <w:r>
        <w:t>распорядительные документы</w:t>
      </w:r>
      <w:r w:rsidR="002F66D3">
        <w:t>:</w:t>
      </w:r>
      <w:r>
        <w:t xml:space="preserve"> </w:t>
      </w:r>
    </w:p>
    <w:p w:rsidR="00E90CF5" w:rsidRDefault="00E90CF5" w:rsidP="0068003E">
      <w:pPr>
        <w:shd w:val="clear" w:color="auto" w:fill="FFFFFF"/>
        <w:spacing w:after="0" w:line="240" w:lineRule="auto"/>
        <w:ind w:firstLine="567"/>
        <w:jc w:val="both"/>
      </w:pPr>
      <w:r>
        <w:t xml:space="preserve">- 14 </w:t>
      </w:r>
      <w:r w:rsidR="00287E5A">
        <w:t>распоряжений п</w:t>
      </w:r>
      <w:r>
        <w:t xml:space="preserve">риступить к </w:t>
      </w:r>
      <w:r w:rsidR="0068003E">
        <w:t>исполнению должностных</w:t>
      </w:r>
      <w:r>
        <w:t xml:space="preserve"> обязанностей</w:t>
      </w:r>
      <w:r w:rsidR="007D0466">
        <w:t xml:space="preserve"> в отношении </w:t>
      </w:r>
      <w:r w:rsidR="007D0466" w:rsidRPr="007D0466">
        <w:t>лиц, замещающих государственные должности Республики Хакасия в Верховном Совете</w:t>
      </w:r>
      <w:r w:rsidR="000D42F4">
        <w:t>;</w:t>
      </w:r>
    </w:p>
    <w:p w:rsidR="00E90CF5" w:rsidRDefault="00E90CF5" w:rsidP="0068003E">
      <w:pPr>
        <w:shd w:val="clear" w:color="auto" w:fill="FFFFFF"/>
        <w:spacing w:after="0" w:line="240" w:lineRule="auto"/>
        <w:ind w:firstLine="567"/>
        <w:jc w:val="both"/>
      </w:pPr>
      <w:r>
        <w:t xml:space="preserve">- 12 </w:t>
      </w:r>
      <w:r w:rsidR="00287E5A">
        <w:t>распоряжений</w:t>
      </w:r>
      <w:r>
        <w:t xml:space="preserve"> </w:t>
      </w:r>
      <w:r w:rsidR="0068003E">
        <w:t>о назначении на должности государственной гражданской службы Республики Хакасия</w:t>
      </w:r>
      <w:r>
        <w:t>;</w:t>
      </w:r>
    </w:p>
    <w:p w:rsidR="002E42D7" w:rsidRDefault="00E90CF5" w:rsidP="0068003E">
      <w:pPr>
        <w:shd w:val="clear" w:color="auto" w:fill="FFFFFF"/>
        <w:spacing w:after="0" w:line="240" w:lineRule="auto"/>
        <w:ind w:firstLine="567"/>
        <w:jc w:val="both"/>
      </w:pPr>
      <w:r>
        <w:t>-</w:t>
      </w:r>
      <w:r w:rsidR="0068003E">
        <w:t xml:space="preserve"> </w:t>
      </w:r>
      <w:r w:rsidR="002E42D7">
        <w:t xml:space="preserve">19 распоряжений </w:t>
      </w:r>
      <w:r w:rsidR="0068003E">
        <w:t>о приеме на работу по трудовому договору</w:t>
      </w:r>
      <w:r w:rsidR="00880C87">
        <w:t>;</w:t>
      </w:r>
    </w:p>
    <w:p w:rsidR="00880C87" w:rsidRDefault="002E42D7" w:rsidP="0068003E">
      <w:pPr>
        <w:shd w:val="clear" w:color="auto" w:fill="FFFFFF"/>
        <w:spacing w:after="0" w:line="240" w:lineRule="auto"/>
        <w:ind w:firstLine="567"/>
        <w:jc w:val="both"/>
      </w:pPr>
      <w:r>
        <w:t xml:space="preserve">- </w:t>
      </w:r>
      <w:r w:rsidR="00880C87" w:rsidRPr="00880C87">
        <w:t>32</w:t>
      </w:r>
      <w:r w:rsidR="00880C87">
        <w:t xml:space="preserve"> распоряжения</w:t>
      </w:r>
      <w:r w:rsidR="0068003E">
        <w:t xml:space="preserve"> об увольнени</w:t>
      </w:r>
      <w:r w:rsidR="00880C87">
        <w:t>и;</w:t>
      </w:r>
    </w:p>
    <w:p w:rsidR="005678A8" w:rsidRDefault="00880C87" w:rsidP="0068003E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szCs w:val="28"/>
        </w:rPr>
      </w:pPr>
      <w:r>
        <w:t>- 49 распоряжений о переводе</w:t>
      </w:r>
      <w:r w:rsidR="0068003E">
        <w:t>.</w:t>
      </w:r>
    </w:p>
    <w:p w:rsidR="005678A8" w:rsidRDefault="0068003E" w:rsidP="0068003E">
      <w:pPr>
        <w:spacing w:after="0" w:line="240" w:lineRule="auto"/>
        <w:ind w:firstLine="567"/>
        <w:jc w:val="both"/>
        <w:rPr>
          <w:szCs w:val="28"/>
          <w:lang w:eastAsia="ru-RU"/>
        </w:rPr>
      </w:pPr>
      <w:r>
        <w:rPr>
          <w:szCs w:val="28"/>
          <w:lang w:eastAsia="ru-RU"/>
        </w:rPr>
        <w:lastRenderedPageBreak/>
        <w:t>Отделом организовано и обеспечено:</w:t>
      </w:r>
    </w:p>
    <w:p w:rsidR="0068003E" w:rsidRDefault="0068003E" w:rsidP="0068003E">
      <w:pPr>
        <w:spacing w:after="0" w:line="240" w:lineRule="auto"/>
        <w:ind w:firstLine="567"/>
        <w:jc w:val="both"/>
        <w:rPr>
          <w:szCs w:val="28"/>
          <w:lang w:eastAsia="ru-RU"/>
        </w:rPr>
      </w:pPr>
      <w:proofErr w:type="gramStart"/>
      <w:r w:rsidRPr="0068003E">
        <w:rPr>
          <w:szCs w:val="28"/>
          <w:lang w:eastAsia="ru-RU"/>
        </w:rPr>
        <w:t>- проведение двух аттестаций государственных гражданских служащих</w:t>
      </w:r>
      <w:r>
        <w:rPr>
          <w:szCs w:val="28"/>
          <w:lang w:eastAsia="ru-RU"/>
        </w:rPr>
        <w:t xml:space="preserve"> </w:t>
      </w:r>
      <w:r w:rsidRPr="0068003E">
        <w:rPr>
          <w:szCs w:val="28"/>
          <w:lang w:eastAsia="ru-RU"/>
        </w:rPr>
        <w:t xml:space="preserve">Аппарата Верховного Совета, по результатам которых аттестованы и </w:t>
      </w:r>
      <w:r>
        <w:rPr>
          <w:szCs w:val="28"/>
          <w:lang w:eastAsia="ru-RU"/>
        </w:rPr>
        <w:t>п</w:t>
      </w:r>
      <w:r w:rsidRPr="0068003E">
        <w:rPr>
          <w:szCs w:val="28"/>
          <w:lang w:eastAsia="ru-RU"/>
        </w:rPr>
        <w:t>ризнаны</w:t>
      </w:r>
      <w:r>
        <w:rPr>
          <w:szCs w:val="28"/>
          <w:lang w:eastAsia="ru-RU"/>
        </w:rPr>
        <w:t xml:space="preserve"> </w:t>
      </w:r>
      <w:r w:rsidRPr="0068003E">
        <w:rPr>
          <w:szCs w:val="28"/>
          <w:lang w:eastAsia="ru-RU"/>
        </w:rPr>
        <w:t>соответствующими замещаемой должности 11 государственны</w:t>
      </w:r>
      <w:r>
        <w:rPr>
          <w:szCs w:val="28"/>
          <w:lang w:eastAsia="ru-RU"/>
        </w:rPr>
        <w:t>х</w:t>
      </w:r>
      <w:r w:rsidRPr="0068003E">
        <w:rPr>
          <w:szCs w:val="28"/>
          <w:lang w:eastAsia="ru-RU"/>
        </w:rPr>
        <w:t xml:space="preserve"> граждански</w:t>
      </w:r>
      <w:r>
        <w:rPr>
          <w:szCs w:val="28"/>
          <w:lang w:eastAsia="ru-RU"/>
        </w:rPr>
        <w:t xml:space="preserve">х </w:t>
      </w:r>
      <w:r w:rsidRPr="0068003E">
        <w:rPr>
          <w:szCs w:val="28"/>
          <w:lang w:eastAsia="ru-RU"/>
        </w:rPr>
        <w:t>служащи</w:t>
      </w:r>
      <w:r>
        <w:rPr>
          <w:szCs w:val="28"/>
          <w:lang w:eastAsia="ru-RU"/>
        </w:rPr>
        <w:t>х</w:t>
      </w:r>
      <w:r w:rsidRPr="0068003E">
        <w:rPr>
          <w:szCs w:val="28"/>
          <w:lang w:eastAsia="ru-RU"/>
        </w:rPr>
        <w:t xml:space="preserve"> Аппарата Верховного Совета.</w:t>
      </w:r>
      <w:proofErr w:type="gramEnd"/>
      <w:r w:rsidRPr="0068003E">
        <w:rPr>
          <w:szCs w:val="28"/>
          <w:lang w:eastAsia="ru-RU"/>
        </w:rPr>
        <w:t xml:space="preserve"> </w:t>
      </w:r>
      <w:proofErr w:type="gramStart"/>
      <w:r w:rsidRPr="0068003E">
        <w:rPr>
          <w:szCs w:val="28"/>
          <w:lang w:eastAsia="ru-RU"/>
        </w:rPr>
        <w:t xml:space="preserve">Из числа </w:t>
      </w:r>
      <w:r>
        <w:rPr>
          <w:szCs w:val="28"/>
          <w:lang w:eastAsia="ru-RU"/>
        </w:rPr>
        <w:t>а</w:t>
      </w:r>
      <w:r w:rsidRPr="0068003E">
        <w:rPr>
          <w:szCs w:val="28"/>
          <w:lang w:eastAsia="ru-RU"/>
        </w:rPr>
        <w:t>ттестованных гражданских</w:t>
      </w:r>
      <w:r>
        <w:rPr>
          <w:szCs w:val="28"/>
          <w:lang w:eastAsia="ru-RU"/>
        </w:rPr>
        <w:t xml:space="preserve"> </w:t>
      </w:r>
      <w:r w:rsidRPr="0068003E">
        <w:rPr>
          <w:szCs w:val="28"/>
          <w:lang w:eastAsia="ru-RU"/>
        </w:rPr>
        <w:t xml:space="preserve">служащих 6 государственных гражданских </w:t>
      </w:r>
      <w:r>
        <w:rPr>
          <w:szCs w:val="28"/>
          <w:lang w:eastAsia="ru-RU"/>
        </w:rPr>
        <w:t xml:space="preserve">служащих </w:t>
      </w:r>
      <w:r w:rsidRPr="0068003E">
        <w:rPr>
          <w:szCs w:val="28"/>
          <w:lang w:eastAsia="ru-RU"/>
        </w:rPr>
        <w:t>включены в</w:t>
      </w:r>
      <w:r>
        <w:rPr>
          <w:szCs w:val="28"/>
          <w:lang w:eastAsia="ru-RU"/>
        </w:rPr>
        <w:t xml:space="preserve"> </w:t>
      </w:r>
      <w:r w:rsidRPr="0068003E">
        <w:rPr>
          <w:szCs w:val="28"/>
          <w:lang w:eastAsia="ru-RU"/>
        </w:rPr>
        <w:t>ка</w:t>
      </w:r>
      <w:r>
        <w:rPr>
          <w:szCs w:val="28"/>
          <w:lang w:eastAsia="ru-RU"/>
        </w:rPr>
        <w:t>дровый резерв Верховного Совета;</w:t>
      </w:r>
      <w:proofErr w:type="gramEnd"/>
    </w:p>
    <w:p w:rsidR="0068003E" w:rsidRPr="0068003E" w:rsidRDefault="0068003E" w:rsidP="0068003E">
      <w:pPr>
        <w:spacing w:after="0" w:line="240" w:lineRule="auto"/>
        <w:ind w:firstLine="567"/>
        <w:jc w:val="both"/>
        <w:rPr>
          <w:szCs w:val="28"/>
          <w:lang w:eastAsia="ru-RU"/>
        </w:rPr>
      </w:pPr>
      <w:r w:rsidRPr="0068003E">
        <w:rPr>
          <w:szCs w:val="28"/>
          <w:lang w:eastAsia="ru-RU"/>
        </w:rPr>
        <w:t>- проведение 6 заседаний комиссии по оценке профессионального</w:t>
      </w:r>
      <w:r>
        <w:rPr>
          <w:szCs w:val="28"/>
          <w:lang w:eastAsia="ru-RU"/>
        </w:rPr>
        <w:t xml:space="preserve"> </w:t>
      </w:r>
      <w:r w:rsidRPr="0068003E">
        <w:rPr>
          <w:szCs w:val="28"/>
          <w:lang w:eastAsia="ru-RU"/>
        </w:rPr>
        <w:t>уровня претендентов на замещение должности государственной гражданской</w:t>
      </w:r>
      <w:r>
        <w:rPr>
          <w:szCs w:val="28"/>
          <w:lang w:eastAsia="ru-RU"/>
        </w:rPr>
        <w:t xml:space="preserve"> </w:t>
      </w:r>
      <w:r w:rsidRPr="0068003E">
        <w:rPr>
          <w:szCs w:val="28"/>
          <w:lang w:eastAsia="ru-RU"/>
        </w:rPr>
        <w:t>службы Республики Хакасия, их соответствия установленным квалификационным</w:t>
      </w:r>
      <w:r>
        <w:rPr>
          <w:szCs w:val="28"/>
          <w:lang w:eastAsia="ru-RU"/>
        </w:rPr>
        <w:t xml:space="preserve"> </w:t>
      </w:r>
      <w:r w:rsidRPr="0068003E">
        <w:rPr>
          <w:szCs w:val="28"/>
          <w:lang w:eastAsia="ru-RU"/>
        </w:rPr>
        <w:t>требованиям, по результатам которых 10 человек назначены на должности государственной</w:t>
      </w:r>
      <w:r>
        <w:rPr>
          <w:szCs w:val="28"/>
          <w:lang w:eastAsia="ru-RU"/>
        </w:rPr>
        <w:t xml:space="preserve"> </w:t>
      </w:r>
      <w:r w:rsidRPr="0068003E">
        <w:rPr>
          <w:szCs w:val="28"/>
          <w:lang w:eastAsia="ru-RU"/>
        </w:rPr>
        <w:t>гражданской службы Республики Хакасия в Аппарат</w:t>
      </w:r>
      <w:r>
        <w:rPr>
          <w:szCs w:val="28"/>
          <w:lang w:eastAsia="ru-RU"/>
        </w:rPr>
        <w:t>е</w:t>
      </w:r>
      <w:r w:rsidRPr="0068003E">
        <w:rPr>
          <w:szCs w:val="28"/>
          <w:lang w:eastAsia="ru-RU"/>
        </w:rPr>
        <w:t xml:space="preserve"> Верховного</w:t>
      </w:r>
      <w:r>
        <w:rPr>
          <w:szCs w:val="28"/>
          <w:lang w:eastAsia="ru-RU"/>
        </w:rPr>
        <w:t xml:space="preserve"> </w:t>
      </w:r>
      <w:r w:rsidRPr="0068003E">
        <w:rPr>
          <w:szCs w:val="28"/>
          <w:lang w:eastAsia="ru-RU"/>
        </w:rPr>
        <w:t>Совета;</w:t>
      </w:r>
    </w:p>
    <w:p w:rsidR="0068003E" w:rsidRPr="0068003E" w:rsidRDefault="0068003E" w:rsidP="0068003E">
      <w:pPr>
        <w:spacing w:after="0" w:line="240" w:lineRule="auto"/>
        <w:ind w:firstLine="567"/>
        <w:jc w:val="both"/>
        <w:rPr>
          <w:szCs w:val="28"/>
          <w:lang w:eastAsia="ru-RU"/>
        </w:rPr>
      </w:pPr>
      <w:r w:rsidRPr="0068003E">
        <w:rPr>
          <w:szCs w:val="28"/>
          <w:lang w:eastAsia="ru-RU"/>
        </w:rPr>
        <w:t>- присвоение классных чинов государственной гражданской службы</w:t>
      </w:r>
      <w:r>
        <w:rPr>
          <w:szCs w:val="28"/>
          <w:lang w:eastAsia="ru-RU"/>
        </w:rPr>
        <w:t xml:space="preserve"> </w:t>
      </w:r>
      <w:r w:rsidRPr="0068003E">
        <w:rPr>
          <w:szCs w:val="28"/>
          <w:lang w:eastAsia="ru-RU"/>
        </w:rPr>
        <w:t>Республики Хакасия 8 государственным гражданским служащим Аппарата</w:t>
      </w:r>
      <w:r>
        <w:rPr>
          <w:szCs w:val="28"/>
          <w:lang w:eastAsia="ru-RU"/>
        </w:rPr>
        <w:t xml:space="preserve"> Верховного Совета;</w:t>
      </w:r>
    </w:p>
    <w:p w:rsidR="0068003E" w:rsidRDefault="0068003E" w:rsidP="0068003E">
      <w:pPr>
        <w:spacing w:after="0" w:line="240" w:lineRule="auto"/>
        <w:ind w:firstLine="567"/>
        <w:rPr>
          <w:szCs w:val="28"/>
          <w:lang w:eastAsia="ru-RU"/>
        </w:rPr>
      </w:pPr>
      <w:r w:rsidRPr="0068003E">
        <w:rPr>
          <w:szCs w:val="28"/>
          <w:lang w:eastAsia="ru-RU"/>
        </w:rPr>
        <w:t>- формирование карового резерва Верховного Совета</w:t>
      </w:r>
      <w:r w:rsidR="003D2874">
        <w:rPr>
          <w:szCs w:val="28"/>
          <w:lang w:eastAsia="ru-RU"/>
        </w:rPr>
        <w:t xml:space="preserve"> (</w:t>
      </w:r>
      <w:r w:rsidRPr="0068003E">
        <w:rPr>
          <w:szCs w:val="28"/>
          <w:lang w:eastAsia="ru-RU"/>
        </w:rPr>
        <w:t>в кадровый резерв</w:t>
      </w:r>
      <w:r>
        <w:rPr>
          <w:szCs w:val="28"/>
          <w:lang w:eastAsia="ru-RU"/>
        </w:rPr>
        <w:t xml:space="preserve"> </w:t>
      </w:r>
      <w:proofErr w:type="gramStart"/>
      <w:r w:rsidRPr="0068003E">
        <w:rPr>
          <w:szCs w:val="28"/>
          <w:lang w:eastAsia="ru-RU"/>
        </w:rPr>
        <w:t>включены</w:t>
      </w:r>
      <w:proofErr w:type="gramEnd"/>
      <w:r w:rsidRPr="0068003E">
        <w:rPr>
          <w:szCs w:val="28"/>
          <w:lang w:eastAsia="ru-RU"/>
        </w:rPr>
        <w:t xml:space="preserve"> 11 человек, исключены </w:t>
      </w:r>
      <w:r w:rsidR="00C5333E" w:rsidRPr="00C5333E">
        <w:rPr>
          <w:szCs w:val="28"/>
          <w:lang w:eastAsia="ru-RU"/>
        </w:rPr>
        <w:t>–</w:t>
      </w:r>
      <w:r w:rsidRPr="0068003E">
        <w:rPr>
          <w:szCs w:val="28"/>
          <w:lang w:eastAsia="ru-RU"/>
        </w:rPr>
        <w:t xml:space="preserve"> 6 человек</w:t>
      </w:r>
      <w:r w:rsidR="003D2874">
        <w:rPr>
          <w:szCs w:val="28"/>
          <w:lang w:eastAsia="ru-RU"/>
        </w:rPr>
        <w:t>)</w:t>
      </w:r>
      <w:r w:rsidRPr="0068003E">
        <w:rPr>
          <w:szCs w:val="28"/>
          <w:lang w:eastAsia="ru-RU"/>
        </w:rPr>
        <w:t>.</w:t>
      </w:r>
    </w:p>
    <w:p w:rsidR="005678A8" w:rsidRDefault="005678A8" w:rsidP="005678A8">
      <w:pPr>
        <w:spacing w:after="0" w:line="240" w:lineRule="auto"/>
        <w:ind w:firstLine="56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pacing w:val="-2"/>
          <w:szCs w:val="28"/>
          <w:lang w:eastAsia="ru-RU"/>
        </w:rPr>
        <w:t xml:space="preserve">Проводилась работа по организации наставничества в отношении </w:t>
      </w:r>
      <w:r w:rsidR="0068003E">
        <w:rPr>
          <w:rFonts w:eastAsia="Times New Roman"/>
          <w:spacing w:val="-2"/>
          <w:szCs w:val="28"/>
          <w:lang w:eastAsia="ru-RU"/>
        </w:rPr>
        <w:t>6</w:t>
      </w:r>
      <w:r>
        <w:rPr>
          <w:rFonts w:eastAsia="Times New Roman"/>
          <w:spacing w:val="-2"/>
          <w:szCs w:val="28"/>
          <w:lang w:eastAsia="ru-RU"/>
        </w:rPr>
        <w:t xml:space="preserve"> государственных</w:t>
      </w:r>
      <w:r>
        <w:rPr>
          <w:rFonts w:eastAsia="Times New Roman"/>
          <w:szCs w:val="28"/>
          <w:lang w:eastAsia="ru-RU"/>
        </w:rPr>
        <w:t xml:space="preserve"> гражданских служащих, поступивших на государственную гражданскую службу Республики Хакасия.</w:t>
      </w:r>
    </w:p>
    <w:p w:rsidR="002670D8" w:rsidRDefault="005678A8" w:rsidP="005678A8">
      <w:pPr>
        <w:spacing w:after="0" w:line="244" w:lineRule="auto"/>
        <w:ind w:firstLine="567"/>
        <w:jc w:val="both"/>
        <w:rPr>
          <w:szCs w:val="28"/>
        </w:rPr>
      </w:pPr>
      <w:r>
        <w:rPr>
          <w:szCs w:val="28"/>
        </w:rPr>
        <w:t>В течение 202</w:t>
      </w:r>
      <w:r w:rsidR="002670D8">
        <w:rPr>
          <w:szCs w:val="28"/>
        </w:rPr>
        <w:t>3</w:t>
      </w:r>
      <w:r>
        <w:rPr>
          <w:szCs w:val="28"/>
        </w:rPr>
        <w:t xml:space="preserve"> года </w:t>
      </w:r>
      <w:r w:rsidR="002670D8">
        <w:rPr>
          <w:szCs w:val="28"/>
        </w:rPr>
        <w:t>организовано профессиональное развитие 13 государственных гражданских служащих Аппарата Верховного Совета.</w:t>
      </w:r>
    </w:p>
    <w:p w:rsidR="002670D8" w:rsidRDefault="002670D8" w:rsidP="002670D8">
      <w:pPr>
        <w:pStyle w:val="ConsPlusTitle"/>
        <w:spacing w:line="244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3" w:name="_Toc11850326"/>
      <w:r>
        <w:rPr>
          <w:rFonts w:ascii="Times New Roman" w:hAnsi="Times New Roman" w:cs="Times New Roman"/>
          <w:b w:val="0"/>
          <w:sz w:val="28"/>
          <w:szCs w:val="28"/>
        </w:rPr>
        <w:t>За отчетный период отделом зарегистрировано в системе автоматизированного делопроизводства и документооборота «Дело» 1130 документов, включая документы по личному составу, входящие и внутренние документы отдела.</w:t>
      </w:r>
    </w:p>
    <w:p w:rsidR="002670D8" w:rsidRDefault="002670D8" w:rsidP="002670D8">
      <w:pPr>
        <w:pStyle w:val="ConsPlusTitle"/>
        <w:spacing w:line="244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Отделом </w:t>
      </w:r>
      <w:r w:rsidRPr="002670D8">
        <w:rPr>
          <w:rFonts w:ascii="Times New Roman" w:hAnsi="Times New Roman" w:cs="Times New Roman"/>
          <w:b w:val="0"/>
          <w:sz w:val="28"/>
          <w:szCs w:val="28"/>
        </w:rPr>
        <w:t xml:space="preserve">подготовлены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8 </w:t>
      </w:r>
      <w:r w:rsidRPr="002670D8">
        <w:rPr>
          <w:rFonts w:ascii="Times New Roman" w:hAnsi="Times New Roman" w:cs="Times New Roman"/>
          <w:b w:val="0"/>
          <w:sz w:val="28"/>
          <w:szCs w:val="28"/>
        </w:rPr>
        <w:t>распоряжени</w:t>
      </w:r>
      <w:r>
        <w:rPr>
          <w:rFonts w:ascii="Times New Roman" w:hAnsi="Times New Roman" w:cs="Times New Roman"/>
          <w:b w:val="0"/>
          <w:sz w:val="28"/>
          <w:szCs w:val="28"/>
        </w:rPr>
        <w:t>й Председателя Верховного Совета</w:t>
      </w:r>
      <w:r w:rsidR="005B37F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B37F8" w:rsidRPr="009D49A3">
        <w:rPr>
          <w:rFonts w:ascii="Times New Roman" w:hAnsi="Times New Roman" w:cs="Times New Roman"/>
          <w:b w:val="0"/>
          <w:sz w:val="28"/>
          <w:szCs w:val="28"/>
        </w:rPr>
        <w:t>Республики Хакасия</w:t>
      </w:r>
      <w:r w:rsidRPr="009D49A3">
        <w:rPr>
          <w:rFonts w:ascii="Times New Roman" w:hAnsi="Times New Roman" w:cs="Times New Roman"/>
          <w:b w:val="0"/>
          <w:sz w:val="28"/>
          <w:szCs w:val="28"/>
        </w:rPr>
        <w:t>, 2 распоряжения руководителя Аппарата Верховного Совета</w:t>
      </w:r>
      <w:r w:rsidR="0050737A" w:rsidRPr="009D49A3">
        <w:rPr>
          <w:rFonts w:ascii="Times New Roman" w:hAnsi="Times New Roman" w:cs="Times New Roman"/>
          <w:b w:val="0"/>
          <w:sz w:val="28"/>
          <w:szCs w:val="28"/>
        </w:rPr>
        <w:t xml:space="preserve"> Республики Хакасия</w:t>
      </w:r>
      <w:r w:rsidRPr="009D49A3">
        <w:rPr>
          <w:rFonts w:ascii="Times New Roman" w:hAnsi="Times New Roman" w:cs="Times New Roman"/>
          <w:b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670D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10 </w:t>
      </w:r>
      <w:r w:rsidRPr="002670D8">
        <w:rPr>
          <w:rFonts w:ascii="Times New Roman" w:hAnsi="Times New Roman" w:cs="Times New Roman"/>
          <w:b w:val="0"/>
          <w:sz w:val="28"/>
          <w:szCs w:val="28"/>
        </w:rPr>
        <w:t>проект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ов </w:t>
      </w:r>
      <w:r w:rsidRPr="002670D8">
        <w:rPr>
          <w:rFonts w:ascii="Times New Roman" w:hAnsi="Times New Roman" w:cs="Times New Roman"/>
          <w:b w:val="0"/>
          <w:sz w:val="28"/>
          <w:szCs w:val="28"/>
        </w:rPr>
        <w:t>постановлений Президиума Верховного Совета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2 </w:t>
      </w:r>
      <w:r w:rsidRPr="002670D8">
        <w:rPr>
          <w:rFonts w:ascii="Times New Roman" w:hAnsi="Times New Roman" w:cs="Times New Roman"/>
          <w:b w:val="0"/>
          <w:sz w:val="28"/>
          <w:szCs w:val="28"/>
        </w:rPr>
        <w:t>проект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2670D8">
        <w:rPr>
          <w:rFonts w:ascii="Times New Roman" w:hAnsi="Times New Roman" w:cs="Times New Roman"/>
          <w:b w:val="0"/>
          <w:sz w:val="28"/>
          <w:szCs w:val="28"/>
        </w:rPr>
        <w:t xml:space="preserve"> постановлени</w:t>
      </w:r>
      <w:r>
        <w:rPr>
          <w:rFonts w:ascii="Times New Roman" w:hAnsi="Times New Roman" w:cs="Times New Roman"/>
          <w:b w:val="0"/>
          <w:sz w:val="28"/>
          <w:szCs w:val="28"/>
        </w:rPr>
        <w:t>я Верховного Совета.</w:t>
      </w:r>
    </w:p>
    <w:p w:rsidR="005678A8" w:rsidRDefault="005678A8" w:rsidP="005678A8">
      <w:pPr>
        <w:pStyle w:val="ConsPlusTitle"/>
        <w:spacing w:line="244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Отделом осуществлялась работа по приему, регистрации </w:t>
      </w:r>
      <w:r w:rsidR="002670D8">
        <w:rPr>
          <w:rFonts w:ascii="Times New Roman" w:hAnsi="Times New Roman" w:cs="Times New Roman"/>
          <w:b w:val="0"/>
          <w:sz w:val="28"/>
          <w:szCs w:val="28"/>
        </w:rPr>
        <w:t xml:space="preserve">обращений граждан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 контролю </w:t>
      </w:r>
      <w:r w:rsidR="0084178F">
        <w:rPr>
          <w:rFonts w:ascii="Times New Roman" w:hAnsi="Times New Roman" w:cs="Times New Roman"/>
          <w:b w:val="0"/>
          <w:sz w:val="28"/>
          <w:szCs w:val="28"/>
        </w:rPr>
        <w:t>сроков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670D8">
        <w:rPr>
          <w:rFonts w:ascii="Times New Roman" w:hAnsi="Times New Roman" w:cs="Times New Roman"/>
          <w:b w:val="0"/>
          <w:sz w:val="28"/>
          <w:szCs w:val="28"/>
        </w:rPr>
        <w:t xml:space="preserve">их </w:t>
      </w:r>
      <w:r>
        <w:rPr>
          <w:rFonts w:ascii="Times New Roman" w:hAnsi="Times New Roman" w:cs="Times New Roman"/>
          <w:b w:val="0"/>
          <w:sz w:val="28"/>
          <w:szCs w:val="28"/>
        </w:rPr>
        <w:t>исполнения.</w:t>
      </w:r>
    </w:p>
    <w:p w:rsidR="00AD4447" w:rsidRDefault="00243E00" w:rsidP="00AD4447">
      <w:pPr>
        <w:pStyle w:val="ConsPlusTitle"/>
        <w:spacing w:line="24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5C2F18" w:rsidRDefault="00AD4447" w:rsidP="00AD4447">
      <w:pPr>
        <w:pStyle w:val="ConsPlusTitle"/>
        <w:spacing w:line="244" w:lineRule="auto"/>
        <w:ind w:firstLine="567"/>
        <w:jc w:val="both"/>
        <w:rPr>
          <w:rStyle w:val="msobodytext0"/>
          <w:rFonts w:ascii="Times New Roman" w:eastAsiaTheme="majorEastAsia" w:hAnsi="Times New Roman" w:cs="Times New Roman"/>
          <w:b w:val="0"/>
          <w:sz w:val="28"/>
          <w:szCs w:val="28"/>
        </w:rPr>
      </w:pPr>
      <w:r w:rsidRPr="00AD4447">
        <w:rPr>
          <w:rFonts w:ascii="Times New Roman" w:hAnsi="Times New Roman" w:cs="Times New Roman"/>
          <w:sz w:val="28"/>
          <w:szCs w:val="28"/>
        </w:rPr>
        <w:t>От</w:t>
      </w:r>
      <w:r w:rsidR="005678A8" w:rsidRPr="00AD4447">
        <w:rPr>
          <w:rFonts w:ascii="Times New Roman" w:hAnsi="Times New Roman" w:cs="Times New Roman"/>
          <w:sz w:val="28"/>
          <w:szCs w:val="28"/>
        </w:rPr>
        <w:t>дел</w:t>
      </w:r>
      <w:r w:rsidRPr="00AD4447">
        <w:rPr>
          <w:rFonts w:ascii="Times New Roman" w:hAnsi="Times New Roman" w:cs="Times New Roman"/>
          <w:sz w:val="28"/>
          <w:szCs w:val="28"/>
        </w:rPr>
        <w:t>ом</w:t>
      </w:r>
      <w:r w:rsidR="005678A8" w:rsidRPr="00AD4447">
        <w:rPr>
          <w:rFonts w:ascii="Times New Roman" w:hAnsi="Times New Roman" w:cs="Times New Roman"/>
          <w:sz w:val="28"/>
          <w:szCs w:val="28"/>
        </w:rPr>
        <w:t xml:space="preserve"> по защите информации и программно-техническому обеспечению</w:t>
      </w:r>
      <w:bookmarkEnd w:id="3"/>
      <w:r w:rsidRPr="00AD4447">
        <w:rPr>
          <w:rFonts w:ascii="Times New Roman" w:hAnsi="Times New Roman" w:cs="Times New Roman"/>
          <w:sz w:val="28"/>
          <w:szCs w:val="28"/>
        </w:rPr>
        <w:t xml:space="preserve"> Аппарата</w:t>
      </w:r>
      <w:r w:rsidRPr="00AD4447">
        <w:rPr>
          <w:rFonts w:ascii="Times New Roman" w:hAnsi="Times New Roman" w:cs="Times New Roman"/>
          <w:b w:val="0"/>
          <w:sz w:val="28"/>
          <w:szCs w:val="28"/>
        </w:rPr>
        <w:t xml:space="preserve"> (далее – отдел) в</w:t>
      </w:r>
      <w:r w:rsidR="005678A8" w:rsidRPr="00AD4447">
        <w:rPr>
          <w:rFonts w:ascii="Times New Roman" w:hAnsi="Times New Roman" w:cs="Times New Roman"/>
          <w:b w:val="0"/>
          <w:sz w:val="28"/>
          <w:szCs w:val="28"/>
        </w:rPr>
        <w:t xml:space="preserve"> целях обеспечения безопасности данных, обрабатываемых в информационных системах Верховного Совета</w:t>
      </w:r>
      <w:r w:rsidR="0081404D">
        <w:rPr>
          <w:rFonts w:ascii="Times New Roman" w:hAnsi="Times New Roman" w:cs="Times New Roman"/>
          <w:b w:val="0"/>
          <w:sz w:val="28"/>
          <w:szCs w:val="28"/>
        </w:rPr>
        <w:t>,</w:t>
      </w:r>
      <w:r w:rsidR="005678A8" w:rsidRPr="00AD444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C2F18">
        <w:rPr>
          <w:rFonts w:ascii="Times New Roman" w:hAnsi="Times New Roman" w:cs="Times New Roman"/>
          <w:b w:val="0"/>
          <w:sz w:val="28"/>
          <w:szCs w:val="28"/>
        </w:rPr>
        <w:t xml:space="preserve">принимались </w:t>
      </w:r>
      <w:r w:rsidR="005678A8" w:rsidRPr="00AD4447">
        <w:rPr>
          <w:rFonts w:ascii="Times New Roman" w:hAnsi="Times New Roman" w:cs="Times New Roman"/>
          <w:b w:val="0"/>
          <w:sz w:val="28"/>
          <w:szCs w:val="28"/>
        </w:rPr>
        <w:t xml:space="preserve"> организационно-технические меры</w:t>
      </w:r>
      <w:r w:rsidR="005C2F18">
        <w:rPr>
          <w:rFonts w:ascii="Times New Roman" w:hAnsi="Times New Roman" w:cs="Times New Roman"/>
          <w:b w:val="0"/>
          <w:sz w:val="28"/>
          <w:szCs w:val="28"/>
        </w:rPr>
        <w:t xml:space="preserve">, выполнены настройки сертифицированных средств защиты информации. По результатам отчета сканера уязвимостей обновляется системное программное обеспечение серверов. Проводился </w:t>
      </w:r>
      <w:r w:rsidR="005678A8" w:rsidRPr="00AD4447">
        <w:rPr>
          <w:rStyle w:val="msobodytext0"/>
          <w:rFonts w:ascii="Times New Roman" w:eastAsiaTheme="majorEastAsia" w:hAnsi="Times New Roman" w:cs="Times New Roman"/>
          <w:b w:val="0"/>
          <w:sz w:val="28"/>
          <w:szCs w:val="28"/>
        </w:rPr>
        <w:t>еженедельный мониторинг</w:t>
      </w:r>
      <w:r w:rsidR="005678A8" w:rsidRPr="00AD4447">
        <w:rPr>
          <w:rFonts w:ascii="Times New Roman" w:hAnsi="Times New Roman" w:cs="Times New Roman"/>
          <w:b w:val="0"/>
          <w:sz w:val="28"/>
          <w:szCs w:val="28"/>
        </w:rPr>
        <w:t xml:space="preserve"> системы обнаружения вторжений</w:t>
      </w:r>
      <w:r w:rsidR="005678A8" w:rsidRPr="00AD4447">
        <w:rPr>
          <w:rStyle w:val="msobodytext0"/>
          <w:rFonts w:ascii="Times New Roman" w:eastAsiaTheme="majorEastAsia" w:hAnsi="Times New Roman" w:cs="Times New Roman"/>
          <w:b w:val="0"/>
          <w:sz w:val="28"/>
          <w:szCs w:val="28"/>
        </w:rPr>
        <w:t xml:space="preserve"> с использованием </w:t>
      </w:r>
      <w:proofErr w:type="spellStart"/>
      <w:r w:rsidR="005678A8" w:rsidRPr="00AD4447">
        <w:rPr>
          <w:rStyle w:val="msobodytext0"/>
          <w:rFonts w:ascii="Times New Roman" w:eastAsiaTheme="majorEastAsia" w:hAnsi="Times New Roman" w:cs="Times New Roman"/>
          <w:b w:val="0"/>
          <w:sz w:val="28"/>
          <w:szCs w:val="28"/>
          <w:lang w:val="en-US"/>
        </w:rPr>
        <w:t>VIPNet</w:t>
      </w:r>
      <w:proofErr w:type="spellEnd"/>
      <w:r w:rsidR="005678A8" w:rsidRPr="00AD4447">
        <w:rPr>
          <w:rStyle w:val="msobodytext0"/>
          <w:rFonts w:ascii="Times New Roman" w:eastAsiaTheme="majorEastAsia" w:hAnsi="Times New Roman" w:cs="Times New Roman"/>
          <w:b w:val="0"/>
          <w:sz w:val="28"/>
          <w:szCs w:val="28"/>
        </w:rPr>
        <w:t xml:space="preserve"> IDS 100</w:t>
      </w:r>
      <w:r w:rsidR="005C2F18">
        <w:rPr>
          <w:rStyle w:val="msobodytext0"/>
          <w:rFonts w:ascii="Times New Roman" w:eastAsiaTheme="majorEastAsia" w:hAnsi="Times New Roman" w:cs="Times New Roman"/>
          <w:b w:val="0"/>
          <w:sz w:val="28"/>
          <w:szCs w:val="28"/>
        </w:rPr>
        <w:t>.</w:t>
      </w:r>
    </w:p>
    <w:p w:rsidR="005C2F18" w:rsidRPr="008B33E8" w:rsidRDefault="005C2F18" w:rsidP="00AD4447">
      <w:pPr>
        <w:pStyle w:val="ConsPlusTitle"/>
        <w:spacing w:line="244" w:lineRule="auto"/>
        <w:ind w:firstLine="567"/>
        <w:jc w:val="both"/>
        <w:rPr>
          <w:rStyle w:val="msobodytext0"/>
          <w:rFonts w:ascii="Times New Roman" w:eastAsiaTheme="majorEastAsia" w:hAnsi="Times New Roman" w:cs="Times New Roman"/>
          <w:b w:val="0"/>
          <w:sz w:val="28"/>
          <w:szCs w:val="28"/>
        </w:rPr>
      </w:pPr>
      <w:r w:rsidRPr="009D49A3">
        <w:rPr>
          <w:rStyle w:val="msobodytext0"/>
          <w:rFonts w:ascii="Times New Roman" w:eastAsiaTheme="majorEastAsia" w:hAnsi="Times New Roman" w:cs="Times New Roman"/>
          <w:b w:val="0"/>
          <w:sz w:val="28"/>
          <w:szCs w:val="28"/>
        </w:rPr>
        <w:t xml:space="preserve">Для </w:t>
      </w:r>
      <w:r w:rsidR="00C76F41" w:rsidRPr="009D49A3">
        <w:rPr>
          <w:rStyle w:val="msobodytext0"/>
          <w:rFonts w:ascii="Times New Roman" w:eastAsiaTheme="majorEastAsia" w:hAnsi="Times New Roman" w:cs="Times New Roman"/>
          <w:b w:val="0"/>
          <w:sz w:val="28"/>
          <w:szCs w:val="28"/>
        </w:rPr>
        <w:t>дистанционного формата работы</w:t>
      </w:r>
      <w:r>
        <w:rPr>
          <w:rStyle w:val="msobodytext0"/>
          <w:rFonts w:ascii="Times New Roman" w:eastAsiaTheme="majorEastAsia" w:hAnsi="Times New Roman" w:cs="Times New Roman"/>
          <w:b w:val="0"/>
          <w:sz w:val="28"/>
          <w:szCs w:val="28"/>
        </w:rPr>
        <w:t xml:space="preserve"> депутатов Верховного Совета </w:t>
      </w:r>
      <w:r>
        <w:rPr>
          <w:rStyle w:val="msobodytext0"/>
          <w:rFonts w:ascii="Times New Roman" w:eastAsiaTheme="majorEastAsia" w:hAnsi="Times New Roman" w:cs="Times New Roman"/>
          <w:b w:val="0"/>
          <w:sz w:val="28"/>
          <w:szCs w:val="28"/>
        </w:rPr>
        <w:lastRenderedPageBreak/>
        <w:t xml:space="preserve">была установлена и настроена система видеоконференцсвязи Верховного Совета, функционирующая на базе собственного оборудования с использованием обновленного открытого программного обеспечения </w:t>
      </w:r>
      <w:proofErr w:type="spellStart"/>
      <w:r>
        <w:rPr>
          <w:rStyle w:val="msobodytext0"/>
          <w:rFonts w:ascii="Times New Roman" w:eastAsiaTheme="majorEastAsia" w:hAnsi="Times New Roman" w:cs="Times New Roman"/>
          <w:b w:val="0"/>
          <w:sz w:val="28"/>
          <w:szCs w:val="28"/>
          <w:lang w:val="en-US"/>
        </w:rPr>
        <w:t>BigBlueButton</w:t>
      </w:r>
      <w:proofErr w:type="spellEnd"/>
      <w:r w:rsidRPr="005C2F18">
        <w:rPr>
          <w:rStyle w:val="msobodytext0"/>
          <w:rFonts w:ascii="Times New Roman" w:eastAsiaTheme="majorEastAsia" w:hAnsi="Times New Roman" w:cs="Times New Roman"/>
          <w:b w:val="0"/>
          <w:sz w:val="28"/>
          <w:szCs w:val="28"/>
        </w:rPr>
        <w:t xml:space="preserve"> 2</w:t>
      </w:r>
      <w:r>
        <w:rPr>
          <w:rStyle w:val="msobodytext0"/>
          <w:rFonts w:ascii="Times New Roman" w:eastAsiaTheme="majorEastAsia" w:hAnsi="Times New Roman" w:cs="Times New Roman"/>
          <w:b w:val="0"/>
          <w:sz w:val="28"/>
          <w:szCs w:val="28"/>
        </w:rPr>
        <w:t>.3.19.</w:t>
      </w:r>
      <w:r w:rsidRPr="005C2F18">
        <w:rPr>
          <w:rStyle w:val="msobodytext0"/>
          <w:rFonts w:ascii="Times New Roman" w:eastAsiaTheme="majorEastAsia" w:hAnsi="Times New Roman" w:cs="Times New Roman"/>
          <w:b w:val="0"/>
          <w:sz w:val="28"/>
          <w:szCs w:val="28"/>
        </w:rPr>
        <w:t xml:space="preserve"> </w:t>
      </w:r>
      <w:r>
        <w:rPr>
          <w:rStyle w:val="msobodytext0"/>
          <w:rFonts w:ascii="Times New Roman" w:eastAsiaTheme="majorEastAsia" w:hAnsi="Times New Roman" w:cs="Times New Roman"/>
          <w:b w:val="0"/>
          <w:sz w:val="28"/>
          <w:szCs w:val="28"/>
        </w:rPr>
        <w:t xml:space="preserve">С использованием данной системы проведены 11 сессий Верховного Совета, 27 </w:t>
      </w:r>
      <w:r w:rsidR="00B0792A">
        <w:rPr>
          <w:rStyle w:val="msobodytext0"/>
          <w:rFonts w:ascii="Times New Roman" w:eastAsiaTheme="majorEastAsia" w:hAnsi="Times New Roman" w:cs="Times New Roman"/>
          <w:b w:val="0"/>
          <w:sz w:val="28"/>
          <w:szCs w:val="28"/>
        </w:rPr>
        <w:t>заседаний П</w:t>
      </w:r>
      <w:r>
        <w:rPr>
          <w:rStyle w:val="msobodytext0"/>
          <w:rFonts w:ascii="Times New Roman" w:eastAsiaTheme="majorEastAsia" w:hAnsi="Times New Roman" w:cs="Times New Roman"/>
          <w:b w:val="0"/>
          <w:sz w:val="28"/>
          <w:szCs w:val="28"/>
        </w:rPr>
        <w:t>резидиум</w:t>
      </w:r>
      <w:r w:rsidR="00B0792A">
        <w:rPr>
          <w:rStyle w:val="msobodytext0"/>
          <w:rFonts w:ascii="Times New Roman" w:eastAsiaTheme="majorEastAsia" w:hAnsi="Times New Roman" w:cs="Times New Roman"/>
          <w:b w:val="0"/>
          <w:sz w:val="28"/>
          <w:szCs w:val="28"/>
        </w:rPr>
        <w:t>а</w:t>
      </w:r>
      <w:r>
        <w:rPr>
          <w:rStyle w:val="msobodytext0"/>
          <w:rFonts w:ascii="Times New Roman" w:eastAsiaTheme="majorEastAsia" w:hAnsi="Times New Roman" w:cs="Times New Roman"/>
          <w:b w:val="0"/>
          <w:sz w:val="28"/>
          <w:szCs w:val="28"/>
        </w:rPr>
        <w:t xml:space="preserve"> Верховного Совета, 1 публичные слушания, 1 заседание Контрольно-счетной палаты Республики Хакасия, </w:t>
      </w:r>
      <w:r w:rsidR="00A24E54">
        <w:rPr>
          <w:rStyle w:val="msobodytext0"/>
          <w:rFonts w:ascii="Times New Roman" w:eastAsiaTheme="majorEastAsia" w:hAnsi="Times New Roman" w:cs="Times New Roman"/>
          <w:b w:val="0"/>
          <w:sz w:val="28"/>
          <w:szCs w:val="28"/>
        </w:rPr>
        <w:t xml:space="preserve">27 </w:t>
      </w:r>
      <w:r>
        <w:rPr>
          <w:rStyle w:val="msobodytext0"/>
          <w:rFonts w:ascii="Times New Roman" w:eastAsiaTheme="majorEastAsia" w:hAnsi="Times New Roman" w:cs="Times New Roman"/>
          <w:b w:val="0"/>
          <w:sz w:val="28"/>
          <w:szCs w:val="28"/>
        </w:rPr>
        <w:t>заседани</w:t>
      </w:r>
      <w:r w:rsidR="00A24E54">
        <w:rPr>
          <w:rStyle w:val="msobodytext0"/>
          <w:rFonts w:ascii="Times New Roman" w:eastAsiaTheme="majorEastAsia" w:hAnsi="Times New Roman" w:cs="Times New Roman"/>
          <w:b w:val="0"/>
          <w:sz w:val="28"/>
          <w:szCs w:val="28"/>
        </w:rPr>
        <w:t xml:space="preserve">й </w:t>
      </w:r>
      <w:r>
        <w:rPr>
          <w:rStyle w:val="msobodytext0"/>
          <w:rFonts w:ascii="Times New Roman" w:eastAsiaTheme="majorEastAsia" w:hAnsi="Times New Roman" w:cs="Times New Roman"/>
          <w:b w:val="0"/>
          <w:sz w:val="28"/>
          <w:szCs w:val="28"/>
        </w:rPr>
        <w:t>комитетов</w:t>
      </w:r>
      <w:r w:rsidR="00A24E54">
        <w:rPr>
          <w:rStyle w:val="msobodytext0"/>
          <w:rFonts w:ascii="Times New Roman" w:eastAsiaTheme="majorEastAsia" w:hAnsi="Times New Roman" w:cs="Times New Roman"/>
          <w:b w:val="0"/>
          <w:sz w:val="28"/>
          <w:szCs w:val="28"/>
        </w:rPr>
        <w:t xml:space="preserve"> и </w:t>
      </w:r>
      <w:r>
        <w:rPr>
          <w:rStyle w:val="msobodytext0"/>
          <w:rFonts w:ascii="Times New Roman" w:eastAsiaTheme="majorEastAsia" w:hAnsi="Times New Roman" w:cs="Times New Roman"/>
          <w:b w:val="0"/>
          <w:sz w:val="28"/>
          <w:szCs w:val="28"/>
        </w:rPr>
        <w:t>комиссий, фракций, экспертных советов.</w:t>
      </w:r>
    </w:p>
    <w:p w:rsidR="00992EE6" w:rsidRPr="00992EE6" w:rsidRDefault="00992EE6" w:rsidP="00AD4447">
      <w:pPr>
        <w:pStyle w:val="ConsPlusTitle"/>
        <w:spacing w:line="244" w:lineRule="auto"/>
        <w:ind w:firstLine="567"/>
        <w:jc w:val="both"/>
        <w:rPr>
          <w:rStyle w:val="msobodytext0"/>
          <w:rFonts w:ascii="Times New Roman" w:eastAsiaTheme="majorEastAsia" w:hAnsi="Times New Roman" w:cs="Times New Roman"/>
          <w:b w:val="0"/>
          <w:sz w:val="28"/>
          <w:szCs w:val="28"/>
        </w:rPr>
      </w:pPr>
      <w:r w:rsidRPr="009D49A3">
        <w:rPr>
          <w:rStyle w:val="msobodytext0"/>
          <w:rFonts w:ascii="Times New Roman" w:eastAsiaTheme="majorEastAsia" w:hAnsi="Times New Roman" w:cs="Times New Roman"/>
          <w:b w:val="0"/>
          <w:sz w:val="28"/>
          <w:szCs w:val="28"/>
        </w:rPr>
        <w:t xml:space="preserve">В целях выполнения </w:t>
      </w:r>
      <w:r w:rsidR="00603EDB" w:rsidRPr="009D49A3">
        <w:rPr>
          <w:rStyle w:val="msobodytext0"/>
          <w:rFonts w:ascii="Times New Roman" w:eastAsiaTheme="majorEastAsia" w:hAnsi="Times New Roman" w:cs="Times New Roman"/>
          <w:b w:val="0"/>
          <w:sz w:val="28"/>
          <w:szCs w:val="28"/>
        </w:rPr>
        <w:t>плана</w:t>
      </w:r>
      <w:r w:rsidR="00603EDB">
        <w:rPr>
          <w:rStyle w:val="msobodytext0"/>
          <w:rFonts w:ascii="Times New Roman" w:eastAsiaTheme="majorEastAsia" w:hAnsi="Times New Roman" w:cs="Times New Roman"/>
          <w:b w:val="0"/>
          <w:sz w:val="28"/>
          <w:szCs w:val="28"/>
        </w:rPr>
        <w:t xml:space="preserve"> </w:t>
      </w:r>
      <w:r w:rsidRPr="00992EE6">
        <w:rPr>
          <w:rStyle w:val="msobodytext0"/>
          <w:rFonts w:ascii="Times New Roman" w:eastAsiaTheme="majorEastAsia" w:hAnsi="Times New Roman" w:cs="Times New Roman"/>
          <w:b w:val="0"/>
          <w:sz w:val="28"/>
          <w:szCs w:val="28"/>
        </w:rPr>
        <w:t xml:space="preserve">мероприятий по </w:t>
      </w:r>
      <w:proofErr w:type="spellStart"/>
      <w:r w:rsidRPr="00992EE6">
        <w:rPr>
          <w:rStyle w:val="msobodytext0"/>
          <w:rFonts w:ascii="Times New Roman" w:eastAsiaTheme="majorEastAsia" w:hAnsi="Times New Roman" w:cs="Times New Roman"/>
          <w:b w:val="0"/>
          <w:sz w:val="28"/>
          <w:szCs w:val="28"/>
        </w:rPr>
        <w:t>импортозамещению</w:t>
      </w:r>
      <w:proofErr w:type="spellEnd"/>
      <w:r w:rsidRPr="00992EE6">
        <w:rPr>
          <w:rStyle w:val="msobodytext0"/>
          <w:rFonts w:ascii="Times New Roman" w:eastAsiaTheme="majorEastAsia" w:hAnsi="Times New Roman" w:cs="Times New Roman"/>
          <w:b w:val="0"/>
          <w:sz w:val="28"/>
          <w:szCs w:val="28"/>
        </w:rPr>
        <w:t xml:space="preserve"> в сфере информационно-коммуникационных технологий внедрена отечественная конференц-система </w:t>
      </w:r>
      <w:proofErr w:type="spellStart"/>
      <w:r w:rsidRPr="00992EE6">
        <w:rPr>
          <w:rStyle w:val="msobodytext0"/>
          <w:rFonts w:ascii="Times New Roman" w:eastAsiaTheme="majorEastAsia" w:hAnsi="Times New Roman" w:cs="Times New Roman"/>
          <w:b w:val="0"/>
          <w:sz w:val="28"/>
          <w:szCs w:val="28"/>
          <w:lang w:val="en-US"/>
        </w:rPr>
        <w:t>Trueconf</w:t>
      </w:r>
      <w:proofErr w:type="spellEnd"/>
      <w:r w:rsidRPr="00992EE6">
        <w:rPr>
          <w:rStyle w:val="msobodytext0"/>
          <w:rFonts w:ascii="Times New Roman" w:eastAsiaTheme="majorEastAsia" w:hAnsi="Times New Roman" w:cs="Times New Roman"/>
          <w:b w:val="0"/>
          <w:sz w:val="28"/>
          <w:szCs w:val="28"/>
        </w:rPr>
        <w:t>.</w:t>
      </w:r>
    </w:p>
    <w:p w:rsidR="005678A8" w:rsidRDefault="005678A8" w:rsidP="005678A8">
      <w:pPr>
        <w:spacing w:after="0" w:line="244" w:lineRule="auto"/>
        <w:ind w:firstLine="567"/>
        <w:jc w:val="both"/>
        <w:rPr>
          <w:szCs w:val="28"/>
        </w:rPr>
      </w:pPr>
      <w:r w:rsidRPr="00AD4447">
        <w:rPr>
          <w:szCs w:val="28"/>
        </w:rPr>
        <w:t>Обеспечена бесперебойная эксплуатация системы автоматизированного делопроизводства и документооборота «Дело». Осуществлялось сопровождение клиентского программного обеспечения системы на рабочих местах пользователей, подсистем поточного сканирования документов, выполнялась актуализация технологических справочников системы.</w:t>
      </w:r>
    </w:p>
    <w:p w:rsidR="00992EE6" w:rsidRDefault="00992EE6" w:rsidP="00992EE6">
      <w:pPr>
        <w:spacing w:after="0" w:line="244" w:lineRule="auto"/>
        <w:ind w:firstLine="567"/>
        <w:jc w:val="both"/>
        <w:rPr>
          <w:szCs w:val="28"/>
        </w:rPr>
      </w:pPr>
      <w:r w:rsidRPr="00A24E54">
        <w:rPr>
          <w:szCs w:val="28"/>
        </w:rPr>
        <w:t>Обеспечивалась бесперебойная эксплуатация и сопровождение</w:t>
      </w:r>
      <w:r>
        <w:rPr>
          <w:szCs w:val="28"/>
        </w:rPr>
        <w:t xml:space="preserve"> </w:t>
      </w:r>
      <w:r w:rsidRPr="00A24E54">
        <w:rPr>
          <w:szCs w:val="28"/>
        </w:rPr>
        <w:t xml:space="preserve">информационных систем </w:t>
      </w:r>
      <w:proofErr w:type="spellStart"/>
      <w:r w:rsidRPr="00A24E54">
        <w:rPr>
          <w:szCs w:val="28"/>
        </w:rPr>
        <w:t>Web</w:t>
      </w:r>
      <w:proofErr w:type="spellEnd"/>
      <w:r>
        <w:rPr>
          <w:szCs w:val="28"/>
        </w:rPr>
        <w:t>-сессия</w:t>
      </w:r>
      <w:r w:rsidRPr="00A24E54">
        <w:rPr>
          <w:szCs w:val="28"/>
        </w:rPr>
        <w:t xml:space="preserve">, </w:t>
      </w:r>
      <w:proofErr w:type="spellStart"/>
      <w:r w:rsidRPr="00A24E54">
        <w:rPr>
          <w:szCs w:val="28"/>
        </w:rPr>
        <w:t>Web</w:t>
      </w:r>
      <w:proofErr w:type="spellEnd"/>
      <w:r>
        <w:rPr>
          <w:szCs w:val="28"/>
        </w:rPr>
        <w:t>-президиум</w:t>
      </w:r>
      <w:r w:rsidRPr="00A24E54">
        <w:rPr>
          <w:szCs w:val="28"/>
        </w:rPr>
        <w:t>, «Электронные</w:t>
      </w:r>
      <w:r>
        <w:rPr>
          <w:szCs w:val="28"/>
        </w:rPr>
        <w:t xml:space="preserve"> </w:t>
      </w:r>
      <w:r w:rsidRPr="00A24E54">
        <w:rPr>
          <w:szCs w:val="28"/>
        </w:rPr>
        <w:t>паспорта законов Республики Хакасия».</w:t>
      </w:r>
      <w:r>
        <w:rPr>
          <w:szCs w:val="28"/>
        </w:rPr>
        <w:t xml:space="preserve"> </w:t>
      </w:r>
    </w:p>
    <w:p w:rsidR="00A24E54" w:rsidRDefault="00A24E54" w:rsidP="00A24E54">
      <w:pPr>
        <w:spacing w:after="0" w:line="244" w:lineRule="auto"/>
        <w:ind w:firstLine="567"/>
        <w:jc w:val="both"/>
        <w:rPr>
          <w:szCs w:val="28"/>
        </w:rPr>
      </w:pPr>
      <w:r w:rsidRPr="00A24E54">
        <w:rPr>
          <w:szCs w:val="28"/>
        </w:rPr>
        <w:t>Выполнены работы по сопровождению, администрированию и</w:t>
      </w:r>
      <w:r w:rsidR="00953340">
        <w:rPr>
          <w:szCs w:val="28"/>
        </w:rPr>
        <w:t xml:space="preserve"> </w:t>
      </w:r>
      <w:r>
        <w:rPr>
          <w:szCs w:val="28"/>
        </w:rPr>
        <w:t>и</w:t>
      </w:r>
      <w:r w:rsidRPr="00A24E54">
        <w:rPr>
          <w:szCs w:val="28"/>
        </w:rPr>
        <w:t>нформационному наполнению официального сайта Верховного Совета. Обновлена система управлением сайта (CMS). В</w:t>
      </w:r>
      <w:r>
        <w:rPr>
          <w:szCs w:val="28"/>
        </w:rPr>
        <w:t>в</w:t>
      </w:r>
      <w:r w:rsidRPr="00A24E54">
        <w:rPr>
          <w:szCs w:val="28"/>
        </w:rPr>
        <w:t>едена в эксплуатацию новая версия</w:t>
      </w:r>
      <w:r>
        <w:rPr>
          <w:szCs w:val="28"/>
        </w:rPr>
        <w:t xml:space="preserve"> </w:t>
      </w:r>
      <w:r w:rsidRPr="00A24E54">
        <w:rPr>
          <w:szCs w:val="28"/>
        </w:rPr>
        <w:t>официального сайта Верховного Совета.</w:t>
      </w:r>
    </w:p>
    <w:p w:rsidR="00A24E54" w:rsidRDefault="00A24E54" w:rsidP="005678A8">
      <w:pPr>
        <w:spacing w:after="0" w:line="244" w:lineRule="auto"/>
        <w:ind w:firstLine="567"/>
        <w:jc w:val="both"/>
        <w:rPr>
          <w:szCs w:val="28"/>
        </w:rPr>
      </w:pPr>
    </w:p>
    <w:p w:rsidR="00F5578D" w:rsidRDefault="00F5578D" w:rsidP="00F5578D">
      <w:pPr>
        <w:spacing w:after="0" w:line="244" w:lineRule="auto"/>
        <w:ind w:firstLine="567"/>
        <w:jc w:val="both"/>
        <w:rPr>
          <w:szCs w:val="28"/>
        </w:rPr>
      </w:pPr>
      <w:r w:rsidRPr="00F5578D">
        <w:rPr>
          <w:rStyle w:val="msobodytext0"/>
          <w:b/>
          <w:bCs/>
        </w:rPr>
        <w:t>От</w:t>
      </w:r>
      <w:bookmarkStart w:id="4" w:name="_Toc11850327"/>
      <w:r w:rsidR="005678A8" w:rsidRPr="00F5578D">
        <w:rPr>
          <w:b/>
        </w:rPr>
        <w:t>дел</w:t>
      </w:r>
      <w:r>
        <w:rPr>
          <w:b/>
        </w:rPr>
        <w:t>ом</w:t>
      </w:r>
      <w:r w:rsidRPr="00F5578D">
        <w:rPr>
          <w:b/>
        </w:rPr>
        <w:t xml:space="preserve"> транспортного обеспечения и техники безопасности Аппарата</w:t>
      </w:r>
      <w:r>
        <w:t xml:space="preserve"> (далее – отдел) </w:t>
      </w:r>
      <w:bookmarkEnd w:id="4"/>
      <w:r w:rsidR="005678A8">
        <w:rPr>
          <w:szCs w:val="28"/>
        </w:rPr>
        <w:t>осуществлялось</w:t>
      </w:r>
      <w:r>
        <w:rPr>
          <w:szCs w:val="28"/>
        </w:rPr>
        <w:t>:</w:t>
      </w:r>
    </w:p>
    <w:p w:rsidR="00F5578D" w:rsidRDefault="00F5578D" w:rsidP="00F5578D">
      <w:pPr>
        <w:spacing w:after="0" w:line="244" w:lineRule="auto"/>
        <w:ind w:firstLine="567"/>
        <w:jc w:val="both"/>
        <w:rPr>
          <w:szCs w:val="28"/>
        </w:rPr>
      </w:pPr>
      <w:r>
        <w:rPr>
          <w:szCs w:val="28"/>
        </w:rPr>
        <w:t xml:space="preserve">- </w:t>
      </w:r>
      <w:r w:rsidR="005678A8">
        <w:rPr>
          <w:szCs w:val="28"/>
        </w:rPr>
        <w:t xml:space="preserve">бесперебойное транспортное обеспечение </w:t>
      </w:r>
      <w:r w:rsidR="005678A8" w:rsidRPr="00DB6E47">
        <w:rPr>
          <w:szCs w:val="28"/>
        </w:rPr>
        <w:t>лиц, замещающих государственные должности Республики Хакасия в Верховном С</w:t>
      </w:r>
      <w:r w:rsidR="006B6253" w:rsidRPr="00DB6E47">
        <w:rPr>
          <w:szCs w:val="28"/>
        </w:rPr>
        <w:t>овете и Аппарате Верховного Совета</w:t>
      </w:r>
      <w:r w:rsidRPr="00DB6E47">
        <w:rPr>
          <w:szCs w:val="28"/>
        </w:rPr>
        <w:t>;</w:t>
      </w:r>
    </w:p>
    <w:p w:rsidR="00F5578D" w:rsidRDefault="00F5578D" w:rsidP="00F5578D">
      <w:pPr>
        <w:spacing w:after="0" w:line="244" w:lineRule="auto"/>
        <w:ind w:firstLine="567"/>
        <w:jc w:val="both"/>
        <w:rPr>
          <w:szCs w:val="28"/>
        </w:rPr>
      </w:pPr>
      <w:r>
        <w:rPr>
          <w:szCs w:val="28"/>
        </w:rPr>
        <w:t xml:space="preserve">- </w:t>
      </w:r>
      <w:r w:rsidR="005678A8">
        <w:rPr>
          <w:szCs w:val="28"/>
        </w:rPr>
        <w:t>подготовка гаражного комплекса Верховного Совета</w:t>
      </w:r>
      <w:r>
        <w:rPr>
          <w:szCs w:val="28"/>
        </w:rPr>
        <w:t xml:space="preserve"> к эксплуатации в зимнее время;</w:t>
      </w:r>
    </w:p>
    <w:p w:rsidR="00F5578D" w:rsidRDefault="00F5578D" w:rsidP="00F5578D">
      <w:pPr>
        <w:spacing w:after="0" w:line="244" w:lineRule="auto"/>
        <w:ind w:firstLine="567"/>
        <w:jc w:val="both"/>
        <w:rPr>
          <w:szCs w:val="28"/>
        </w:rPr>
      </w:pPr>
      <w:r>
        <w:rPr>
          <w:szCs w:val="28"/>
        </w:rPr>
        <w:t xml:space="preserve">- </w:t>
      </w:r>
      <w:r w:rsidR="005678A8">
        <w:rPr>
          <w:szCs w:val="28"/>
        </w:rPr>
        <w:t>подготовка технических заданий на проведение закупок товаров, работ и у</w:t>
      </w:r>
      <w:r>
        <w:rPr>
          <w:szCs w:val="28"/>
        </w:rPr>
        <w:t>слуг для нужд Верховного Совета, п</w:t>
      </w:r>
      <w:r w:rsidRPr="00F5578D">
        <w:rPr>
          <w:szCs w:val="28"/>
        </w:rPr>
        <w:t>одготов</w:t>
      </w:r>
      <w:r>
        <w:rPr>
          <w:szCs w:val="28"/>
        </w:rPr>
        <w:t>ка</w:t>
      </w:r>
      <w:r w:rsidRPr="00F5578D">
        <w:rPr>
          <w:szCs w:val="28"/>
        </w:rPr>
        <w:t xml:space="preserve"> заяв</w:t>
      </w:r>
      <w:r>
        <w:rPr>
          <w:szCs w:val="28"/>
        </w:rPr>
        <w:t xml:space="preserve">ки </w:t>
      </w:r>
      <w:r w:rsidRPr="00F5578D">
        <w:rPr>
          <w:szCs w:val="28"/>
        </w:rPr>
        <w:t>с обоснованием на закупку товаров, работ,</w:t>
      </w:r>
      <w:r>
        <w:rPr>
          <w:szCs w:val="28"/>
        </w:rPr>
        <w:t xml:space="preserve"> </w:t>
      </w:r>
      <w:r w:rsidRPr="00F5578D">
        <w:rPr>
          <w:szCs w:val="28"/>
        </w:rPr>
        <w:t>услуг для обеспечения нужд Верховного Совета Республики</w:t>
      </w:r>
      <w:r>
        <w:rPr>
          <w:szCs w:val="28"/>
        </w:rPr>
        <w:t xml:space="preserve"> </w:t>
      </w:r>
      <w:r w:rsidRPr="00F5578D">
        <w:rPr>
          <w:szCs w:val="28"/>
        </w:rPr>
        <w:t>Хакасия на 2024 финансовый го</w:t>
      </w:r>
      <w:r>
        <w:rPr>
          <w:szCs w:val="28"/>
        </w:rPr>
        <w:t>д;</w:t>
      </w:r>
    </w:p>
    <w:p w:rsidR="00F5578D" w:rsidRDefault="00F5578D" w:rsidP="00F5578D">
      <w:pPr>
        <w:spacing w:after="0" w:line="244" w:lineRule="auto"/>
        <w:ind w:firstLine="567"/>
        <w:jc w:val="both"/>
        <w:rPr>
          <w:szCs w:val="28"/>
        </w:rPr>
      </w:pPr>
      <w:r>
        <w:rPr>
          <w:szCs w:val="28"/>
        </w:rPr>
        <w:t>- в</w:t>
      </w:r>
      <w:r w:rsidRPr="00F5578D">
        <w:rPr>
          <w:szCs w:val="28"/>
        </w:rPr>
        <w:t>едение складского учета материальных запасов и основных средств,</w:t>
      </w:r>
      <w:r>
        <w:rPr>
          <w:szCs w:val="28"/>
        </w:rPr>
        <w:t xml:space="preserve"> </w:t>
      </w:r>
      <w:r w:rsidRPr="00F5578D">
        <w:rPr>
          <w:szCs w:val="28"/>
        </w:rPr>
        <w:t>работа с первичными документами</w:t>
      </w:r>
      <w:r>
        <w:rPr>
          <w:szCs w:val="28"/>
        </w:rPr>
        <w:t>.</w:t>
      </w:r>
    </w:p>
    <w:p w:rsidR="00F5578D" w:rsidRDefault="00F5578D" w:rsidP="00F5578D">
      <w:pPr>
        <w:spacing w:after="0" w:line="244" w:lineRule="auto"/>
        <w:ind w:firstLine="567"/>
        <w:jc w:val="both"/>
        <w:rPr>
          <w:szCs w:val="28"/>
        </w:rPr>
      </w:pPr>
      <w:r>
        <w:rPr>
          <w:szCs w:val="28"/>
        </w:rPr>
        <w:t>- организация и выполнение мероприятий по пожарной безопасности и охране труда.</w:t>
      </w:r>
    </w:p>
    <w:p w:rsidR="001375AF" w:rsidRDefault="001375AF" w:rsidP="00F5578D">
      <w:pPr>
        <w:spacing w:after="0" w:line="244" w:lineRule="auto"/>
        <w:ind w:firstLine="567"/>
        <w:jc w:val="both"/>
        <w:rPr>
          <w:szCs w:val="28"/>
        </w:rPr>
      </w:pPr>
    </w:p>
    <w:sectPr w:rsidR="001375AF" w:rsidSect="006D3805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AA5" w:rsidRDefault="003E7AA5" w:rsidP="006D3805">
      <w:pPr>
        <w:spacing w:after="0" w:line="240" w:lineRule="auto"/>
      </w:pPr>
      <w:r>
        <w:separator/>
      </w:r>
    </w:p>
  </w:endnote>
  <w:endnote w:type="continuationSeparator" w:id="0">
    <w:p w:rsidR="003E7AA5" w:rsidRDefault="003E7AA5" w:rsidP="006D3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AA5" w:rsidRDefault="003E7AA5" w:rsidP="006D3805">
      <w:pPr>
        <w:spacing w:after="0" w:line="240" w:lineRule="auto"/>
      </w:pPr>
      <w:r>
        <w:separator/>
      </w:r>
    </w:p>
  </w:footnote>
  <w:footnote w:type="continuationSeparator" w:id="0">
    <w:p w:rsidR="003E7AA5" w:rsidRDefault="003E7AA5" w:rsidP="006D38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2781965"/>
      <w:docPartObj>
        <w:docPartGallery w:val="Page Numbers (Top of Page)"/>
        <w:docPartUnique/>
      </w:docPartObj>
    </w:sdtPr>
    <w:sdtContent>
      <w:p w:rsidR="006D3805" w:rsidRDefault="006D3805">
        <w:pPr>
          <w:pStyle w:val="af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6173">
          <w:rPr>
            <w:noProof/>
          </w:rPr>
          <w:t>8</w:t>
        </w:r>
        <w:r>
          <w:fldChar w:fldCharType="end"/>
        </w:r>
      </w:p>
    </w:sdtContent>
  </w:sdt>
  <w:p w:rsidR="006D3805" w:rsidRDefault="006D3805">
    <w:pPr>
      <w:pStyle w:val="af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8A8"/>
    <w:rsid w:val="00006ECC"/>
    <w:rsid w:val="000076C6"/>
    <w:rsid w:val="0005494D"/>
    <w:rsid w:val="000738D8"/>
    <w:rsid w:val="00096173"/>
    <w:rsid w:val="000A556F"/>
    <w:rsid w:val="000D42F4"/>
    <w:rsid w:val="000E135D"/>
    <w:rsid w:val="000F2887"/>
    <w:rsid w:val="000F2B01"/>
    <w:rsid w:val="001375AF"/>
    <w:rsid w:val="00172072"/>
    <w:rsid w:val="001A7D4D"/>
    <w:rsid w:val="001D227A"/>
    <w:rsid w:val="00200331"/>
    <w:rsid w:val="0022763F"/>
    <w:rsid w:val="00243E00"/>
    <w:rsid w:val="002670D8"/>
    <w:rsid w:val="00287E5A"/>
    <w:rsid w:val="0029684C"/>
    <w:rsid w:val="002C7C31"/>
    <w:rsid w:val="002E42D7"/>
    <w:rsid w:val="002F66D3"/>
    <w:rsid w:val="00331462"/>
    <w:rsid w:val="003834C4"/>
    <w:rsid w:val="00393ED4"/>
    <w:rsid w:val="00395124"/>
    <w:rsid w:val="003B316C"/>
    <w:rsid w:val="003D2874"/>
    <w:rsid w:val="003D2BD5"/>
    <w:rsid w:val="003D32BC"/>
    <w:rsid w:val="003D65D5"/>
    <w:rsid w:val="003E7AA5"/>
    <w:rsid w:val="004568FB"/>
    <w:rsid w:val="004633E2"/>
    <w:rsid w:val="00493858"/>
    <w:rsid w:val="00495596"/>
    <w:rsid w:val="004A52F2"/>
    <w:rsid w:val="004A7615"/>
    <w:rsid w:val="004B0B65"/>
    <w:rsid w:val="004B0C0C"/>
    <w:rsid w:val="004E2FDB"/>
    <w:rsid w:val="004F0521"/>
    <w:rsid w:val="0050541C"/>
    <w:rsid w:val="0050737A"/>
    <w:rsid w:val="005678A8"/>
    <w:rsid w:val="00584DF8"/>
    <w:rsid w:val="005B37F8"/>
    <w:rsid w:val="005C2F18"/>
    <w:rsid w:val="005E280E"/>
    <w:rsid w:val="005E7896"/>
    <w:rsid w:val="00603EDB"/>
    <w:rsid w:val="006049B1"/>
    <w:rsid w:val="0063243D"/>
    <w:rsid w:val="00643E12"/>
    <w:rsid w:val="0068003E"/>
    <w:rsid w:val="00691D48"/>
    <w:rsid w:val="006B6253"/>
    <w:rsid w:val="006D3805"/>
    <w:rsid w:val="006F4B81"/>
    <w:rsid w:val="007D0466"/>
    <w:rsid w:val="007F6246"/>
    <w:rsid w:val="0080493A"/>
    <w:rsid w:val="0081404D"/>
    <w:rsid w:val="0084178F"/>
    <w:rsid w:val="008616B3"/>
    <w:rsid w:val="00880C87"/>
    <w:rsid w:val="008A7944"/>
    <w:rsid w:val="008B33E8"/>
    <w:rsid w:val="008B6455"/>
    <w:rsid w:val="008F78DF"/>
    <w:rsid w:val="00900228"/>
    <w:rsid w:val="009407C8"/>
    <w:rsid w:val="00953340"/>
    <w:rsid w:val="0095487E"/>
    <w:rsid w:val="00992EE6"/>
    <w:rsid w:val="00996DF6"/>
    <w:rsid w:val="009D49A3"/>
    <w:rsid w:val="00A234AA"/>
    <w:rsid w:val="00A24E54"/>
    <w:rsid w:val="00A349E7"/>
    <w:rsid w:val="00A723B7"/>
    <w:rsid w:val="00AD4447"/>
    <w:rsid w:val="00AE3204"/>
    <w:rsid w:val="00B0792A"/>
    <w:rsid w:val="00BC594A"/>
    <w:rsid w:val="00BD7AEE"/>
    <w:rsid w:val="00C23D30"/>
    <w:rsid w:val="00C41292"/>
    <w:rsid w:val="00C5333E"/>
    <w:rsid w:val="00C760F6"/>
    <w:rsid w:val="00C761E9"/>
    <w:rsid w:val="00C76F41"/>
    <w:rsid w:val="00CD3927"/>
    <w:rsid w:val="00CE5656"/>
    <w:rsid w:val="00CE6994"/>
    <w:rsid w:val="00D10A79"/>
    <w:rsid w:val="00D55199"/>
    <w:rsid w:val="00DB5EFE"/>
    <w:rsid w:val="00DB6E47"/>
    <w:rsid w:val="00E86D29"/>
    <w:rsid w:val="00E90CF5"/>
    <w:rsid w:val="00EE68F3"/>
    <w:rsid w:val="00F30749"/>
    <w:rsid w:val="00F307CA"/>
    <w:rsid w:val="00F31615"/>
    <w:rsid w:val="00F50CA1"/>
    <w:rsid w:val="00F5578D"/>
    <w:rsid w:val="00F7081E"/>
    <w:rsid w:val="00FB4C7E"/>
    <w:rsid w:val="00FC2C4F"/>
    <w:rsid w:val="00FD75C9"/>
    <w:rsid w:val="00FE1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8A8"/>
    <w:pPr>
      <w:spacing w:after="200" w:line="276" w:lineRule="auto"/>
      <w:ind w:firstLine="0"/>
    </w:pPr>
    <w:rPr>
      <w:rFonts w:ascii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006ECC"/>
    <w:pPr>
      <w:pBdr>
        <w:bottom w:val="single" w:sz="12" w:space="1" w:color="365F91" w:themeColor="accent1" w:themeShade="BF"/>
      </w:pBdr>
      <w:spacing w:before="600" w:after="8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6ECC"/>
    <w:pPr>
      <w:pBdr>
        <w:bottom w:val="single" w:sz="8" w:space="1" w:color="4F81BD" w:themeColor="accent1"/>
      </w:pBdr>
      <w:spacing w:before="200" w:after="8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6ECC"/>
    <w:pPr>
      <w:pBdr>
        <w:bottom w:val="single" w:sz="4" w:space="1" w:color="95B3D7" w:themeColor="accent1" w:themeTint="99"/>
      </w:pBdr>
      <w:spacing w:before="200" w:after="80" w:line="240" w:lineRule="auto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6ECC"/>
    <w:pPr>
      <w:pBdr>
        <w:bottom w:val="single" w:sz="4" w:space="2" w:color="B8CCE4" w:themeColor="accent1" w:themeTint="66"/>
      </w:pBdr>
      <w:spacing w:before="200" w:after="80" w:line="240" w:lineRule="auto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6ECC"/>
    <w:pPr>
      <w:spacing w:before="200" w:after="80" w:line="240" w:lineRule="auto"/>
      <w:outlineLvl w:val="4"/>
    </w:pPr>
    <w:rPr>
      <w:rFonts w:asciiTheme="majorHAnsi" w:eastAsiaTheme="majorEastAsia" w:hAnsiTheme="majorHAnsi" w:cstheme="majorBidi"/>
      <w:color w:val="4F81BD" w:themeColor="accent1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6ECC"/>
    <w:pPr>
      <w:spacing w:before="280" w:after="100" w:line="240" w:lineRule="auto"/>
      <w:outlineLvl w:val="5"/>
    </w:pPr>
    <w:rPr>
      <w:rFonts w:asciiTheme="majorHAnsi" w:eastAsiaTheme="majorEastAsia" w:hAnsiTheme="majorHAnsi" w:cstheme="majorBidi"/>
      <w:i/>
      <w:iCs/>
      <w:color w:val="4F81BD" w:themeColor="accen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6ECC"/>
    <w:pPr>
      <w:spacing w:before="320" w:after="100" w:line="240" w:lineRule="auto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6ECC"/>
    <w:pPr>
      <w:spacing w:before="320" w:after="100" w:line="240" w:lineRule="auto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6ECC"/>
    <w:pPr>
      <w:spacing w:before="320" w:after="100" w:line="240" w:lineRule="auto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Строгий1"/>
    <w:uiPriority w:val="22"/>
    <w:qFormat/>
    <w:rsid w:val="00006ECC"/>
    <w:rPr>
      <w:b/>
      <w:bCs/>
    </w:rPr>
  </w:style>
  <w:style w:type="character" w:customStyle="1" w:styleId="10">
    <w:name w:val="Заголовок 1 Знак"/>
    <w:basedOn w:val="a0"/>
    <w:link w:val="1"/>
    <w:rsid w:val="00006ECC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006ECC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006ECC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06ECC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06ECC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006ECC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006ECC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06ECC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06ECC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06ECC"/>
    <w:pPr>
      <w:spacing w:after="0" w:line="240" w:lineRule="auto"/>
      <w:ind w:firstLine="360"/>
    </w:pPr>
    <w:rPr>
      <w:rFonts w:asciiTheme="minorHAnsi" w:eastAsiaTheme="minorHAnsi" w:hAnsiTheme="minorHAnsi" w:cstheme="minorBidi"/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06ECC"/>
    <w:pPr>
      <w:pBdr>
        <w:top w:val="single" w:sz="8" w:space="10" w:color="A7BFDE" w:themeColor="accent1" w:themeTint="7F"/>
        <w:bottom w:val="single" w:sz="24" w:space="15" w:color="9BBB59" w:themeColor="accent3"/>
      </w:pBdr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006ECC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006ECC"/>
    <w:pPr>
      <w:spacing w:before="200" w:after="900" w:line="240" w:lineRule="auto"/>
      <w:jc w:val="right"/>
    </w:pPr>
    <w:rPr>
      <w:rFonts w:asciiTheme="minorHAnsi" w:eastAsiaTheme="minorHAnsi" w:hAnsiTheme="minorHAnsi" w:cstheme="minorBidi"/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06ECC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006ECC"/>
    <w:rPr>
      <w:b/>
      <w:bCs/>
      <w:spacing w:val="0"/>
    </w:rPr>
  </w:style>
  <w:style w:type="character" w:styleId="a9">
    <w:name w:val="Emphasis"/>
    <w:qFormat/>
    <w:rsid w:val="00006ECC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006ECC"/>
    <w:pPr>
      <w:spacing w:after="0" w:line="240" w:lineRule="auto"/>
    </w:pPr>
    <w:rPr>
      <w:rFonts w:asciiTheme="minorHAnsi" w:eastAsiaTheme="minorHAnsi" w:hAnsiTheme="minorHAnsi" w:cstheme="minorBidi"/>
      <w:sz w:val="22"/>
    </w:rPr>
  </w:style>
  <w:style w:type="character" w:customStyle="1" w:styleId="ab">
    <w:name w:val="Без интервала Знак"/>
    <w:basedOn w:val="a0"/>
    <w:link w:val="aa"/>
    <w:uiPriority w:val="1"/>
    <w:rsid w:val="00006ECC"/>
  </w:style>
  <w:style w:type="paragraph" w:styleId="ac">
    <w:name w:val="List Paragraph"/>
    <w:basedOn w:val="a"/>
    <w:uiPriority w:val="34"/>
    <w:qFormat/>
    <w:rsid w:val="00006ECC"/>
    <w:pPr>
      <w:spacing w:after="0" w:line="240" w:lineRule="auto"/>
      <w:ind w:left="720" w:firstLine="360"/>
      <w:contextualSpacing/>
    </w:pPr>
    <w:rPr>
      <w:rFonts w:asciiTheme="minorHAnsi" w:eastAsiaTheme="minorHAnsi" w:hAnsiTheme="minorHAnsi" w:cstheme="minorBidi"/>
      <w:sz w:val="22"/>
    </w:rPr>
  </w:style>
  <w:style w:type="paragraph" w:styleId="21">
    <w:name w:val="Quote"/>
    <w:basedOn w:val="a"/>
    <w:next w:val="a"/>
    <w:link w:val="22"/>
    <w:uiPriority w:val="29"/>
    <w:qFormat/>
    <w:rsid w:val="00006ECC"/>
    <w:pPr>
      <w:spacing w:after="0" w:line="240" w:lineRule="auto"/>
      <w:ind w:firstLine="360"/>
    </w:pPr>
    <w:rPr>
      <w:rFonts w:asciiTheme="majorHAnsi" w:eastAsiaTheme="majorEastAsia" w:hAnsiTheme="majorHAnsi" w:cstheme="majorBidi"/>
      <w:i/>
      <w:iCs/>
      <w:color w:val="5A5A5A" w:themeColor="text1" w:themeTint="A5"/>
      <w:sz w:val="22"/>
    </w:rPr>
  </w:style>
  <w:style w:type="character" w:customStyle="1" w:styleId="22">
    <w:name w:val="Цитата 2 Знак"/>
    <w:basedOn w:val="a0"/>
    <w:link w:val="21"/>
    <w:uiPriority w:val="29"/>
    <w:rsid w:val="00006ECC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006ECC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 w:firstLine="36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006ECC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006ECC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006ECC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006ECC"/>
    <w:rPr>
      <w:color w:val="auto"/>
      <w:u w:val="single"/>
    </w:rPr>
  </w:style>
  <w:style w:type="character" w:styleId="af2">
    <w:name w:val="Intense Reference"/>
    <w:basedOn w:val="a0"/>
    <w:uiPriority w:val="32"/>
    <w:qFormat/>
    <w:rsid w:val="00006ECC"/>
    <w:rPr>
      <w:b/>
      <w:bCs/>
      <w:color w:val="76923C" w:themeColor="accent3" w:themeShade="BF"/>
      <w:u w:val="single"/>
    </w:rPr>
  </w:style>
  <w:style w:type="character" w:styleId="af3">
    <w:name w:val="Book Title"/>
    <w:basedOn w:val="a0"/>
    <w:uiPriority w:val="33"/>
    <w:qFormat/>
    <w:rsid w:val="00006ECC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006ECC"/>
    <w:pPr>
      <w:outlineLvl w:val="9"/>
    </w:pPr>
    <w:rPr>
      <w:lang w:bidi="en-US"/>
    </w:rPr>
  </w:style>
  <w:style w:type="paragraph" w:styleId="af5">
    <w:name w:val="Normal (Web)"/>
    <w:basedOn w:val="a"/>
    <w:uiPriority w:val="99"/>
    <w:semiHidden/>
    <w:unhideWhenUsed/>
    <w:rsid w:val="005678A8"/>
    <w:pPr>
      <w:spacing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f6">
    <w:name w:val="Body Text"/>
    <w:basedOn w:val="a"/>
    <w:link w:val="af7"/>
    <w:uiPriority w:val="99"/>
    <w:unhideWhenUsed/>
    <w:rsid w:val="005678A8"/>
    <w:pPr>
      <w:spacing w:after="120" w:line="240" w:lineRule="auto"/>
    </w:pPr>
    <w:rPr>
      <w:rFonts w:eastAsia="Times New Roman"/>
      <w:sz w:val="26"/>
      <w:szCs w:val="26"/>
      <w:lang w:eastAsia="ru-RU"/>
    </w:rPr>
  </w:style>
  <w:style w:type="character" w:customStyle="1" w:styleId="af7">
    <w:name w:val="Основной текст Знак"/>
    <w:basedOn w:val="a0"/>
    <w:link w:val="af6"/>
    <w:uiPriority w:val="99"/>
    <w:rsid w:val="005678A8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12">
    <w:name w:val="Заголовок №1_"/>
    <w:link w:val="13"/>
    <w:uiPriority w:val="99"/>
    <w:locked/>
    <w:rsid w:val="005678A8"/>
    <w:rPr>
      <w:b/>
      <w:bCs/>
      <w:spacing w:val="4"/>
      <w:sz w:val="25"/>
      <w:szCs w:val="25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5678A8"/>
    <w:pPr>
      <w:widowControl w:val="0"/>
      <w:shd w:val="clear" w:color="auto" w:fill="FFFFFF"/>
      <w:spacing w:before="780" w:after="0" w:line="322" w:lineRule="exact"/>
      <w:outlineLvl w:val="0"/>
    </w:pPr>
    <w:rPr>
      <w:rFonts w:asciiTheme="minorHAnsi" w:hAnsiTheme="minorHAnsi" w:cstheme="minorBidi"/>
      <w:b/>
      <w:bCs/>
      <w:spacing w:val="4"/>
      <w:sz w:val="25"/>
      <w:szCs w:val="25"/>
    </w:rPr>
  </w:style>
  <w:style w:type="paragraph" w:customStyle="1" w:styleId="ConsPlusTitle">
    <w:name w:val="ConsPlusTitle"/>
    <w:uiPriority w:val="99"/>
    <w:rsid w:val="005678A8"/>
    <w:pPr>
      <w:widowControl w:val="0"/>
      <w:ind w:firstLine="0"/>
    </w:pPr>
    <w:rPr>
      <w:rFonts w:ascii="Arial" w:eastAsia="Times New Roman" w:hAnsi="Arial" w:cs="Arial"/>
      <w:b/>
      <w:sz w:val="20"/>
      <w:szCs w:val="20"/>
      <w:lang w:eastAsia="ru-RU"/>
    </w:rPr>
  </w:style>
  <w:style w:type="character" w:customStyle="1" w:styleId="14">
    <w:name w:val="Основной текст Знак1"/>
    <w:uiPriority w:val="99"/>
    <w:rsid w:val="005678A8"/>
    <w:rPr>
      <w:spacing w:val="2"/>
      <w:sz w:val="25"/>
      <w:szCs w:val="25"/>
      <w:shd w:val="clear" w:color="auto" w:fill="FFFFFF"/>
    </w:rPr>
  </w:style>
  <w:style w:type="character" w:customStyle="1" w:styleId="msobodytext0">
    <w:name w:val="msobodytext"/>
    <w:basedOn w:val="a0"/>
    <w:rsid w:val="005678A8"/>
  </w:style>
  <w:style w:type="paragraph" w:styleId="af8">
    <w:name w:val="Balloon Text"/>
    <w:basedOn w:val="a"/>
    <w:link w:val="af9"/>
    <w:uiPriority w:val="99"/>
    <w:semiHidden/>
    <w:unhideWhenUsed/>
    <w:rsid w:val="005E2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5E280E"/>
    <w:rPr>
      <w:rFonts w:ascii="Tahoma" w:hAnsi="Tahoma" w:cs="Tahoma"/>
      <w:sz w:val="16"/>
      <w:szCs w:val="16"/>
    </w:rPr>
  </w:style>
  <w:style w:type="paragraph" w:styleId="afa">
    <w:name w:val="header"/>
    <w:basedOn w:val="a"/>
    <w:link w:val="afb"/>
    <w:uiPriority w:val="99"/>
    <w:unhideWhenUsed/>
    <w:rsid w:val="006D38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Верхний колонтитул Знак"/>
    <w:basedOn w:val="a0"/>
    <w:link w:val="afa"/>
    <w:uiPriority w:val="99"/>
    <w:rsid w:val="006D3805"/>
    <w:rPr>
      <w:rFonts w:ascii="Times New Roman" w:hAnsi="Times New Roman" w:cs="Times New Roman"/>
      <w:sz w:val="28"/>
    </w:rPr>
  </w:style>
  <w:style w:type="paragraph" w:styleId="afc">
    <w:name w:val="footer"/>
    <w:basedOn w:val="a"/>
    <w:link w:val="afd"/>
    <w:uiPriority w:val="99"/>
    <w:unhideWhenUsed/>
    <w:rsid w:val="006D38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Нижний колонтитул Знак"/>
    <w:basedOn w:val="a0"/>
    <w:link w:val="afc"/>
    <w:uiPriority w:val="99"/>
    <w:rsid w:val="006D3805"/>
    <w:rPr>
      <w:rFonts w:ascii="Times New Roman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8A8"/>
    <w:pPr>
      <w:spacing w:after="200" w:line="276" w:lineRule="auto"/>
      <w:ind w:firstLine="0"/>
    </w:pPr>
    <w:rPr>
      <w:rFonts w:ascii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006ECC"/>
    <w:pPr>
      <w:pBdr>
        <w:bottom w:val="single" w:sz="12" w:space="1" w:color="365F91" w:themeColor="accent1" w:themeShade="BF"/>
      </w:pBdr>
      <w:spacing w:before="600" w:after="8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6ECC"/>
    <w:pPr>
      <w:pBdr>
        <w:bottom w:val="single" w:sz="8" w:space="1" w:color="4F81BD" w:themeColor="accent1"/>
      </w:pBdr>
      <w:spacing w:before="200" w:after="8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6ECC"/>
    <w:pPr>
      <w:pBdr>
        <w:bottom w:val="single" w:sz="4" w:space="1" w:color="95B3D7" w:themeColor="accent1" w:themeTint="99"/>
      </w:pBdr>
      <w:spacing w:before="200" w:after="80" w:line="240" w:lineRule="auto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6ECC"/>
    <w:pPr>
      <w:pBdr>
        <w:bottom w:val="single" w:sz="4" w:space="2" w:color="B8CCE4" w:themeColor="accent1" w:themeTint="66"/>
      </w:pBdr>
      <w:spacing w:before="200" w:after="80" w:line="240" w:lineRule="auto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6ECC"/>
    <w:pPr>
      <w:spacing w:before="200" w:after="80" w:line="240" w:lineRule="auto"/>
      <w:outlineLvl w:val="4"/>
    </w:pPr>
    <w:rPr>
      <w:rFonts w:asciiTheme="majorHAnsi" w:eastAsiaTheme="majorEastAsia" w:hAnsiTheme="majorHAnsi" w:cstheme="majorBidi"/>
      <w:color w:val="4F81BD" w:themeColor="accent1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6ECC"/>
    <w:pPr>
      <w:spacing w:before="280" w:after="100" w:line="240" w:lineRule="auto"/>
      <w:outlineLvl w:val="5"/>
    </w:pPr>
    <w:rPr>
      <w:rFonts w:asciiTheme="majorHAnsi" w:eastAsiaTheme="majorEastAsia" w:hAnsiTheme="majorHAnsi" w:cstheme="majorBidi"/>
      <w:i/>
      <w:iCs/>
      <w:color w:val="4F81BD" w:themeColor="accen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6ECC"/>
    <w:pPr>
      <w:spacing w:before="320" w:after="100" w:line="240" w:lineRule="auto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6ECC"/>
    <w:pPr>
      <w:spacing w:before="320" w:after="100" w:line="240" w:lineRule="auto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6ECC"/>
    <w:pPr>
      <w:spacing w:before="320" w:after="100" w:line="240" w:lineRule="auto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Строгий1"/>
    <w:uiPriority w:val="22"/>
    <w:qFormat/>
    <w:rsid w:val="00006ECC"/>
    <w:rPr>
      <w:b/>
      <w:bCs/>
    </w:rPr>
  </w:style>
  <w:style w:type="character" w:customStyle="1" w:styleId="10">
    <w:name w:val="Заголовок 1 Знак"/>
    <w:basedOn w:val="a0"/>
    <w:link w:val="1"/>
    <w:rsid w:val="00006ECC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006ECC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006ECC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06ECC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06ECC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006ECC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006ECC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06ECC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06ECC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06ECC"/>
    <w:pPr>
      <w:spacing w:after="0" w:line="240" w:lineRule="auto"/>
      <w:ind w:firstLine="360"/>
    </w:pPr>
    <w:rPr>
      <w:rFonts w:asciiTheme="minorHAnsi" w:eastAsiaTheme="minorHAnsi" w:hAnsiTheme="minorHAnsi" w:cstheme="minorBidi"/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06ECC"/>
    <w:pPr>
      <w:pBdr>
        <w:top w:val="single" w:sz="8" w:space="10" w:color="A7BFDE" w:themeColor="accent1" w:themeTint="7F"/>
        <w:bottom w:val="single" w:sz="24" w:space="15" w:color="9BBB59" w:themeColor="accent3"/>
      </w:pBdr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006ECC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006ECC"/>
    <w:pPr>
      <w:spacing w:before="200" w:after="900" w:line="240" w:lineRule="auto"/>
      <w:jc w:val="right"/>
    </w:pPr>
    <w:rPr>
      <w:rFonts w:asciiTheme="minorHAnsi" w:eastAsiaTheme="minorHAnsi" w:hAnsiTheme="minorHAnsi" w:cstheme="minorBidi"/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06ECC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006ECC"/>
    <w:rPr>
      <w:b/>
      <w:bCs/>
      <w:spacing w:val="0"/>
    </w:rPr>
  </w:style>
  <w:style w:type="character" w:styleId="a9">
    <w:name w:val="Emphasis"/>
    <w:qFormat/>
    <w:rsid w:val="00006ECC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006ECC"/>
    <w:pPr>
      <w:spacing w:after="0" w:line="240" w:lineRule="auto"/>
    </w:pPr>
    <w:rPr>
      <w:rFonts w:asciiTheme="minorHAnsi" w:eastAsiaTheme="minorHAnsi" w:hAnsiTheme="minorHAnsi" w:cstheme="minorBidi"/>
      <w:sz w:val="22"/>
    </w:rPr>
  </w:style>
  <w:style w:type="character" w:customStyle="1" w:styleId="ab">
    <w:name w:val="Без интервала Знак"/>
    <w:basedOn w:val="a0"/>
    <w:link w:val="aa"/>
    <w:uiPriority w:val="1"/>
    <w:rsid w:val="00006ECC"/>
  </w:style>
  <w:style w:type="paragraph" w:styleId="ac">
    <w:name w:val="List Paragraph"/>
    <w:basedOn w:val="a"/>
    <w:uiPriority w:val="34"/>
    <w:qFormat/>
    <w:rsid w:val="00006ECC"/>
    <w:pPr>
      <w:spacing w:after="0" w:line="240" w:lineRule="auto"/>
      <w:ind w:left="720" w:firstLine="360"/>
      <w:contextualSpacing/>
    </w:pPr>
    <w:rPr>
      <w:rFonts w:asciiTheme="minorHAnsi" w:eastAsiaTheme="minorHAnsi" w:hAnsiTheme="minorHAnsi" w:cstheme="minorBidi"/>
      <w:sz w:val="22"/>
    </w:rPr>
  </w:style>
  <w:style w:type="paragraph" w:styleId="21">
    <w:name w:val="Quote"/>
    <w:basedOn w:val="a"/>
    <w:next w:val="a"/>
    <w:link w:val="22"/>
    <w:uiPriority w:val="29"/>
    <w:qFormat/>
    <w:rsid w:val="00006ECC"/>
    <w:pPr>
      <w:spacing w:after="0" w:line="240" w:lineRule="auto"/>
      <w:ind w:firstLine="360"/>
    </w:pPr>
    <w:rPr>
      <w:rFonts w:asciiTheme="majorHAnsi" w:eastAsiaTheme="majorEastAsia" w:hAnsiTheme="majorHAnsi" w:cstheme="majorBidi"/>
      <w:i/>
      <w:iCs/>
      <w:color w:val="5A5A5A" w:themeColor="text1" w:themeTint="A5"/>
      <w:sz w:val="22"/>
    </w:rPr>
  </w:style>
  <w:style w:type="character" w:customStyle="1" w:styleId="22">
    <w:name w:val="Цитата 2 Знак"/>
    <w:basedOn w:val="a0"/>
    <w:link w:val="21"/>
    <w:uiPriority w:val="29"/>
    <w:rsid w:val="00006ECC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006ECC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 w:firstLine="36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006ECC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006ECC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006ECC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006ECC"/>
    <w:rPr>
      <w:color w:val="auto"/>
      <w:u w:val="single"/>
    </w:rPr>
  </w:style>
  <w:style w:type="character" w:styleId="af2">
    <w:name w:val="Intense Reference"/>
    <w:basedOn w:val="a0"/>
    <w:uiPriority w:val="32"/>
    <w:qFormat/>
    <w:rsid w:val="00006ECC"/>
    <w:rPr>
      <w:b/>
      <w:bCs/>
      <w:color w:val="76923C" w:themeColor="accent3" w:themeShade="BF"/>
      <w:u w:val="single"/>
    </w:rPr>
  </w:style>
  <w:style w:type="character" w:styleId="af3">
    <w:name w:val="Book Title"/>
    <w:basedOn w:val="a0"/>
    <w:uiPriority w:val="33"/>
    <w:qFormat/>
    <w:rsid w:val="00006ECC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006ECC"/>
    <w:pPr>
      <w:outlineLvl w:val="9"/>
    </w:pPr>
    <w:rPr>
      <w:lang w:bidi="en-US"/>
    </w:rPr>
  </w:style>
  <w:style w:type="paragraph" w:styleId="af5">
    <w:name w:val="Normal (Web)"/>
    <w:basedOn w:val="a"/>
    <w:uiPriority w:val="99"/>
    <w:semiHidden/>
    <w:unhideWhenUsed/>
    <w:rsid w:val="005678A8"/>
    <w:pPr>
      <w:spacing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f6">
    <w:name w:val="Body Text"/>
    <w:basedOn w:val="a"/>
    <w:link w:val="af7"/>
    <w:uiPriority w:val="99"/>
    <w:unhideWhenUsed/>
    <w:rsid w:val="005678A8"/>
    <w:pPr>
      <w:spacing w:after="120" w:line="240" w:lineRule="auto"/>
    </w:pPr>
    <w:rPr>
      <w:rFonts w:eastAsia="Times New Roman"/>
      <w:sz w:val="26"/>
      <w:szCs w:val="26"/>
      <w:lang w:eastAsia="ru-RU"/>
    </w:rPr>
  </w:style>
  <w:style w:type="character" w:customStyle="1" w:styleId="af7">
    <w:name w:val="Основной текст Знак"/>
    <w:basedOn w:val="a0"/>
    <w:link w:val="af6"/>
    <w:uiPriority w:val="99"/>
    <w:rsid w:val="005678A8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12">
    <w:name w:val="Заголовок №1_"/>
    <w:link w:val="13"/>
    <w:uiPriority w:val="99"/>
    <w:locked/>
    <w:rsid w:val="005678A8"/>
    <w:rPr>
      <w:b/>
      <w:bCs/>
      <w:spacing w:val="4"/>
      <w:sz w:val="25"/>
      <w:szCs w:val="25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5678A8"/>
    <w:pPr>
      <w:widowControl w:val="0"/>
      <w:shd w:val="clear" w:color="auto" w:fill="FFFFFF"/>
      <w:spacing w:before="780" w:after="0" w:line="322" w:lineRule="exact"/>
      <w:outlineLvl w:val="0"/>
    </w:pPr>
    <w:rPr>
      <w:rFonts w:asciiTheme="minorHAnsi" w:hAnsiTheme="minorHAnsi" w:cstheme="minorBidi"/>
      <w:b/>
      <w:bCs/>
      <w:spacing w:val="4"/>
      <w:sz w:val="25"/>
      <w:szCs w:val="25"/>
    </w:rPr>
  </w:style>
  <w:style w:type="paragraph" w:customStyle="1" w:styleId="ConsPlusTitle">
    <w:name w:val="ConsPlusTitle"/>
    <w:uiPriority w:val="99"/>
    <w:rsid w:val="005678A8"/>
    <w:pPr>
      <w:widowControl w:val="0"/>
      <w:ind w:firstLine="0"/>
    </w:pPr>
    <w:rPr>
      <w:rFonts w:ascii="Arial" w:eastAsia="Times New Roman" w:hAnsi="Arial" w:cs="Arial"/>
      <w:b/>
      <w:sz w:val="20"/>
      <w:szCs w:val="20"/>
      <w:lang w:eastAsia="ru-RU"/>
    </w:rPr>
  </w:style>
  <w:style w:type="character" w:customStyle="1" w:styleId="14">
    <w:name w:val="Основной текст Знак1"/>
    <w:uiPriority w:val="99"/>
    <w:rsid w:val="005678A8"/>
    <w:rPr>
      <w:spacing w:val="2"/>
      <w:sz w:val="25"/>
      <w:szCs w:val="25"/>
      <w:shd w:val="clear" w:color="auto" w:fill="FFFFFF"/>
    </w:rPr>
  </w:style>
  <w:style w:type="character" w:customStyle="1" w:styleId="msobodytext0">
    <w:name w:val="msobodytext"/>
    <w:basedOn w:val="a0"/>
    <w:rsid w:val="005678A8"/>
  </w:style>
  <w:style w:type="paragraph" w:styleId="af8">
    <w:name w:val="Balloon Text"/>
    <w:basedOn w:val="a"/>
    <w:link w:val="af9"/>
    <w:uiPriority w:val="99"/>
    <w:semiHidden/>
    <w:unhideWhenUsed/>
    <w:rsid w:val="005E2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5E280E"/>
    <w:rPr>
      <w:rFonts w:ascii="Tahoma" w:hAnsi="Tahoma" w:cs="Tahoma"/>
      <w:sz w:val="16"/>
      <w:szCs w:val="16"/>
    </w:rPr>
  </w:style>
  <w:style w:type="paragraph" w:styleId="afa">
    <w:name w:val="header"/>
    <w:basedOn w:val="a"/>
    <w:link w:val="afb"/>
    <w:uiPriority w:val="99"/>
    <w:unhideWhenUsed/>
    <w:rsid w:val="006D38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Верхний колонтитул Знак"/>
    <w:basedOn w:val="a0"/>
    <w:link w:val="afa"/>
    <w:uiPriority w:val="99"/>
    <w:rsid w:val="006D3805"/>
    <w:rPr>
      <w:rFonts w:ascii="Times New Roman" w:hAnsi="Times New Roman" w:cs="Times New Roman"/>
      <w:sz w:val="28"/>
    </w:rPr>
  </w:style>
  <w:style w:type="paragraph" w:styleId="afc">
    <w:name w:val="footer"/>
    <w:basedOn w:val="a"/>
    <w:link w:val="afd"/>
    <w:uiPriority w:val="99"/>
    <w:unhideWhenUsed/>
    <w:rsid w:val="006D38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Нижний колонтитул Знак"/>
    <w:basedOn w:val="a0"/>
    <w:link w:val="afc"/>
    <w:uiPriority w:val="99"/>
    <w:rsid w:val="006D3805"/>
    <w:rPr>
      <w:rFonts w:ascii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6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9</Pages>
  <Words>2402</Words>
  <Characters>13698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НапалковаЕВ</dc:creator>
  <cp:lastModifiedBy>ЧелтыгмашеваГП</cp:lastModifiedBy>
  <cp:revision>261</cp:revision>
  <cp:lastPrinted>2024-08-22T08:54:00Z</cp:lastPrinted>
  <dcterms:created xsi:type="dcterms:W3CDTF">2024-08-13T07:00:00Z</dcterms:created>
  <dcterms:modified xsi:type="dcterms:W3CDTF">2024-08-22T08:57:00Z</dcterms:modified>
</cp:coreProperties>
</file>