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413" w:rsidRPr="009A3E25" w:rsidRDefault="00022413" w:rsidP="00022413">
      <w:pPr>
        <w:jc w:val="center"/>
      </w:pPr>
      <w:r>
        <w:rPr>
          <w:noProof/>
          <w:lang w:eastAsia="ru-RU"/>
        </w:rPr>
        <w:drawing>
          <wp:inline distT="0" distB="0" distL="0" distR="0" wp14:anchorId="267241A9" wp14:editId="084DB615">
            <wp:extent cx="2061633" cy="1837266"/>
            <wp:effectExtent l="0" t="0" r="0" b="0"/>
            <wp:docPr id="8" name="Рисунок 8" descr="C:\Users\НапалковаЕВ\данные\Напалкова ЕВ\Доки из канцелярии\Обложки и наклейки\новый логотип прозрачный ВС РХ 2021 без герб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палковаЕВ\данные\Напалкова ЕВ\Доки из канцелярии\Обложки и наклейки\новый логотип прозрачный ВС РХ 2021 без герб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1634" cy="1837267"/>
                    </a:xfrm>
                    <a:prstGeom prst="rect">
                      <a:avLst/>
                    </a:prstGeom>
                    <a:noFill/>
                    <a:ln>
                      <a:noFill/>
                    </a:ln>
                  </pic:spPr>
                </pic:pic>
              </a:graphicData>
            </a:graphic>
          </wp:inline>
        </w:drawing>
      </w:r>
    </w:p>
    <w:p w:rsidR="00022413" w:rsidRDefault="00022413" w:rsidP="00022413">
      <w:pPr>
        <w:jc w:val="center"/>
        <w:rPr>
          <w:rFonts w:ascii="Arial" w:hAnsi="Arial" w:cs="Arial"/>
          <w:b/>
          <w:sz w:val="56"/>
          <w:szCs w:val="56"/>
        </w:rPr>
      </w:pPr>
      <w:r w:rsidRPr="009E1E7C">
        <w:rPr>
          <w:rFonts w:ascii="Arial" w:hAnsi="Arial" w:cs="Arial"/>
          <w:b/>
          <w:sz w:val="56"/>
          <w:szCs w:val="56"/>
        </w:rPr>
        <w:t>ВЕРХОВНЫЙ СОВЕТ РЕСПУБЛИКИ ХАКАСИЯ</w:t>
      </w:r>
    </w:p>
    <w:p w:rsidR="00022413" w:rsidRPr="0085681B" w:rsidRDefault="00022413" w:rsidP="00022413">
      <w:pPr>
        <w:jc w:val="center"/>
        <w:rPr>
          <w:rFonts w:ascii="Arial" w:hAnsi="Arial" w:cs="Arial"/>
          <w:b/>
          <w:sz w:val="40"/>
          <w:szCs w:val="40"/>
        </w:rPr>
      </w:pPr>
    </w:p>
    <w:p w:rsidR="00022413" w:rsidRPr="009A3E25" w:rsidRDefault="00022413" w:rsidP="00022413">
      <w:pPr>
        <w:jc w:val="center"/>
      </w:pPr>
    </w:p>
    <w:p w:rsidR="00022413" w:rsidRDefault="00022413" w:rsidP="00022413">
      <w:pPr>
        <w:jc w:val="center"/>
        <w:rPr>
          <w:b/>
        </w:rPr>
      </w:pPr>
    </w:p>
    <w:p w:rsidR="00022413" w:rsidRPr="009E1E7C" w:rsidRDefault="00022413" w:rsidP="00022413">
      <w:pPr>
        <w:jc w:val="center"/>
        <w:rPr>
          <w:rFonts w:ascii="Arial" w:hAnsi="Arial" w:cs="Arial"/>
          <w:b/>
          <w:sz w:val="36"/>
          <w:szCs w:val="36"/>
        </w:rPr>
      </w:pPr>
      <w:r w:rsidRPr="009E1E7C">
        <w:rPr>
          <w:rFonts w:ascii="Arial" w:hAnsi="Arial" w:cs="Arial"/>
          <w:b/>
          <w:sz w:val="36"/>
          <w:szCs w:val="36"/>
        </w:rPr>
        <w:t>ИНФОРМАЦИЯ О РАБОТЕ ВЕРХОВНОГО СОВЕТА РЕСПУБЛИКИ ХАКАСИЯ</w:t>
      </w:r>
    </w:p>
    <w:p w:rsidR="00022413" w:rsidRPr="009E1E7C" w:rsidRDefault="00022413" w:rsidP="00022413">
      <w:pPr>
        <w:jc w:val="center"/>
        <w:rPr>
          <w:rFonts w:ascii="Arial" w:hAnsi="Arial" w:cs="Arial"/>
          <w:b/>
          <w:sz w:val="36"/>
          <w:szCs w:val="36"/>
        </w:rPr>
      </w:pPr>
      <w:r w:rsidRPr="009E1E7C">
        <w:rPr>
          <w:rFonts w:ascii="Arial" w:hAnsi="Arial" w:cs="Arial"/>
          <w:b/>
          <w:sz w:val="36"/>
          <w:szCs w:val="36"/>
        </w:rPr>
        <w:t>ВОСЬМОГО СОЗЫВ</w:t>
      </w:r>
      <w:r>
        <w:rPr>
          <w:rFonts w:ascii="Arial" w:hAnsi="Arial" w:cs="Arial"/>
          <w:b/>
          <w:sz w:val="36"/>
          <w:szCs w:val="36"/>
        </w:rPr>
        <w:t>А ЗА ПЕРВОЕ ПОЛУГОДИЕ 2024 ГОДА</w:t>
      </w:r>
    </w:p>
    <w:p w:rsidR="00022413" w:rsidRPr="00552F52" w:rsidRDefault="00022413" w:rsidP="00022413">
      <w:pPr>
        <w:jc w:val="center"/>
        <w:rPr>
          <w:b/>
        </w:rPr>
      </w:pPr>
    </w:p>
    <w:p w:rsidR="00022413" w:rsidRDefault="00022413" w:rsidP="00022413">
      <w:pPr>
        <w:spacing w:after="0" w:line="240" w:lineRule="auto"/>
        <w:ind w:firstLine="360"/>
        <w:rPr>
          <w:rFonts w:ascii="Times New Roman" w:hAnsi="Times New Roman" w:cs="Times New Roman"/>
          <w:b/>
          <w:sz w:val="32"/>
          <w:szCs w:val="32"/>
        </w:rPr>
      </w:pPr>
    </w:p>
    <w:p w:rsidR="00022413" w:rsidRDefault="00022413" w:rsidP="00022413">
      <w:pPr>
        <w:spacing w:after="0" w:line="240" w:lineRule="auto"/>
        <w:ind w:firstLine="360"/>
        <w:rPr>
          <w:rFonts w:ascii="Times New Roman" w:hAnsi="Times New Roman" w:cs="Times New Roman"/>
          <w:b/>
          <w:sz w:val="32"/>
          <w:szCs w:val="32"/>
        </w:rPr>
      </w:pPr>
      <w:r>
        <w:rPr>
          <w:rFonts w:ascii="Times New Roman" w:hAnsi="Times New Roman" w:cs="Times New Roman"/>
          <w:b/>
          <w:sz w:val="32"/>
          <w:szCs w:val="32"/>
        </w:rPr>
        <w:br w:type="page"/>
      </w:r>
    </w:p>
    <w:p w:rsidR="00022413" w:rsidRDefault="00022413" w:rsidP="00022413">
      <w:pPr>
        <w:ind w:firstLine="708"/>
        <w:rPr>
          <w:rFonts w:ascii="Times New Roman" w:hAnsi="Times New Roman" w:cs="Times New Roman"/>
          <w:sz w:val="32"/>
          <w:szCs w:val="32"/>
        </w:rPr>
      </w:pPr>
      <w:r>
        <w:rPr>
          <w:rFonts w:ascii="Times New Roman" w:hAnsi="Times New Roman" w:cs="Times New Roman"/>
          <w:b/>
          <w:noProof/>
          <w:sz w:val="48"/>
          <w:szCs w:val="48"/>
          <w:lang w:eastAsia="ru-RU"/>
        </w:rPr>
        <w:lastRenderedPageBreak/>
        <mc:AlternateContent>
          <mc:Choice Requires="wps">
            <w:drawing>
              <wp:anchor distT="0" distB="0" distL="114300" distR="114300" simplePos="0" relativeHeight="251667456" behindDoc="0" locked="0" layoutInCell="1" allowOverlap="1" wp14:anchorId="284EF442" wp14:editId="77FD5D64">
                <wp:simplePos x="0" y="0"/>
                <wp:positionH relativeFrom="column">
                  <wp:posOffset>7586345</wp:posOffset>
                </wp:positionH>
                <wp:positionV relativeFrom="paragraph">
                  <wp:posOffset>154564</wp:posOffset>
                </wp:positionV>
                <wp:extent cx="2017180" cy="682580"/>
                <wp:effectExtent l="0" t="0" r="0" b="0"/>
                <wp:wrapNone/>
                <wp:docPr id="31" name="Прямоугольник 31"/>
                <wp:cNvGraphicFramePr/>
                <a:graphic xmlns:a="http://schemas.openxmlformats.org/drawingml/2006/main">
                  <a:graphicData uri="http://schemas.microsoft.com/office/word/2010/wordprocessingShape">
                    <wps:wsp>
                      <wps:cNvSpPr/>
                      <wps:spPr>
                        <a:xfrm>
                          <a:off x="0" y="0"/>
                          <a:ext cx="2017180" cy="682580"/>
                        </a:xfrm>
                        <a:prstGeom prst="rect">
                          <a:avLst/>
                        </a:prstGeom>
                        <a:noFill/>
                        <a:ln w="25400" cap="flat" cmpd="sng" algn="ctr">
                          <a:noFill/>
                          <a:prstDash val="solid"/>
                        </a:ln>
                        <a:effectLst/>
                      </wps:spPr>
                      <wps:txbx>
                        <w:txbxContent>
                          <w:p w:rsidR="00022413" w:rsidRPr="002C2E6A" w:rsidRDefault="00022413" w:rsidP="00022413">
                            <w:pPr>
                              <w:jc w:val="center"/>
                              <w:rPr>
                                <w:rFonts w:ascii="Century" w:hAnsi="Century"/>
                                <w:b/>
                                <w:i/>
                                <w:sz w:val="48"/>
                                <w:szCs w:val="48"/>
                              </w:rPr>
                            </w:pPr>
                            <w:r w:rsidRPr="002C2E6A">
                              <w:rPr>
                                <w:rFonts w:ascii="Century" w:hAnsi="Century"/>
                                <w:b/>
                                <w:i/>
                                <w:sz w:val="48"/>
                                <w:szCs w:val="48"/>
                              </w:rPr>
                              <w:t>ВСЕГО 44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26" style="position:absolute;left:0;text-align:left;margin-left:597.35pt;margin-top:12.15pt;width:158.85pt;height:5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" filled="f" stroked="f" strokeweight="2pt">
                <v:textbox>
                  <w:txbxContent>
                    <w:p w:rsidR="00022413" w:rsidRPr="002C2E6A" w:rsidRDefault="00022413" w:rsidP="00022413">
                      <w:pPr>
                        <w:jc w:val="center"/>
                        <w:rPr>
                          <w:rFonts w:ascii="Century" w:hAnsi="Century"/>
                          <w:b/>
                          <w:i/>
                          <w:sz w:val="48"/>
                          <w:szCs w:val="48"/>
                        </w:rPr>
                      </w:pPr>
                      <w:r w:rsidRPr="002C2E6A">
                        <w:rPr>
                          <w:rFonts w:ascii="Century" w:hAnsi="Century"/>
                          <w:b/>
                          <w:i/>
                          <w:sz w:val="48"/>
                          <w:szCs w:val="48"/>
                        </w:rPr>
                        <w:t>ВСЕГО 44</w:t>
                      </w:r>
                    </w:p>
                  </w:txbxContent>
                </v:textbox>
              </v:rect>
            </w:pict>
          </mc:Fallback>
        </mc:AlternateContent>
      </w:r>
      <w:r w:rsidRPr="00E56EAA">
        <w:rPr>
          <w:rFonts w:ascii="Times New Roman" w:hAnsi="Times New Roman" w:cs="Times New Roman"/>
          <w:b/>
          <w:sz w:val="32"/>
          <w:szCs w:val="32"/>
        </w:rPr>
        <w:t xml:space="preserve">Распределение принятых в </w:t>
      </w:r>
      <w:r>
        <w:rPr>
          <w:rFonts w:ascii="Times New Roman" w:hAnsi="Times New Roman" w:cs="Times New Roman"/>
          <w:b/>
          <w:sz w:val="32"/>
          <w:szCs w:val="32"/>
        </w:rPr>
        <w:t>первом полугодии 2024</w:t>
      </w:r>
      <w:r w:rsidRPr="00E56EAA">
        <w:rPr>
          <w:rFonts w:ascii="Times New Roman" w:hAnsi="Times New Roman" w:cs="Times New Roman"/>
          <w:b/>
          <w:sz w:val="32"/>
          <w:szCs w:val="32"/>
        </w:rPr>
        <w:t xml:space="preserve"> год</w:t>
      </w:r>
      <w:r>
        <w:rPr>
          <w:rFonts w:ascii="Times New Roman" w:hAnsi="Times New Roman" w:cs="Times New Roman"/>
          <w:b/>
          <w:sz w:val="32"/>
          <w:szCs w:val="32"/>
        </w:rPr>
        <w:t>а</w:t>
      </w:r>
      <w:r w:rsidRPr="00E56EAA">
        <w:rPr>
          <w:rFonts w:ascii="Times New Roman" w:hAnsi="Times New Roman" w:cs="Times New Roman"/>
          <w:b/>
          <w:sz w:val="32"/>
          <w:szCs w:val="32"/>
        </w:rPr>
        <w:t xml:space="preserve"> законов Республики Хакасия по основным направлениям деятельности комитетов Верховного Совета Республики Хакасия</w:t>
      </w:r>
    </w:p>
    <w:p w:rsidR="00022413" w:rsidRDefault="00022413" w:rsidP="00022413">
      <w:pPr>
        <w:rPr>
          <w:rFonts w:ascii="Times New Roman" w:hAnsi="Times New Roman" w:cs="Times New Roman"/>
          <w:b/>
          <w:sz w:val="48"/>
          <w:szCs w:val="48"/>
        </w:rPr>
      </w:pPr>
      <w:r>
        <w:rPr>
          <w:rFonts w:ascii="Times New Roman" w:hAnsi="Times New Roman" w:cs="Times New Roman"/>
          <w:b/>
          <w:noProof/>
          <w:sz w:val="48"/>
          <w:szCs w:val="48"/>
          <w:lang w:eastAsia="ru-RU"/>
        </w:rPr>
        <mc:AlternateContent>
          <mc:Choice Requires="wps">
            <w:drawing>
              <wp:anchor distT="0" distB="0" distL="114300" distR="114300" simplePos="0" relativeHeight="251662336" behindDoc="0" locked="0" layoutInCell="1" allowOverlap="1" wp14:anchorId="4DF4C83A" wp14:editId="42B23F7F">
                <wp:simplePos x="0" y="0"/>
                <wp:positionH relativeFrom="column">
                  <wp:posOffset>6441440</wp:posOffset>
                </wp:positionH>
                <wp:positionV relativeFrom="paragraph">
                  <wp:posOffset>1805305</wp:posOffset>
                </wp:positionV>
                <wp:extent cx="2764155" cy="1551940"/>
                <wp:effectExtent l="0" t="0" r="17145" b="10160"/>
                <wp:wrapNone/>
                <wp:docPr id="13" name="Прямоугольник 13"/>
                <wp:cNvGraphicFramePr/>
                <a:graphic xmlns:a="http://schemas.openxmlformats.org/drawingml/2006/main">
                  <a:graphicData uri="http://schemas.microsoft.com/office/word/2010/wordprocessingShape">
                    <wps:wsp>
                      <wps:cNvSpPr/>
                      <wps:spPr>
                        <a:xfrm>
                          <a:off x="0" y="0"/>
                          <a:ext cx="2764155" cy="1551940"/>
                        </a:xfrm>
                        <a:prstGeom prst="rect">
                          <a:avLst/>
                        </a:prstGeom>
                        <a:noFill/>
                        <a:ln w="25400" cap="flat" cmpd="sng" algn="ctr">
                          <a:solidFill>
                            <a:srgbClr val="4F81BD">
                              <a:shade val="50000"/>
                            </a:srgbClr>
                          </a:solidFill>
                          <a:prstDash val="solid"/>
                        </a:ln>
                        <a:effectLst/>
                      </wps:spPr>
                      <wps:txbx>
                        <w:txbxContent>
                          <w:p w:rsidR="00022413" w:rsidRDefault="00022413" w:rsidP="00022413">
                            <w:pPr>
                              <w:jc w:val="center"/>
                              <w:rPr>
                                <w:rFonts w:ascii="Arial Narrow" w:hAnsi="Arial Narrow"/>
                                <w:b/>
                                <w:sz w:val="28"/>
                                <w:szCs w:val="28"/>
                              </w:rPr>
                            </w:pPr>
                            <w:r w:rsidRPr="00BC7ABD">
                              <w:rPr>
                                <w:rFonts w:ascii="Arial Narrow" w:hAnsi="Arial Narrow"/>
                                <w:b/>
                                <w:sz w:val="28"/>
                                <w:szCs w:val="28"/>
                              </w:rPr>
                              <w:t>Комитет по здравоохранению и социальной политике</w:t>
                            </w:r>
                          </w:p>
                          <w:p w:rsidR="00022413" w:rsidRPr="00630638" w:rsidRDefault="00022413" w:rsidP="00022413">
                            <w:pPr>
                              <w:pStyle w:val="a3"/>
                              <w:numPr>
                                <w:ilvl w:val="0"/>
                                <w:numId w:val="4"/>
                              </w:numPr>
                              <w:jc w:val="center"/>
                              <w:rPr>
                                <w:rFonts w:ascii="Arial Narrow" w:hAnsi="Arial Narrow"/>
                                <w:b/>
                                <w:sz w:val="40"/>
                                <w:szCs w:val="40"/>
                              </w:rPr>
                            </w:pPr>
                            <w:r>
                              <w:rPr>
                                <w:rFonts w:ascii="Arial Narrow" w:hAnsi="Arial Narrow"/>
                                <w:b/>
                                <w:sz w:val="40"/>
                                <w:szCs w:val="4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3" o:spid="_x0000_s1027" style="position:absolute;margin-left:507.2pt;margin-top:142.15pt;width:217.65pt;height:122.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" filled="f" strokecolor="#385d8a" strokeweight="2pt">
                <v:textbox>
                  <w:txbxContent>
                    <w:p w:rsidR="00022413" w:rsidRDefault="00022413" w:rsidP="00022413">
                      <w:pPr>
                        <w:jc w:val="center"/>
                        <w:rPr>
                          <w:rFonts w:ascii="Arial Narrow" w:hAnsi="Arial Narrow"/>
                          <w:b/>
                          <w:sz w:val="28"/>
                          <w:szCs w:val="28"/>
                        </w:rPr>
                      </w:pPr>
                      <w:r w:rsidRPr="00BC7ABD">
                        <w:rPr>
                          <w:rFonts w:ascii="Arial Narrow" w:hAnsi="Arial Narrow"/>
                          <w:b/>
                          <w:sz w:val="28"/>
                          <w:szCs w:val="28"/>
                        </w:rPr>
                        <w:t>Комитет по здравоохранению и социальной политике</w:t>
                      </w:r>
                    </w:p>
                    <w:p w:rsidR="00022413" w:rsidRPr="00630638" w:rsidRDefault="00022413" w:rsidP="00022413">
                      <w:pPr>
                        <w:pStyle w:val="a3"/>
                        <w:numPr>
                          <w:ilvl w:val="0"/>
                          <w:numId w:val="4"/>
                        </w:numPr>
                        <w:jc w:val="center"/>
                        <w:rPr>
                          <w:rFonts w:ascii="Arial Narrow" w:hAnsi="Arial Narrow"/>
                          <w:b/>
                          <w:sz w:val="40"/>
                          <w:szCs w:val="40"/>
                        </w:rPr>
                      </w:pPr>
                      <w:r>
                        <w:rPr>
                          <w:rFonts w:ascii="Arial Narrow" w:hAnsi="Arial Narrow"/>
                          <w:b/>
                          <w:sz w:val="40"/>
                          <w:szCs w:val="40"/>
                        </w:rPr>
                        <w:t>7</w:t>
                      </w:r>
                    </w:p>
                  </w:txbxContent>
                </v:textbox>
              </v:rect>
            </w:pict>
          </mc:Fallback>
        </mc:AlternateContent>
      </w:r>
      <w:r>
        <w:rPr>
          <w:rFonts w:ascii="Times New Roman" w:hAnsi="Times New Roman" w:cs="Times New Roman"/>
          <w:b/>
          <w:noProof/>
          <w:sz w:val="48"/>
          <w:szCs w:val="48"/>
          <w:lang w:eastAsia="ru-RU"/>
        </w:rPr>
        <mc:AlternateContent>
          <mc:Choice Requires="wps">
            <w:drawing>
              <wp:anchor distT="0" distB="0" distL="114300" distR="114300" simplePos="0" relativeHeight="251659264" behindDoc="0" locked="0" layoutInCell="1" allowOverlap="1" wp14:anchorId="4B3AD097" wp14:editId="2A610873">
                <wp:simplePos x="0" y="0"/>
                <wp:positionH relativeFrom="column">
                  <wp:posOffset>3220085</wp:posOffset>
                </wp:positionH>
                <wp:positionV relativeFrom="paragraph">
                  <wp:posOffset>-1270</wp:posOffset>
                </wp:positionV>
                <wp:extent cx="2764155" cy="1551940"/>
                <wp:effectExtent l="0" t="0" r="17145" b="10160"/>
                <wp:wrapNone/>
                <wp:docPr id="10" name="Прямоугольник 10"/>
                <wp:cNvGraphicFramePr/>
                <a:graphic xmlns:a="http://schemas.openxmlformats.org/drawingml/2006/main">
                  <a:graphicData uri="http://schemas.microsoft.com/office/word/2010/wordprocessingShape">
                    <wps:wsp>
                      <wps:cNvSpPr/>
                      <wps:spPr>
                        <a:xfrm>
                          <a:off x="0" y="0"/>
                          <a:ext cx="2764155" cy="1551940"/>
                        </a:xfrm>
                        <a:prstGeom prst="rect">
                          <a:avLst/>
                        </a:prstGeom>
                        <a:noFill/>
                        <a:ln w="25400" cap="flat" cmpd="sng" algn="ctr">
                          <a:solidFill>
                            <a:srgbClr val="4F81BD">
                              <a:shade val="50000"/>
                            </a:srgbClr>
                          </a:solidFill>
                          <a:prstDash val="solid"/>
                        </a:ln>
                        <a:effectLst/>
                      </wps:spPr>
                      <wps:txbx>
                        <w:txbxContent>
                          <w:p w:rsidR="00022413" w:rsidRDefault="00022413" w:rsidP="00022413">
                            <w:pPr>
                              <w:jc w:val="center"/>
                              <w:rPr>
                                <w:rFonts w:ascii="Arial Narrow" w:hAnsi="Arial Narrow"/>
                                <w:b/>
                                <w:sz w:val="28"/>
                                <w:szCs w:val="28"/>
                              </w:rPr>
                            </w:pPr>
                            <w:r w:rsidRPr="00BC7ABD">
                              <w:rPr>
                                <w:rFonts w:ascii="Arial Narrow" w:hAnsi="Arial Narrow"/>
                                <w:b/>
                                <w:sz w:val="28"/>
                                <w:szCs w:val="28"/>
                              </w:rPr>
                              <w:t>Комитет по бюджету и налоговой политике</w:t>
                            </w:r>
                          </w:p>
                          <w:p w:rsidR="00022413" w:rsidRPr="00F20565" w:rsidRDefault="00022413" w:rsidP="00022413">
                            <w:pPr>
                              <w:pStyle w:val="a3"/>
                              <w:numPr>
                                <w:ilvl w:val="0"/>
                                <w:numId w:val="9"/>
                              </w:numPr>
                              <w:jc w:val="center"/>
                              <w:rPr>
                                <w:rFonts w:ascii="Arial Narrow" w:hAnsi="Arial Narrow"/>
                                <w:b/>
                                <w:sz w:val="40"/>
                                <w:szCs w:val="40"/>
                              </w:rPr>
                            </w:pPr>
                            <w:r>
                              <w:rPr>
                                <w:rFonts w:ascii="Arial Narrow" w:hAnsi="Arial Narrow"/>
                                <w:b/>
                                <w:sz w:val="40"/>
                                <w:szCs w:val="4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0" o:spid="_x0000_s1028" style="position:absolute;margin-left:253.55pt;margin-top:-.1pt;width:217.65pt;height:12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" filled="f" strokecolor="#385d8a" strokeweight="2pt">
                <v:textbox>
                  <w:txbxContent>
                    <w:p w:rsidR="00022413" w:rsidRDefault="00022413" w:rsidP="00022413">
                      <w:pPr>
                        <w:jc w:val="center"/>
                        <w:rPr>
                          <w:rFonts w:ascii="Arial Narrow" w:hAnsi="Arial Narrow"/>
                          <w:b/>
                          <w:sz w:val="28"/>
                          <w:szCs w:val="28"/>
                        </w:rPr>
                      </w:pPr>
                      <w:r w:rsidRPr="00BC7ABD">
                        <w:rPr>
                          <w:rFonts w:ascii="Arial Narrow" w:hAnsi="Arial Narrow"/>
                          <w:b/>
                          <w:sz w:val="28"/>
                          <w:szCs w:val="28"/>
                        </w:rPr>
                        <w:t>Комитет по бюджету и налоговой политике</w:t>
                      </w:r>
                    </w:p>
                    <w:p w:rsidR="00022413" w:rsidRPr="00F20565" w:rsidRDefault="00022413" w:rsidP="00022413">
                      <w:pPr>
                        <w:pStyle w:val="a3"/>
                        <w:numPr>
                          <w:ilvl w:val="0"/>
                          <w:numId w:val="9"/>
                        </w:numPr>
                        <w:jc w:val="center"/>
                        <w:rPr>
                          <w:rFonts w:ascii="Arial Narrow" w:hAnsi="Arial Narrow"/>
                          <w:b/>
                          <w:sz w:val="40"/>
                          <w:szCs w:val="40"/>
                        </w:rPr>
                      </w:pPr>
                      <w:r>
                        <w:rPr>
                          <w:rFonts w:ascii="Arial Narrow" w:hAnsi="Arial Narrow"/>
                          <w:b/>
                          <w:sz w:val="40"/>
                          <w:szCs w:val="40"/>
                        </w:rPr>
                        <w:t>5</w:t>
                      </w:r>
                    </w:p>
                  </w:txbxContent>
                </v:textbox>
              </v:rect>
            </w:pict>
          </mc:Fallback>
        </mc:AlternateContent>
      </w:r>
      <w:r>
        <w:rPr>
          <w:rFonts w:ascii="Times New Roman" w:hAnsi="Times New Roman" w:cs="Times New Roman"/>
          <w:b/>
          <w:noProof/>
          <w:sz w:val="48"/>
          <w:szCs w:val="48"/>
          <w:lang w:eastAsia="ru-RU"/>
        </w:rPr>
        <mc:AlternateContent>
          <mc:Choice Requires="wps">
            <w:drawing>
              <wp:anchor distT="0" distB="0" distL="114300" distR="114300" simplePos="0" relativeHeight="251660288" behindDoc="0" locked="0" layoutInCell="1" allowOverlap="1" wp14:anchorId="678DE437" wp14:editId="4978F3E9">
                <wp:simplePos x="0" y="0"/>
                <wp:positionH relativeFrom="column">
                  <wp:posOffset>3212465</wp:posOffset>
                </wp:positionH>
                <wp:positionV relativeFrom="paragraph">
                  <wp:posOffset>1809750</wp:posOffset>
                </wp:positionV>
                <wp:extent cx="2764155" cy="1551940"/>
                <wp:effectExtent l="0" t="0" r="17145" b="10160"/>
                <wp:wrapNone/>
                <wp:docPr id="11" name="Прямоугольник 11"/>
                <wp:cNvGraphicFramePr/>
                <a:graphic xmlns:a="http://schemas.openxmlformats.org/drawingml/2006/main">
                  <a:graphicData uri="http://schemas.microsoft.com/office/word/2010/wordprocessingShape">
                    <wps:wsp>
                      <wps:cNvSpPr/>
                      <wps:spPr>
                        <a:xfrm>
                          <a:off x="0" y="0"/>
                          <a:ext cx="2764155" cy="1551940"/>
                        </a:xfrm>
                        <a:prstGeom prst="rect">
                          <a:avLst/>
                        </a:prstGeom>
                        <a:noFill/>
                        <a:ln w="25400" cap="flat" cmpd="sng" algn="ctr">
                          <a:solidFill>
                            <a:srgbClr val="4F81BD">
                              <a:shade val="50000"/>
                            </a:srgbClr>
                          </a:solidFill>
                          <a:prstDash val="solid"/>
                        </a:ln>
                        <a:effectLst/>
                      </wps:spPr>
                      <wps:txbx>
                        <w:txbxContent>
                          <w:p w:rsidR="00022413" w:rsidRDefault="00022413" w:rsidP="00022413">
                            <w:pPr>
                              <w:jc w:val="center"/>
                              <w:rPr>
                                <w:rFonts w:ascii="Arial Narrow" w:hAnsi="Arial Narrow"/>
                                <w:b/>
                                <w:sz w:val="28"/>
                                <w:szCs w:val="28"/>
                              </w:rPr>
                            </w:pPr>
                            <w:r w:rsidRPr="00BC7ABD">
                              <w:rPr>
                                <w:rFonts w:ascii="Arial Narrow" w:hAnsi="Arial Narrow"/>
                                <w:b/>
                                <w:sz w:val="28"/>
                                <w:szCs w:val="28"/>
                              </w:rPr>
                              <w:t>Комитет по культуре, образованию и науке</w:t>
                            </w:r>
                          </w:p>
                          <w:p w:rsidR="00022413" w:rsidRPr="00630638" w:rsidRDefault="00022413" w:rsidP="00022413">
                            <w:pPr>
                              <w:pStyle w:val="a3"/>
                              <w:numPr>
                                <w:ilvl w:val="0"/>
                                <w:numId w:val="3"/>
                              </w:numPr>
                              <w:jc w:val="center"/>
                              <w:rPr>
                                <w:rFonts w:ascii="Arial Narrow" w:hAnsi="Arial Narrow"/>
                                <w:b/>
                                <w:sz w:val="40"/>
                                <w:szCs w:val="40"/>
                              </w:rPr>
                            </w:pPr>
                            <w:r>
                              <w:rPr>
                                <w:rFonts w:ascii="Arial Narrow" w:hAnsi="Arial Narrow"/>
                                <w:b/>
                                <w:sz w:val="40"/>
                                <w:szCs w:val="4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1" o:spid="_x0000_s1029" style="position:absolute;margin-left:252.95pt;margin-top:142.5pt;width:217.65pt;height:122.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" filled="f" strokecolor="#385d8a" strokeweight="2pt">
                <v:textbox>
                  <w:txbxContent>
                    <w:p w:rsidR="00022413" w:rsidRDefault="00022413" w:rsidP="00022413">
                      <w:pPr>
                        <w:jc w:val="center"/>
                        <w:rPr>
                          <w:rFonts w:ascii="Arial Narrow" w:hAnsi="Arial Narrow"/>
                          <w:b/>
                          <w:sz w:val="28"/>
                          <w:szCs w:val="28"/>
                        </w:rPr>
                      </w:pPr>
                      <w:r w:rsidRPr="00BC7ABD">
                        <w:rPr>
                          <w:rFonts w:ascii="Arial Narrow" w:hAnsi="Arial Narrow"/>
                          <w:b/>
                          <w:sz w:val="28"/>
                          <w:szCs w:val="28"/>
                        </w:rPr>
                        <w:t>Комитет по культуре, образованию и науке</w:t>
                      </w:r>
                    </w:p>
                    <w:p w:rsidR="00022413" w:rsidRPr="00630638" w:rsidRDefault="00022413" w:rsidP="00022413">
                      <w:pPr>
                        <w:pStyle w:val="a3"/>
                        <w:numPr>
                          <w:ilvl w:val="0"/>
                          <w:numId w:val="3"/>
                        </w:numPr>
                        <w:jc w:val="center"/>
                        <w:rPr>
                          <w:rFonts w:ascii="Arial Narrow" w:hAnsi="Arial Narrow"/>
                          <w:b/>
                          <w:sz w:val="40"/>
                          <w:szCs w:val="40"/>
                        </w:rPr>
                      </w:pPr>
                      <w:r>
                        <w:rPr>
                          <w:rFonts w:ascii="Arial Narrow" w:hAnsi="Arial Narrow"/>
                          <w:b/>
                          <w:sz w:val="40"/>
                          <w:szCs w:val="40"/>
                        </w:rPr>
                        <w:t>6</w:t>
                      </w:r>
                    </w:p>
                  </w:txbxContent>
                </v:textbox>
              </v:rect>
            </w:pict>
          </mc:Fallback>
        </mc:AlternateContent>
      </w:r>
      <w:r>
        <w:rPr>
          <w:rFonts w:ascii="Times New Roman" w:hAnsi="Times New Roman" w:cs="Times New Roman"/>
          <w:b/>
          <w:noProof/>
          <w:sz w:val="48"/>
          <w:szCs w:val="48"/>
          <w:lang w:eastAsia="ru-RU"/>
        </w:rPr>
        <mc:AlternateContent>
          <mc:Choice Requires="wps">
            <w:drawing>
              <wp:anchor distT="0" distB="0" distL="114300" distR="114300" simplePos="0" relativeHeight="251661312" behindDoc="0" locked="0" layoutInCell="1" allowOverlap="1" wp14:anchorId="40321AFE" wp14:editId="5D426AF2">
                <wp:simplePos x="0" y="0"/>
                <wp:positionH relativeFrom="column">
                  <wp:posOffset>6448425</wp:posOffset>
                </wp:positionH>
                <wp:positionV relativeFrom="paragraph">
                  <wp:posOffset>5715</wp:posOffset>
                </wp:positionV>
                <wp:extent cx="2764155" cy="1551940"/>
                <wp:effectExtent l="0" t="0" r="17145" b="10160"/>
                <wp:wrapNone/>
                <wp:docPr id="12" name="Прямоугольник 12"/>
                <wp:cNvGraphicFramePr/>
                <a:graphic xmlns:a="http://schemas.openxmlformats.org/drawingml/2006/main">
                  <a:graphicData uri="http://schemas.microsoft.com/office/word/2010/wordprocessingShape">
                    <wps:wsp>
                      <wps:cNvSpPr/>
                      <wps:spPr>
                        <a:xfrm>
                          <a:off x="0" y="0"/>
                          <a:ext cx="2764155" cy="1551940"/>
                        </a:xfrm>
                        <a:prstGeom prst="rect">
                          <a:avLst/>
                        </a:prstGeom>
                        <a:noFill/>
                        <a:ln w="25400" cap="flat" cmpd="sng" algn="ctr">
                          <a:solidFill>
                            <a:srgbClr val="4F81BD">
                              <a:shade val="50000"/>
                            </a:srgbClr>
                          </a:solidFill>
                          <a:prstDash val="solid"/>
                        </a:ln>
                        <a:effectLst/>
                      </wps:spPr>
                      <wps:txbx>
                        <w:txbxContent>
                          <w:p w:rsidR="00022413" w:rsidRDefault="00022413" w:rsidP="00022413">
                            <w:pPr>
                              <w:jc w:val="center"/>
                              <w:rPr>
                                <w:rFonts w:ascii="Arial Narrow" w:hAnsi="Arial Narrow"/>
                                <w:b/>
                                <w:sz w:val="28"/>
                                <w:szCs w:val="28"/>
                              </w:rPr>
                            </w:pPr>
                            <w:r w:rsidRPr="00BC7ABD">
                              <w:rPr>
                                <w:rFonts w:ascii="Arial Narrow" w:hAnsi="Arial Narrow"/>
                                <w:b/>
                                <w:sz w:val="28"/>
                                <w:szCs w:val="28"/>
                              </w:rPr>
                              <w:t>Комитет по экономической политике, промышленности, строительству и транспорту</w:t>
                            </w:r>
                          </w:p>
                          <w:p w:rsidR="00022413" w:rsidRPr="00F20565" w:rsidRDefault="00022413" w:rsidP="00022413">
                            <w:pPr>
                              <w:pStyle w:val="a3"/>
                              <w:numPr>
                                <w:ilvl w:val="0"/>
                                <w:numId w:val="8"/>
                              </w:numPr>
                              <w:jc w:val="center"/>
                              <w:rPr>
                                <w:rFonts w:ascii="Arial Narrow" w:hAnsi="Arial Narrow"/>
                                <w:b/>
                                <w:sz w:val="40"/>
                                <w:szCs w:val="40"/>
                              </w:rPr>
                            </w:pPr>
                            <w:r w:rsidRPr="00F20565">
                              <w:rPr>
                                <w:rFonts w:ascii="Arial Narrow" w:hAnsi="Arial Narrow"/>
                                <w:b/>
                                <w:sz w:val="40"/>
                                <w:szCs w:val="4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2" o:spid="_x0000_s1030" style="position:absolute;margin-left:507.75pt;margin-top:.45pt;width:217.65pt;height:122.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" filled="f" strokecolor="#385d8a" strokeweight="2pt">
                <v:textbox>
                  <w:txbxContent>
                    <w:p w:rsidR="00022413" w:rsidRDefault="00022413" w:rsidP="00022413">
                      <w:pPr>
                        <w:jc w:val="center"/>
                        <w:rPr>
                          <w:rFonts w:ascii="Arial Narrow" w:hAnsi="Arial Narrow"/>
                          <w:b/>
                          <w:sz w:val="28"/>
                          <w:szCs w:val="28"/>
                        </w:rPr>
                      </w:pPr>
                      <w:r w:rsidRPr="00BC7ABD">
                        <w:rPr>
                          <w:rFonts w:ascii="Arial Narrow" w:hAnsi="Arial Narrow"/>
                          <w:b/>
                          <w:sz w:val="28"/>
                          <w:szCs w:val="28"/>
                        </w:rPr>
                        <w:t>Комитет по экономической политике, промышленности, строительству и транспорту</w:t>
                      </w:r>
                    </w:p>
                    <w:p w:rsidR="00022413" w:rsidRPr="00F20565" w:rsidRDefault="00022413" w:rsidP="00022413">
                      <w:pPr>
                        <w:pStyle w:val="a3"/>
                        <w:numPr>
                          <w:ilvl w:val="0"/>
                          <w:numId w:val="8"/>
                        </w:numPr>
                        <w:jc w:val="center"/>
                        <w:rPr>
                          <w:rFonts w:ascii="Arial Narrow" w:hAnsi="Arial Narrow"/>
                          <w:b/>
                          <w:sz w:val="40"/>
                          <w:szCs w:val="40"/>
                        </w:rPr>
                      </w:pPr>
                      <w:r w:rsidRPr="00F20565">
                        <w:rPr>
                          <w:rFonts w:ascii="Arial Narrow" w:hAnsi="Arial Narrow"/>
                          <w:b/>
                          <w:sz w:val="40"/>
                          <w:szCs w:val="40"/>
                        </w:rPr>
                        <w:t>5</w:t>
                      </w:r>
                    </w:p>
                  </w:txbxContent>
                </v:textbox>
              </v:rect>
            </w:pict>
          </mc:Fallback>
        </mc:AlternateContent>
      </w:r>
      <w:r>
        <w:rPr>
          <w:rFonts w:ascii="Times New Roman" w:hAnsi="Times New Roman" w:cs="Times New Roman"/>
          <w:b/>
          <w:noProof/>
          <w:sz w:val="48"/>
          <w:szCs w:val="48"/>
          <w:lang w:eastAsia="ru-RU"/>
        </w:rPr>
        <mc:AlternateContent>
          <mc:Choice Requires="wps">
            <w:drawing>
              <wp:anchor distT="0" distB="0" distL="114300" distR="114300" simplePos="0" relativeHeight="251663360" behindDoc="0" locked="0" layoutInCell="1" allowOverlap="1" wp14:anchorId="580DBC99" wp14:editId="22092EFF">
                <wp:simplePos x="0" y="0"/>
                <wp:positionH relativeFrom="column">
                  <wp:posOffset>6445250</wp:posOffset>
                </wp:positionH>
                <wp:positionV relativeFrom="paragraph">
                  <wp:posOffset>3563620</wp:posOffset>
                </wp:positionV>
                <wp:extent cx="2764155" cy="1551940"/>
                <wp:effectExtent l="0" t="0" r="17145" b="10160"/>
                <wp:wrapNone/>
                <wp:docPr id="14" name="Прямоугольник 14"/>
                <wp:cNvGraphicFramePr/>
                <a:graphic xmlns:a="http://schemas.openxmlformats.org/drawingml/2006/main">
                  <a:graphicData uri="http://schemas.microsoft.com/office/word/2010/wordprocessingShape">
                    <wps:wsp>
                      <wps:cNvSpPr/>
                      <wps:spPr>
                        <a:xfrm>
                          <a:off x="0" y="0"/>
                          <a:ext cx="2764155" cy="1551940"/>
                        </a:xfrm>
                        <a:prstGeom prst="rect">
                          <a:avLst/>
                        </a:prstGeom>
                        <a:noFill/>
                        <a:ln w="25400" cap="flat" cmpd="sng" algn="ctr">
                          <a:solidFill>
                            <a:srgbClr val="4F81BD">
                              <a:shade val="50000"/>
                            </a:srgbClr>
                          </a:solidFill>
                          <a:prstDash val="solid"/>
                        </a:ln>
                        <a:effectLst/>
                      </wps:spPr>
                      <wps:txbx>
                        <w:txbxContent>
                          <w:p w:rsidR="00022413" w:rsidRDefault="00022413" w:rsidP="00022413">
                            <w:pPr>
                              <w:jc w:val="center"/>
                              <w:rPr>
                                <w:rFonts w:ascii="Arial Narrow" w:hAnsi="Arial Narrow"/>
                                <w:b/>
                                <w:sz w:val="28"/>
                                <w:szCs w:val="28"/>
                              </w:rPr>
                            </w:pPr>
                            <w:r w:rsidRPr="00BC7ABD">
                              <w:rPr>
                                <w:rFonts w:ascii="Arial Narrow" w:hAnsi="Arial Narrow"/>
                                <w:b/>
                                <w:sz w:val="28"/>
                                <w:szCs w:val="28"/>
                              </w:rPr>
                              <w:t>Комитет по молодежной политике, туризму, физической культуре и спорту</w:t>
                            </w:r>
                          </w:p>
                          <w:p w:rsidR="00022413" w:rsidRPr="00630638" w:rsidRDefault="00022413" w:rsidP="00022413">
                            <w:pPr>
                              <w:pStyle w:val="a3"/>
                              <w:numPr>
                                <w:ilvl w:val="0"/>
                                <w:numId w:val="7"/>
                              </w:numPr>
                              <w:jc w:val="center"/>
                              <w:rPr>
                                <w:rFonts w:ascii="Arial Narrow" w:hAnsi="Arial Narrow"/>
                                <w:b/>
                                <w:sz w:val="40"/>
                                <w:szCs w:val="40"/>
                              </w:rPr>
                            </w:pPr>
                            <w:r>
                              <w:rPr>
                                <w:rFonts w:ascii="Arial Narrow" w:hAnsi="Arial Narrow"/>
                                <w:b/>
                                <w:sz w:val="40"/>
                                <w:szCs w:val="4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4" o:spid="_x0000_s1031" style="position:absolute;margin-left:507.5pt;margin-top:280.6pt;width:217.65pt;height:122.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" filled="f" strokecolor="#385d8a" strokeweight="2pt">
                <v:textbox>
                  <w:txbxContent>
                    <w:p w:rsidR="00022413" w:rsidRDefault="00022413" w:rsidP="00022413">
                      <w:pPr>
                        <w:jc w:val="center"/>
                        <w:rPr>
                          <w:rFonts w:ascii="Arial Narrow" w:hAnsi="Arial Narrow"/>
                          <w:b/>
                          <w:sz w:val="28"/>
                          <w:szCs w:val="28"/>
                        </w:rPr>
                      </w:pPr>
                      <w:r w:rsidRPr="00BC7ABD">
                        <w:rPr>
                          <w:rFonts w:ascii="Arial Narrow" w:hAnsi="Arial Narrow"/>
                          <w:b/>
                          <w:sz w:val="28"/>
                          <w:szCs w:val="28"/>
                        </w:rPr>
                        <w:t>Комитет по молодежной политике, туризму, физической культуре и спорту</w:t>
                      </w:r>
                    </w:p>
                    <w:p w:rsidR="00022413" w:rsidRPr="00630638" w:rsidRDefault="00022413" w:rsidP="00022413">
                      <w:pPr>
                        <w:pStyle w:val="a3"/>
                        <w:numPr>
                          <w:ilvl w:val="0"/>
                          <w:numId w:val="7"/>
                        </w:numPr>
                        <w:jc w:val="center"/>
                        <w:rPr>
                          <w:rFonts w:ascii="Arial Narrow" w:hAnsi="Arial Narrow"/>
                          <w:b/>
                          <w:sz w:val="40"/>
                          <w:szCs w:val="40"/>
                        </w:rPr>
                      </w:pPr>
                      <w:r>
                        <w:rPr>
                          <w:rFonts w:ascii="Arial Narrow" w:hAnsi="Arial Narrow"/>
                          <w:b/>
                          <w:sz w:val="40"/>
                          <w:szCs w:val="40"/>
                        </w:rPr>
                        <w:t>2</w:t>
                      </w:r>
                    </w:p>
                  </w:txbxContent>
                </v:textbox>
              </v:rect>
            </w:pict>
          </mc:Fallback>
        </mc:AlternateContent>
      </w:r>
      <w:r>
        <w:rPr>
          <w:rFonts w:ascii="Times New Roman" w:hAnsi="Times New Roman" w:cs="Times New Roman"/>
          <w:b/>
          <w:noProof/>
          <w:sz w:val="48"/>
          <w:szCs w:val="48"/>
          <w:lang w:eastAsia="ru-RU"/>
        </w:rPr>
        <mc:AlternateContent>
          <mc:Choice Requires="wps">
            <w:drawing>
              <wp:anchor distT="0" distB="0" distL="114300" distR="114300" simplePos="0" relativeHeight="251664384" behindDoc="0" locked="0" layoutInCell="1" allowOverlap="1" wp14:anchorId="555CB850" wp14:editId="6117C06F">
                <wp:simplePos x="0" y="0"/>
                <wp:positionH relativeFrom="column">
                  <wp:posOffset>3227070</wp:posOffset>
                </wp:positionH>
                <wp:positionV relativeFrom="paragraph">
                  <wp:posOffset>3567430</wp:posOffset>
                </wp:positionV>
                <wp:extent cx="2764155" cy="1551940"/>
                <wp:effectExtent l="0" t="0" r="17145" b="10160"/>
                <wp:wrapNone/>
                <wp:docPr id="15" name="Прямоугольник 15"/>
                <wp:cNvGraphicFramePr/>
                <a:graphic xmlns:a="http://schemas.openxmlformats.org/drawingml/2006/main">
                  <a:graphicData uri="http://schemas.microsoft.com/office/word/2010/wordprocessingShape">
                    <wps:wsp>
                      <wps:cNvSpPr/>
                      <wps:spPr>
                        <a:xfrm>
                          <a:off x="0" y="0"/>
                          <a:ext cx="2764155" cy="1551940"/>
                        </a:xfrm>
                        <a:prstGeom prst="rect">
                          <a:avLst/>
                        </a:prstGeom>
                        <a:noFill/>
                        <a:ln w="25400" cap="flat" cmpd="sng" algn="ctr">
                          <a:solidFill>
                            <a:srgbClr val="4F81BD">
                              <a:shade val="50000"/>
                            </a:srgbClr>
                          </a:solidFill>
                          <a:prstDash val="solid"/>
                        </a:ln>
                        <a:effectLst/>
                      </wps:spPr>
                      <wps:txbx>
                        <w:txbxContent>
                          <w:p w:rsidR="00022413" w:rsidRDefault="00022413" w:rsidP="00022413">
                            <w:pPr>
                              <w:jc w:val="center"/>
                              <w:rPr>
                                <w:rFonts w:ascii="Arial Narrow" w:hAnsi="Arial Narrow"/>
                                <w:b/>
                                <w:sz w:val="28"/>
                                <w:szCs w:val="28"/>
                              </w:rPr>
                            </w:pPr>
                            <w:r w:rsidRPr="00BC7ABD">
                              <w:rPr>
                                <w:rFonts w:ascii="Arial Narrow" w:hAnsi="Arial Narrow"/>
                                <w:b/>
                                <w:sz w:val="28"/>
                                <w:szCs w:val="28"/>
                              </w:rPr>
                              <w:t>Комитет по экологии, природным ресурсам и природопользованию</w:t>
                            </w:r>
                          </w:p>
                          <w:p w:rsidR="00022413" w:rsidRPr="00630638" w:rsidRDefault="00022413" w:rsidP="00022413">
                            <w:pPr>
                              <w:pStyle w:val="a3"/>
                              <w:numPr>
                                <w:ilvl w:val="0"/>
                                <w:numId w:val="6"/>
                              </w:numPr>
                              <w:jc w:val="center"/>
                              <w:rPr>
                                <w:rFonts w:ascii="Arial Narrow" w:hAnsi="Arial Narrow"/>
                                <w:b/>
                                <w:sz w:val="40"/>
                                <w:szCs w:val="40"/>
                              </w:rPr>
                            </w:pPr>
                            <w:r>
                              <w:rPr>
                                <w:rFonts w:ascii="Arial Narrow" w:hAnsi="Arial Narrow"/>
                                <w:b/>
                                <w:sz w:val="40"/>
                                <w:szCs w:val="4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5" o:spid="_x0000_s1032" style="position:absolute;margin-left:254.1pt;margin-top:280.9pt;width:217.65pt;height:122.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" filled="f" strokecolor="#385d8a" strokeweight="2pt">
                <v:textbox>
                  <w:txbxContent>
                    <w:p w:rsidR="00022413" w:rsidRDefault="00022413" w:rsidP="00022413">
                      <w:pPr>
                        <w:jc w:val="center"/>
                        <w:rPr>
                          <w:rFonts w:ascii="Arial Narrow" w:hAnsi="Arial Narrow"/>
                          <w:b/>
                          <w:sz w:val="28"/>
                          <w:szCs w:val="28"/>
                        </w:rPr>
                      </w:pPr>
                      <w:r w:rsidRPr="00BC7ABD">
                        <w:rPr>
                          <w:rFonts w:ascii="Arial Narrow" w:hAnsi="Arial Narrow"/>
                          <w:b/>
                          <w:sz w:val="28"/>
                          <w:szCs w:val="28"/>
                        </w:rPr>
                        <w:t>Комитет по экологии, природным ресурсам и природопользованию</w:t>
                      </w:r>
                    </w:p>
                    <w:p w:rsidR="00022413" w:rsidRPr="00630638" w:rsidRDefault="00022413" w:rsidP="00022413">
                      <w:pPr>
                        <w:pStyle w:val="a3"/>
                        <w:numPr>
                          <w:ilvl w:val="0"/>
                          <w:numId w:val="6"/>
                        </w:numPr>
                        <w:jc w:val="center"/>
                        <w:rPr>
                          <w:rFonts w:ascii="Arial Narrow" w:hAnsi="Arial Narrow"/>
                          <w:b/>
                          <w:sz w:val="40"/>
                          <w:szCs w:val="40"/>
                        </w:rPr>
                      </w:pPr>
                      <w:r>
                        <w:rPr>
                          <w:rFonts w:ascii="Arial Narrow" w:hAnsi="Arial Narrow"/>
                          <w:b/>
                          <w:sz w:val="40"/>
                          <w:szCs w:val="40"/>
                        </w:rPr>
                        <w:t>5</w:t>
                      </w:r>
                    </w:p>
                  </w:txbxContent>
                </v:textbox>
              </v:rect>
            </w:pict>
          </mc:Fallback>
        </mc:AlternateContent>
      </w:r>
      <w:r>
        <w:rPr>
          <w:rFonts w:ascii="Times New Roman" w:hAnsi="Times New Roman" w:cs="Times New Roman"/>
          <w:b/>
          <w:noProof/>
          <w:sz w:val="48"/>
          <w:szCs w:val="48"/>
          <w:lang w:eastAsia="ru-RU"/>
        </w:rPr>
        <mc:AlternateContent>
          <mc:Choice Requires="wps">
            <w:drawing>
              <wp:anchor distT="0" distB="0" distL="114300" distR="114300" simplePos="0" relativeHeight="251665408" behindDoc="0" locked="0" layoutInCell="1" allowOverlap="1" wp14:anchorId="673E4753" wp14:editId="5B4335A9">
                <wp:simplePos x="0" y="0"/>
                <wp:positionH relativeFrom="column">
                  <wp:posOffset>-1905</wp:posOffset>
                </wp:positionH>
                <wp:positionV relativeFrom="paragraph">
                  <wp:posOffset>3560445</wp:posOffset>
                </wp:positionV>
                <wp:extent cx="2764155" cy="1551940"/>
                <wp:effectExtent l="0" t="0" r="17145" b="10160"/>
                <wp:wrapNone/>
                <wp:docPr id="16" name="Прямоугольник 16"/>
                <wp:cNvGraphicFramePr/>
                <a:graphic xmlns:a="http://schemas.openxmlformats.org/drawingml/2006/main">
                  <a:graphicData uri="http://schemas.microsoft.com/office/word/2010/wordprocessingShape">
                    <wps:wsp>
                      <wps:cNvSpPr/>
                      <wps:spPr>
                        <a:xfrm>
                          <a:off x="0" y="0"/>
                          <a:ext cx="2764155" cy="1551940"/>
                        </a:xfrm>
                        <a:prstGeom prst="rect">
                          <a:avLst/>
                        </a:prstGeom>
                        <a:noFill/>
                        <a:ln w="25400" cap="flat" cmpd="sng" algn="ctr">
                          <a:solidFill>
                            <a:srgbClr val="4F81BD">
                              <a:shade val="50000"/>
                            </a:srgbClr>
                          </a:solidFill>
                          <a:prstDash val="solid"/>
                        </a:ln>
                        <a:effectLst/>
                      </wps:spPr>
                      <wps:txbx>
                        <w:txbxContent>
                          <w:p w:rsidR="00022413" w:rsidRDefault="00022413" w:rsidP="00022413">
                            <w:pPr>
                              <w:jc w:val="center"/>
                              <w:rPr>
                                <w:rFonts w:ascii="Arial Narrow" w:hAnsi="Arial Narrow"/>
                                <w:b/>
                                <w:sz w:val="28"/>
                                <w:szCs w:val="28"/>
                              </w:rPr>
                            </w:pPr>
                            <w:r w:rsidRPr="00BC7ABD">
                              <w:rPr>
                                <w:rFonts w:ascii="Arial Narrow" w:hAnsi="Arial Narrow"/>
                                <w:b/>
                                <w:sz w:val="28"/>
                                <w:szCs w:val="28"/>
                              </w:rPr>
                              <w:t>Комитет по местному самоуправлению, общественным объединениям и межнациональным отношениям</w:t>
                            </w:r>
                          </w:p>
                          <w:p w:rsidR="00022413" w:rsidRPr="00630638" w:rsidRDefault="00022413" w:rsidP="00022413">
                            <w:pPr>
                              <w:pStyle w:val="a3"/>
                              <w:numPr>
                                <w:ilvl w:val="0"/>
                                <w:numId w:val="5"/>
                              </w:numPr>
                              <w:jc w:val="center"/>
                              <w:rPr>
                                <w:rFonts w:ascii="Arial Narrow" w:hAnsi="Arial Narrow"/>
                                <w:b/>
                                <w:sz w:val="40"/>
                                <w:szCs w:val="40"/>
                              </w:rPr>
                            </w:pPr>
                            <w:r>
                              <w:rPr>
                                <w:rFonts w:ascii="Arial Narrow" w:hAnsi="Arial Narrow"/>
                                <w:b/>
                                <w:sz w:val="40"/>
                                <w:szCs w:val="4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6" o:spid="_x0000_s1033" style="position:absolute;margin-left:-.15pt;margin-top:280.35pt;width:217.65pt;height:122.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" filled="f" strokecolor="#385d8a" strokeweight="2pt">
                <v:textbox>
                  <w:txbxContent>
                    <w:p w:rsidR="00022413" w:rsidRDefault="00022413" w:rsidP="00022413">
                      <w:pPr>
                        <w:jc w:val="center"/>
                        <w:rPr>
                          <w:rFonts w:ascii="Arial Narrow" w:hAnsi="Arial Narrow"/>
                          <w:b/>
                          <w:sz w:val="28"/>
                          <w:szCs w:val="28"/>
                        </w:rPr>
                      </w:pPr>
                      <w:r w:rsidRPr="00BC7ABD">
                        <w:rPr>
                          <w:rFonts w:ascii="Arial Narrow" w:hAnsi="Arial Narrow"/>
                          <w:b/>
                          <w:sz w:val="28"/>
                          <w:szCs w:val="28"/>
                        </w:rPr>
                        <w:t>Комитет по местному самоуправлению, общественным объединениям и межнациональным отношениям</w:t>
                      </w:r>
                    </w:p>
                    <w:p w:rsidR="00022413" w:rsidRPr="00630638" w:rsidRDefault="00022413" w:rsidP="00022413">
                      <w:pPr>
                        <w:pStyle w:val="a3"/>
                        <w:numPr>
                          <w:ilvl w:val="0"/>
                          <w:numId w:val="5"/>
                        </w:numPr>
                        <w:jc w:val="center"/>
                        <w:rPr>
                          <w:rFonts w:ascii="Arial Narrow" w:hAnsi="Arial Narrow"/>
                          <w:b/>
                          <w:sz w:val="40"/>
                          <w:szCs w:val="40"/>
                        </w:rPr>
                      </w:pPr>
                      <w:r>
                        <w:rPr>
                          <w:rFonts w:ascii="Arial Narrow" w:hAnsi="Arial Narrow"/>
                          <w:b/>
                          <w:sz w:val="40"/>
                          <w:szCs w:val="40"/>
                        </w:rPr>
                        <w:t>6</w:t>
                      </w:r>
                    </w:p>
                  </w:txbxContent>
                </v:textbox>
              </v:rect>
            </w:pict>
          </mc:Fallback>
        </mc:AlternateContent>
      </w:r>
      <w:r>
        <w:rPr>
          <w:rFonts w:ascii="Times New Roman" w:hAnsi="Times New Roman" w:cs="Times New Roman"/>
          <w:b/>
          <w:noProof/>
          <w:sz w:val="48"/>
          <w:szCs w:val="48"/>
          <w:lang w:eastAsia="ru-RU"/>
        </w:rPr>
        <mc:AlternateContent>
          <mc:Choice Requires="wps">
            <w:drawing>
              <wp:anchor distT="0" distB="0" distL="114300" distR="114300" simplePos="0" relativeHeight="251666432" behindDoc="0" locked="0" layoutInCell="1" allowOverlap="1" wp14:anchorId="3C6E6D8F" wp14:editId="736DE6A1">
                <wp:simplePos x="0" y="0"/>
                <wp:positionH relativeFrom="column">
                  <wp:posOffset>1905</wp:posOffset>
                </wp:positionH>
                <wp:positionV relativeFrom="paragraph">
                  <wp:posOffset>1755775</wp:posOffset>
                </wp:positionV>
                <wp:extent cx="2764155" cy="1551940"/>
                <wp:effectExtent l="0" t="0" r="17145" b="10160"/>
                <wp:wrapNone/>
                <wp:docPr id="17" name="Прямоугольник 17"/>
                <wp:cNvGraphicFramePr/>
                <a:graphic xmlns:a="http://schemas.openxmlformats.org/drawingml/2006/main">
                  <a:graphicData uri="http://schemas.microsoft.com/office/word/2010/wordprocessingShape">
                    <wps:wsp>
                      <wps:cNvSpPr/>
                      <wps:spPr>
                        <a:xfrm>
                          <a:off x="0" y="0"/>
                          <a:ext cx="2764155" cy="1551940"/>
                        </a:xfrm>
                        <a:prstGeom prst="rect">
                          <a:avLst/>
                        </a:prstGeom>
                        <a:noFill/>
                        <a:ln w="25400" cap="flat" cmpd="sng" algn="ctr">
                          <a:solidFill>
                            <a:srgbClr val="4F81BD">
                              <a:shade val="50000"/>
                            </a:srgbClr>
                          </a:solidFill>
                          <a:prstDash val="solid"/>
                        </a:ln>
                        <a:effectLst/>
                      </wps:spPr>
                      <wps:txbx>
                        <w:txbxContent>
                          <w:p w:rsidR="00022413" w:rsidRDefault="00022413" w:rsidP="00022413">
                            <w:pPr>
                              <w:jc w:val="center"/>
                              <w:rPr>
                                <w:rFonts w:ascii="Arial Narrow" w:hAnsi="Arial Narrow"/>
                                <w:b/>
                                <w:sz w:val="28"/>
                                <w:szCs w:val="28"/>
                              </w:rPr>
                            </w:pPr>
                            <w:r w:rsidRPr="00BC7ABD">
                              <w:rPr>
                                <w:rFonts w:ascii="Arial Narrow" w:hAnsi="Arial Narrow"/>
                                <w:b/>
                                <w:sz w:val="28"/>
                                <w:szCs w:val="28"/>
                              </w:rPr>
                              <w:t>Комитет по аграрной политике, продовольствию и землепользованию</w:t>
                            </w:r>
                          </w:p>
                          <w:p w:rsidR="00022413" w:rsidRPr="00630638" w:rsidRDefault="00022413" w:rsidP="00022413">
                            <w:pPr>
                              <w:pStyle w:val="a3"/>
                              <w:numPr>
                                <w:ilvl w:val="0"/>
                                <w:numId w:val="2"/>
                              </w:numPr>
                              <w:jc w:val="center"/>
                              <w:rPr>
                                <w:rFonts w:ascii="Arial Narrow" w:hAnsi="Arial Narrow"/>
                                <w:b/>
                                <w:sz w:val="40"/>
                                <w:szCs w:val="40"/>
                              </w:rPr>
                            </w:pPr>
                            <w:r>
                              <w:rPr>
                                <w:rFonts w:ascii="Arial Narrow" w:hAnsi="Arial Narrow"/>
                                <w:b/>
                                <w:sz w:val="40"/>
                                <w:szCs w:val="4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7" o:spid="_x0000_s1034" style="position:absolute;margin-left:.15pt;margin-top:138.25pt;width:217.65pt;height:122.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" filled="f" strokecolor="#385d8a" strokeweight="2pt">
                <v:textbox>
                  <w:txbxContent>
                    <w:p w:rsidR="00022413" w:rsidRDefault="00022413" w:rsidP="00022413">
                      <w:pPr>
                        <w:jc w:val="center"/>
                        <w:rPr>
                          <w:rFonts w:ascii="Arial Narrow" w:hAnsi="Arial Narrow"/>
                          <w:b/>
                          <w:sz w:val="28"/>
                          <w:szCs w:val="28"/>
                        </w:rPr>
                      </w:pPr>
                      <w:r w:rsidRPr="00BC7ABD">
                        <w:rPr>
                          <w:rFonts w:ascii="Arial Narrow" w:hAnsi="Arial Narrow"/>
                          <w:b/>
                          <w:sz w:val="28"/>
                          <w:szCs w:val="28"/>
                        </w:rPr>
                        <w:t>Комитет по аграрной политике, продовольствию и землепользованию</w:t>
                      </w:r>
                    </w:p>
                    <w:p w:rsidR="00022413" w:rsidRPr="00630638" w:rsidRDefault="00022413" w:rsidP="00022413">
                      <w:pPr>
                        <w:pStyle w:val="a3"/>
                        <w:numPr>
                          <w:ilvl w:val="0"/>
                          <w:numId w:val="2"/>
                        </w:numPr>
                        <w:jc w:val="center"/>
                        <w:rPr>
                          <w:rFonts w:ascii="Arial Narrow" w:hAnsi="Arial Narrow"/>
                          <w:b/>
                          <w:sz w:val="40"/>
                          <w:szCs w:val="40"/>
                        </w:rPr>
                      </w:pPr>
                      <w:r>
                        <w:rPr>
                          <w:rFonts w:ascii="Arial Narrow" w:hAnsi="Arial Narrow"/>
                          <w:b/>
                          <w:sz w:val="40"/>
                          <w:szCs w:val="40"/>
                        </w:rPr>
                        <w:t>2</w:t>
                      </w:r>
                    </w:p>
                  </w:txbxContent>
                </v:textbox>
              </v:rect>
            </w:pict>
          </mc:Fallback>
        </mc:AlternateContent>
      </w:r>
      <w:r>
        <w:rPr>
          <w:rFonts w:ascii="Times New Roman" w:hAnsi="Times New Roman" w:cs="Times New Roman"/>
          <w:b/>
          <w:noProof/>
          <w:sz w:val="48"/>
          <w:szCs w:val="48"/>
          <w:lang w:eastAsia="ru-RU"/>
        </w:rPr>
        <mc:AlternateContent>
          <mc:Choice Requires="wps">
            <w:drawing>
              <wp:inline distT="0" distB="0" distL="0" distR="0" wp14:anchorId="5A35ACF7" wp14:editId="583970F2">
                <wp:extent cx="2764465" cy="1552354"/>
                <wp:effectExtent l="0" t="0" r="17145" b="10160"/>
                <wp:docPr id="2" name="Прямоугольник 2"/>
                <wp:cNvGraphicFramePr/>
                <a:graphic xmlns:a="http://schemas.openxmlformats.org/drawingml/2006/main">
                  <a:graphicData uri="http://schemas.microsoft.com/office/word/2010/wordprocessingShape">
                    <wps:wsp>
                      <wps:cNvSpPr/>
                      <wps:spPr>
                        <a:xfrm>
                          <a:off x="0" y="0"/>
                          <a:ext cx="2764465" cy="1552354"/>
                        </a:xfrm>
                        <a:prstGeom prst="rect">
                          <a:avLst/>
                        </a:prstGeom>
                        <a:noFill/>
                        <a:ln w="25400" cap="flat" cmpd="sng" algn="ctr">
                          <a:solidFill>
                            <a:srgbClr val="4F81BD">
                              <a:shade val="50000"/>
                            </a:srgbClr>
                          </a:solidFill>
                          <a:prstDash val="solid"/>
                        </a:ln>
                        <a:effectLst/>
                      </wps:spPr>
                      <wps:txbx>
                        <w:txbxContent>
                          <w:p w:rsidR="00022413" w:rsidRPr="00BC7ABD" w:rsidRDefault="00022413" w:rsidP="00022413">
                            <w:pPr>
                              <w:jc w:val="center"/>
                              <w:rPr>
                                <w:rFonts w:ascii="Arial Narrow" w:hAnsi="Arial Narrow" w:cs="Times New Roman"/>
                                <w:b/>
                                <w:sz w:val="28"/>
                                <w:szCs w:val="28"/>
                              </w:rPr>
                            </w:pPr>
                            <w:r w:rsidRPr="00BC7ABD">
                              <w:rPr>
                                <w:rFonts w:ascii="Arial Narrow" w:hAnsi="Arial Narrow" w:cs="Times New Roman"/>
                                <w:b/>
                                <w:sz w:val="28"/>
                                <w:szCs w:val="28"/>
                              </w:rPr>
                              <w:t>Комитет по конституционному законодательству, государственному строительству, законности и правопорядку</w:t>
                            </w:r>
                          </w:p>
                          <w:p w:rsidR="00022413" w:rsidRPr="00BC7ABD" w:rsidRDefault="00022413" w:rsidP="00022413">
                            <w:pPr>
                              <w:pStyle w:val="a3"/>
                              <w:numPr>
                                <w:ilvl w:val="0"/>
                                <w:numId w:val="1"/>
                              </w:numPr>
                              <w:jc w:val="center"/>
                              <w:rPr>
                                <w:rFonts w:ascii="Arial Narrow" w:hAnsi="Arial Narrow" w:cs="Times New Roman"/>
                                <w:b/>
                                <w:sz w:val="40"/>
                                <w:szCs w:val="40"/>
                              </w:rPr>
                            </w:pPr>
                            <w:r>
                              <w:rPr>
                                <w:rFonts w:ascii="Arial Narrow" w:hAnsi="Arial Narrow" w:cs="Times New Roman"/>
                                <w:b/>
                                <w:sz w:val="40"/>
                                <w:szCs w:val="4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Прямоугольник 2" o:spid="_x0000_s1035" style="width:217.65pt;height:12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" filled="f" strokecolor="#385d8a" strokeweight="2pt">
                <v:textbox>
                  <w:txbxContent>
                    <w:p w:rsidR="00022413" w:rsidRPr="00BC7ABD" w:rsidRDefault="00022413" w:rsidP="00022413">
                      <w:pPr>
                        <w:jc w:val="center"/>
                        <w:rPr>
                          <w:rFonts w:ascii="Arial Narrow" w:hAnsi="Arial Narrow" w:cs="Times New Roman"/>
                          <w:b/>
                          <w:sz w:val="28"/>
                          <w:szCs w:val="28"/>
                        </w:rPr>
                      </w:pPr>
                      <w:r w:rsidRPr="00BC7ABD">
                        <w:rPr>
                          <w:rFonts w:ascii="Arial Narrow" w:hAnsi="Arial Narrow" w:cs="Times New Roman"/>
                          <w:b/>
                          <w:sz w:val="28"/>
                          <w:szCs w:val="28"/>
                        </w:rPr>
                        <w:t>Комитет по конституционному законодательству, государственному строительству, законности и правопорядку</w:t>
                      </w:r>
                    </w:p>
                    <w:p w:rsidR="00022413" w:rsidRPr="00BC7ABD" w:rsidRDefault="00022413" w:rsidP="00022413">
                      <w:pPr>
                        <w:pStyle w:val="a3"/>
                        <w:numPr>
                          <w:ilvl w:val="0"/>
                          <w:numId w:val="1"/>
                        </w:numPr>
                        <w:jc w:val="center"/>
                        <w:rPr>
                          <w:rFonts w:ascii="Arial Narrow" w:hAnsi="Arial Narrow" w:cs="Times New Roman"/>
                          <w:b/>
                          <w:sz w:val="40"/>
                          <w:szCs w:val="40"/>
                        </w:rPr>
                      </w:pPr>
                      <w:r>
                        <w:rPr>
                          <w:rFonts w:ascii="Arial Narrow" w:hAnsi="Arial Narrow" w:cs="Times New Roman"/>
                          <w:b/>
                          <w:sz w:val="40"/>
                          <w:szCs w:val="40"/>
                        </w:rPr>
                        <w:t>6</w:t>
                      </w:r>
                    </w:p>
                  </w:txbxContent>
                </v:textbox>
                <w10:anchorlock/>
              </v:rect>
            </w:pict>
          </mc:Fallback>
        </mc:AlternateContent>
      </w:r>
    </w:p>
    <w:p w:rsidR="00022413" w:rsidRDefault="00022413" w:rsidP="00022413">
      <w:pPr>
        <w:spacing w:after="0" w:line="240" w:lineRule="auto"/>
        <w:ind w:firstLine="360"/>
        <w:rPr>
          <w:rFonts w:ascii="Times New Roman" w:hAnsi="Times New Roman" w:cs="Times New Roman"/>
          <w:b/>
          <w:sz w:val="48"/>
          <w:szCs w:val="48"/>
        </w:rPr>
      </w:pPr>
      <w:r>
        <w:rPr>
          <w:rFonts w:ascii="Times New Roman" w:hAnsi="Times New Roman" w:cs="Times New Roman"/>
          <w:b/>
          <w:sz w:val="48"/>
          <w:szCs w:val="48"/>
        </w:rPr>
        <w:br w:type="page"/>
      </w:r>
    </w:p>
    <w:p w:rsidR="00022413" w:rsidRDefault="00022413" w:rsidP="00022413">
      <w:pPr>
        <w:spacing w:after="0" w:line="240" w:lineRule="auto"/>
        <w:ind w:firstLine="708"/>
        <w:rPr>
          <w:rFonts w:ascii="Times New Roman" w:hAnsi="Times New Roman" w:cs="Times New Roman"/>
          <w:b/>
          <w:sz w:val="32"/>
          <w:szCs w:val="32"/>
        </w:rPr>
      </w:pPr>
      <w:r>
        <w:rPr>
          <w:rFonts w:ascii="Times New Roman" w:hAnsi="Times New Roman" w:cs="Times New Roman"/>
          <w:b/>
          <w:noProof/>
          <w:sz w:val="48"/>
          <w:szCs w:val="48"/>
          <w:lang w:eastAsia="ru-RU"/>
        </w:rPr>
        <w:lastRenderedPageBreak/>
        <mc:AlternateContent>
          <mc:Choice Requires="wps">
            <w:drawing>
              <wp:anchor distT="0" distB="0" distL="114300" distR="114300" simplePos="0" relativeHeight="251668480" behindDoc="0" locked="0" layoutInCell="1" allowOverlap="1" wp14:anchorId="2EAEDF5D" wp14:editId="05BBB866">
                <wp:simplePos x="0" y="0"/>
                <wp:positionH relativeFrom="column">
                  <wp:posOffset>6527165</wp:posOffset>
                </wp:positionH>
                <wp:positionV relativeFrom="paragraph">
                  <wp:posOffset>267335</wp:posOffset>
                </wp:positionV>
                <wp:extent cx="2016760" cy="681990"/>
                <wp:effectExtent l="0" t="0" r="0" b="0"/>
                <wp:wrapNone/>
                <wp:docPr id="30" name="Прямоугольник 30"/>
                <wp:cNvGraphicFramePr/>
                <a:graphic xmlns:a="http://schemas.openxmlformats.org/drawingml/2006/main">
                  <a:graphicData uri="http://schemas.microsoft.com/office/word/2010/wordprocessingShape">
                    <wps:wsp>
                      <wps:cNvSpPr/>
                      <wps:spPr>
                        <a:xfrm>
                          <a:off x="0" y="0"/>
                          <a:ext cx="2016760" cy="681990"/>
                        </a:xfrm>
                        <a:prstGeom prst="rect">
                          <a:avLst/>
                        </a:prstGeom>
                        <a:noFill/>
                        <a:ln w="25400" cap="flat" cmpd="sng" algn="ctr">
                          <a:noFill/>
                          <a:prstDash val="solid"/>
                        </a:ln>
                        <a:effectLst/>
                      </wps:spPr>
                      <wps:txbx>
                        <w:txbxContent>
                          <w:p w:rsidR="00022413" w:rsidRPr="002C2E6A" w:rsidRDefault="00022413" w:rsidP="00022413">
                            <w:pPr>
                              <w:jc w:val="center"/>
                              <w:rPr>
                                <w:rFonts w:ascii="Century" w:hAnsi="Century"/>
                                <w:b/>
                                <w:i/>
                                <w:sz w:val="48"/>
                                <w:szCs w:val="48"/>
                              </w:rPr>
                            </w:pPr>
                            <w:r>
                              <w:rPr>
                                <w:rFonts w:ascii="Century" w:hAnsi="Century"/>
                                <w:b/>
                                <w:i/>
                                <w:sz w:val="48"/>
                                <w:szCs w:val="48"/>
                              </w:rPr>
                              <w:t>ВСЕГО 137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36" style="position:absolute;left:0;text-align:left;margin-left:513.95pt;margin-top:21.05pt;width:158.8pt;height:5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" filled="f" stroked="f" strokeweight="2pt">
                <v:textbox>
                  <w:txbxContent>
                    <w:p w:rsidR="00022413" w:rsidRPr="002C2E6A" w:rsidRDefault="00022413" w:rsidP="00022413">
                      <w:pPr>
                        <w:jc w:val="center"/>
                        <w:rPr>
                          <w:rFonts w:ascii="Century" w:hAnsi="Century"/>
                          <w:b/>
                          <w:i/>
                          <w:sz w:val="48"/>
                          <w:szCs w:val="48"/>
                        </w:rPr>
                      </w:pPr>
                      <w:r>
                        <w:rPr>
                          <w:rFonts w:ascii="Century" w:hAnsi="Century"/>
                          <w:b/>
                          <w:i/>
                          <w:sz w:val="48"/>
                          <w:szCs w:val="48"/>
                        </w:rPr>
                        <w:t>ВСЕГО 137</w:t>
                      </w:r>
                    </w:p>
                  </w:txbxContent>
                </v:textbox>
              </v:rect>
            </w:pict>
          </mc:Fallback>
        </mc:AlternateContent>
      </w:r>
      <w:r w:rsidRPr="00E56EAA">
        <w:rPr>
          <w:rFonts w:ascii="Times New Roman" w:hAnsi="Times New Roman" w:cs="Times New Roman"/>
          <w:b/>
          <w:sz w:val="32"/>
          <w:szCs w:val="32"/>
        </w:rPr>
        <w:t xml:space="preserve">Распределение принятых в </w:t>
      </w:r>
      <w:r>
        <w:rPr>
          <w:rFonts w:ascii="Times New Roman" w:hAnsi="Times New Roman" w:cs="Times New Roman"/>
          <w:b/>
          <w:sz w:val="32"/>
          <w:szCs w:val="32"/>
        </w:rPr>
        <w:t>первом полугодии 2024</w:t>
      </w:r>
      <w:r w:rsidRPr="00E56EAA">
        <w:rPr>
          <w:rFonts w:ascii="Times New Roman" w:hAnsi="Times New Roman" w:cs="Times New Roman"/>
          <w:b/>
          <w:sz w:val="32"/>
          <w:szCs w:val="32"/>
        </w:rPr>
        <w:t xml:space="preserve"> год</w:t>
      </w:r>
      <w:r>
        <w:rPr>
          <w:rFonts w:ascii="Times New Roman" w:hAnsi="Times New Roman" w:cs="Times New Roman"/>
          <w:b/>
          <w:sz w:val="32"/>
          <w:szCs w:val="32"/>
        </w:rPr>
        <w:t>а</w:t>
      </w:r>
      <w:r w:rsidRPr="00E56EAA">
        <w:rPr>
          <w:rFonts w:ascii="Times New Roman" w:hAnsi="Times New Roman" w:cs="Times New Roman"/>
          <w:b/>
          <w:sz w:val="32"/>
          <w:szCs w:val="32"/>
        </w:rPr>
        <w:t xml:space="preserve"> </w:t>
      </w:r>
      <w:r>
        <w:rPr>
          <w:rFonts w:ascii="Times New Roman" w:hAnsi="Times New Roman" w:cs="Times New Roman"/>
          <w:b/>
          <w:sz w:val="32"/>
          <w:szCs w:val="32"/>
        </w:rPr>
        <w:t>постановлений Верховного Совета Р</w:t>
      </w:r>
      <w:r w:rsidRPr="00E56EAA">
        <w:rPr>
          <w:rFonts w:ascii="Times New Roman" w:hAnsi="Times New Roman" w:cs="Times New Roman"/>
          <w:b/>
          <w:sz w:val="32"/>
          <w:szCs w:val="32"/>
        </w:rPr>
        <w:t>еспублики Хакасия</w:t>
      </w:r>
      <w:r>
        <w:rPr>
          <w:rFonts w:ascii="Times New Roman" w:hAnsi="Times New Roman" w:cs="Times New Roman"/>
          <w:b/>
          <w:sz w:val="32"/>
          <w:szCs w:val="32"/>
        </w:rPr>
        <w:t xml:space="preserve"> </w:t>
      </w:r>
      <w:r w:rsidRPr="00E56EAA">
        <w:rPr>
          <w:rFonts w:ascii="Times New Roman" w:hAnsi="Times New Roman" w:cs="Times New Roman"/>
          <w:b/>
          <w:sz w:val="32"/>
          <w:szCs w:val="32"/>
        </w:rPr>
        <w:t>по основным направлениям деятельности</w:t>
      </w:r>
    </w:p>
    <w:p w:rsidR="00022413" w:rsidRDefault="00022413" w:rsidP="00022413">
      <w:pPr>
        <w:spacing w:after="0" w:line="240" w:lineRule="auto"/>
        <w:rPr>
          <w:rFonts w:ascii="Times New Roman" w:hAnsi="Times New Roman" w:cs="Times New Roman"/>
          <w:b/>
          <w:sz w:val="32"/>
          <w:szCs w:val="32"/>
        </w:rPr>
      </w:pPr>
      <w:r w:rsidRPr="00E56EAA">
        <w:rPr>
          <w:rFonts w:ascii="Times New Roman" w:hAnsi="Times New Roman" w:cs="Times New Roman"/>
          <w:b/>
          <w:sz w:val="32"/>
          <w:szCs w:val="32"/>
        </w:rPr>
        <w:t xml:space="preserve">комитетов </w:t>
      </w:r>
      <w:r>
        <w:rPr>
          <w:rFonts w:ascii="Times New Roman" w:hAnsi="Times New Roman" w:cs="Times New Roman"/>
          <w:b/>
          <w:sz w:val="32"/>
          <w:szCs w:val="32"/>
        </w:rPr>
        <w:t xml:space="preserve"> и комиссии </w:t>
      </w:r>
      <w:r w:rsidRPr="00E56EAA">
        <w:rPr>
          <w:rFonts w:ascii="Times New Roman" w:hAnsi="Times New Roman" w:cs="Times New Roman"/>
          <w:b/>
          <w:sz w:val="32"/>
          <w:szCs w:val="32"/>
        </w:rPr>
        <w:t>Верховного Совета Республики Хакасия</w:t>
      </w:r>
    </w:p>
    <w:p w:rsidR="00022413" w:rsidRDefault="00022413" w:rsidP="00022413">
      <w:pPr>
        <w:spacing w:after="0" w:line="240" w:lineRule="auto"/>
        <w:ind w:firstLine="360"/>
        <w:rPr>
          <w:rFonts w:ascii="Times New Roman" w:hAnsi="Times New Roman" w:cs="Times New Roman"/>
          <w:b/>
          <w:sz w:val="32"/>
          <w:szCs w:val="32"/>
        </w:rPr>
      </w:pPr>
    </w:p>
    <w:p w:rsidR="00022413" w:rsidRDefault="00022413" w:rsidP="00022413">
      <w:pPr>
        <w:spacing w:after="0" w:line="240" w:lineRule="auto"/>
        <w:ind w:firstLine="360"/>
        <w:rPr>
          <w:rFonts w:ascii="Times New Roman" w:hAnsi="Times New Roman" w:cs="Times New Roman"/>
          <w:b/>
          <w:sz w:val="32"/>
          <w:szCs w:val="32"/>
        </w:rPr>
      </w:pPr>
      <w:r>
        <w:rPr>
          <w:rFonts w:ascii="Times New Roman" w:hAnsi="Times New Roman" w:cs="Times New Roman"/>
          <w:b/>
          <w:noProof/>
          <w:sz w:val="48"/>
          <w:szCs w:val="48"/>
          <w:lang w:eastAsia="ru-RU"/>
        </w:rPr>
        <mc:AlternateContent>
          <mc:Choice Requires="wps">
            <w:drawing>
              <wp:anchor distT="0" distB="0" distL="114300" distR="114300" simplePos="0" relativeHeight="251672576" behindDoc="0" locked="0" layoutInCell="1" allowOverlap="1" wp14:anchorId="0D9DCAB8" wp14:editId="7976A804">
                <wp:simplePos x="0" y="0"/>
                <wp:positionH relativeFrom="column">
                  <wp:posOffset>7882997</wp:posOffset>
                </wp:positionH>
                <wp:positionV relativeFrom="paragraph">
                  <wp:posOffset>19426</wp:posOffset>
                </wp:positionV>
                <wp:extent cx="1764406" cy="2588260"/>
                <wp:effectExtent l="0" t="0" r="26670" b="21590"/>
                <wp:wrapNone/>
                <wp:docPr id="36" name="Прямоугольник 36"/>
                <wp:cNvGraphicFramePr/>
                <a:graphic xmlns:a="http://schemas.openxmlformats.org/drawingml/2006/main">
                  <a:graphicData uri="http://schemas.microsoft.com/office/word/2010/wordprocessingShape">
                    <wps:wsp>
                      <wps:cNvSpPr/>
                      <wps:spPr>
                        <a:xfrm>
                          <a:off x="0" y="0"/>
                          <a:ext cx="1764406" cy="2588260"/>
                        </a:xfrm>
                        <a:prstGeom prst="rect">
                          <a:avLst/>
                        </a:prstGeom>
                        <a:noFill/>
                        <a:ln w="25400" cap="flat" cmpd="sng" algn="ctr">
                          <a:solidFill>
                            <a:srgbClr val="4F81BD">
                              <a:shade val="50000"/>
                            </a:srgbClr>
                          </a:solidFill>
                          <a:prstDash val="solid"/>
                        </a:ln>
                        <a:effectLst/>
                      </wps:spPr>
                      <wps:txbx>
                        <w:txbxContent>
                          <w:p w:rsidR="00022413" w:rsidRPr="005A2092" w:rsidRDefault="00022413" w:rsidP="00022413">
                            <w:pPr>
                              <w:jc w:val="center"/>
                              <w:rPr>
                                <w:rFonts w:ascii="Arial Narrow" w:hAnsi="Arial Narrow"/>
                                <w:b/>
                                <w:sz w:val="28"/>
                                <w:szCs w:val="28"/>
                              </w:rPr>
                            </w:pPr>
                            <w:r w:rsidRPr="005A2092">
                              <w:rPr>
                                <w:rFonts w:ascii="Arial Narrow" w:hAnsi="Arial Narrow"/>
                                <w:b/>
                                <w:sz w:val="28"/>
                                <w:szCs w:val="28"/>
                              </w:rPr>
                              <w:t>Комитет по культуре, образованию и науке</w:t>
                            </w:r>
                          </w:p>
                          <w:p w:rsidR="00022413" w:rsidRPr="00630638" w:rsidRDefault="00022413" w:rsidP="00022413">
                            <w:pPr>
                              <w:pStyle w:val="a3"/>
                              <w:numPr>
                                <w:ilvl w:val="0"/>
                                <w:numId w:val="5"/>
                              </w:numPr>
                              <w:jc w:val="center"/>
                              <w:rPr>
                                <w:rFonts w:ascii="Arial Narrow" w:hAnsi="Arial Narrow"/>
                                <w:b/>
                                <w:sz w:val="40"/>
                                <w:szCs w:val="40"/>
                              </w:rPr>
                            </w:pPr>
                            <w:r>
                              <w:rPr>
                                <w:rFonts w:ascii="Arial Narrow" w:hAnsi="Arial Narrow"/>
                                <w:b/>
                                <w:sz w:val="40"/>
                                <w:szCs w:val="40"/>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37" style="position:absolute;left:0;text-align:left;margin-left:620.7pt;margin-top:1.55pt;width:138.95pt;height:20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" filled="f" strokecolor="#385d8a" strokeweight="2pt">
                <v:textbox>
                  <w:txbxContent>
                    <w:p w:rsidR="00022413" w:rsidRPr="005A2092" w:rsidRDefault="00022413" w:rsidP="00022413">
                      <w:pPr>
                        <w:jc w:val="center"/>
                        <w:rPr>
                          <w:rFonts w:ascii="Arial Narrow" w:hAnsi="Arial Narrow"/>
                          <w:b/>
                          <w:sz w:val="28"/>
                          <w:szCs w:val="28"/>
                        </w:rPr>
                      </w:pPr>
                      <w:r w:rsidRPr="005A2092">
                        <w:rPr>
                          <w:rFonts w:ascii="Arial Narrow" w:hAnsi="Arial Narrow"/>
                          <w:b/>
                          <w:sz w:val="28"/>
                          <w:szCs w:val="28"/>
                        </w:rPr>
                        <w:t>Комитет по культуре, образованию и науке</w:t>
                      </w:r>
                    </w:p>
                    <w:p w:rsidR="00022413" w:rsidRPr="00630638" w:rsidRDefault="00022413" w:rsidP="00022413">
                      <w:pPr>
                        <w:pStyle w:val="a3"/>
                        <w:numPr>
                          <w:ilvl w:val="0"/>
                          <w:numId w:val="5"/>
                        </w:numPr>
                        <w:jc w:val="center"/>
                        <w:rPr>
                          <w:rFonts w:ascii="Arial Narrow" w:hAnsi="Arial Narrow"/>
                          <w:b/>
                          <w:sz w:val="40"/>
                          <w:szCs w:val="40"/>
                        </w:rPr>
                      </w:pPr>
                      <w:r>
                        <w:rPr>
                          <w:rFonts w:ascii="Arial Narrow" w:hAnsi="Arial Narrow"/>
                          <w:b/>
                          <w:sz w:val="40"/>
                          <w:szCs w:val="40"/>
                        </w:rPr>
                        <w:t>12</w:t>
                      </w:r>
                    </w:p>
                  </w:txbxContent>
                </v:textbox>
              </v:rect>
            </w:pict>
          </mc:Fallback>
        </mc:AlternateContent>
      </w:r>
      <w:r>
        <w:rPr>
          <w:rFonts w:ascii="Times New Roman" w:hAnsi="Times New Roman" w:cs="Times New Roman"/>
          <w:b/>
          <w:noProof/>
          <w:sz w:val="48"/>
          <w:szCs w:val="48"/>
          <w:lang w:eastAsia="ru-RU"/>
        </w:rPr>
        <mc:AlternateContent>
          <mc:Choice Requires="wps">
            <w:drawing>
              <wp:anchor distT="0" distB="0" distL="114300" distR="114300" simplePos="0" relativeHeight="251671552" behindDoc="0" locked="0" layoutInCell="1" allowOverlap="1" wp14:anchorId="5818A3FA" wp14:editId="445797D8">
                <wp:simplePos x="0" y="0"/>
                <wp:positionH relativeFrom="column">
                  <wp:posOffset>5964045</wp:posOffset>
                </wp:positionH>
                <wp:positionV relativeFrom="paragraph">
                  <wp:posOffset>19426</wp:posOffset>
                </wp:positionV>
                <wp:extent cx="1764406" cy="2588260"/>
                <wp:effectExtent l="0" t="0" r="26670" b="21590"/>
                <wp:wrapNone/>
                <wp:docPr id="35" name="Прямоугольник 35"/>
                <wp:cNvGraphicFramePr/>
                <a:graphic xmlns:a="http://schemas.openxmlformats.org/drawingml/2006/main">
                  <a:graphicData uri="http://schemas.microsoft.com/office/word/2010/wordprocessingShape">
                    <wps:wsp>
                      <wps:cNvSpPr/>
                      <wps:spPr>
                        <a:xfrm>
                          <a:off x="0" y="0"/>
                          <a:ext cx="1764406" cy="2588260"/>
                        </a:xfrm>
                        <a:prstGeom prst="rect">
                          <a:avLst/>
                        </a:prstGeom>
                        <a:noFill/>
                        <a:ln w="25400" cap="flat" cmpd="sng" algn="ctr">
                          <a:solidFill>
                            <a:srgbClr val="4F81BD">
                              <a:shade val="50000"/>
                            </a:srgbClr>
                          </a:solidFill>
                          <a:prstDash val="solid"/>
                        </a:ln>
                        <a:effectLst/>
                      </wps:spPr>
                      <wps:txbx>
                        <w:txbxContent>
                          <w:p w:rsidR="00022413" w:rsidRPr="005A2092" w:rsidRDefault="00022413" w:rsidP="00022413">
                            <w:pPr>
                              <w:jc w:val="center"/>
                              <w:rPr>
                                <w:rFonts w:ascii="Arial Narrow" w:hAnsi="Arial Narrow"/>
                                <w:b/>
                                <w:sz w:val="28"/>
                                <w:szCs w:val="28"/>
                              </w:rPr>
                            </w:pPr>
                            <w:r w:rsidRPr="005A2092">
                              <w:rPr>
                                <w:rFonts w:ascii="Arial Narrow" w:hAnsi="Arial Narrow"/>
                                <w:b/>
                                <w:sz w:val="28"/>
                                <w:szCs w:val="28"/>
                              </w:rPr>
                              <w:t>Комитет по аграрной политике, продовольствию и землепользованию</w:t>
                            </w:r>
                          </w:p>
                          <w:p w:rsidR="00022413" w:rsidRPr="00630638" w:rsidRDefault="00022413" w:rsidP="00022413">
                            <w:pPr>
                              <w:pStyle w:val="a3"/>
                              <w:numPr>
                                <w:ilvl w:val="0"/>
                                <w:numId w:val="3"/>
                              </w:numPr>
                              <w:jc w:val="center"/>
                              <w:rPr>
                                <w:rFonts w:ascii="Arial Narrow" w:hAnsi="Arial Narrow"/>
                                <w:b/>
                                <w:sz w:val="40"/>
                                <w:szCs w:val="40"/>
                              </w:rPr>
                            </w:pPr>
                            <w:r>
                              <w:rPr>
                                <w:rFonts w:ascii="Arial Narrow" w:hAnsi="Arial Narrow"/>
                                <w:b/>
                                <w:sz w:val="40"/>
                                <w:szCs w:val="4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38" style="position:absolute;left:0;text-align:left;margin-left:469.6pt;margin-top:1.55pt;width:138.95pt;height:20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" filled="f" strokecolor="#385d8a" strokeweight="2pt">
                <v:textbox>
                  <w:txbxContent>
                    <w:p w:rsidR="00022413" w:rsidRPr="005A2092" w:rsidRDefault="00022413" w:rsidP="00022413">
                      <w:pPr>
                        <w:jc w:val="center"/>
                        <w:rPr>
                          <w:rFonts w:ascii="Arial Narrow" w:hAnsi="Arial Narrow"/>
                          <w:b/>
                          <w:sz w:val="28"/>
                          <w:szCs w:val="28"/>
                        </w:rPr>
                      </w:pPr>
                      <w:r w:rsidRPr="005A2092">
                        <w:rPr>
                          <w:rFonts w:ascii="Arial Narrow" w:hAnsi="Arial Narrow"/>
                          <w:b/>
                          <w:sz w:val="28"/>
                          <w:szCs w:val="28"/>
                        </w:rPr>
                        <w:t>Комитет по аграрной политике, продовольствию и землепользованию</w:t>
                      </w:r>
                    </w:p>
                    <w:p w:rsidR="00022413" w:rsidRPr="00630638" w:rsidRDefault="00022413" w:rsidP="00022413">
                      <w:pPr>
                        <w:pStyle w:val="a3"/>
                        <w:numPr>
                          <w:ilvl w:val="0"/>
                          <w:numId w:val="3"/>
                        </w:numPr>
                        <w:jc w:val="center"/>
                        <w:rPr>
                          <w:rFonts w:ascii="Arial Narrow" w:hAnsi="Arial Narrow"/>
                          <w:b/>
                          <w:sz w:val="40"/>
                          <w:szCs w:val="40"/>
                        </w:rPr>
                      </w:pPr>
                      <w:r>
                        <w:rPr>
                          <w:rFonts w:ascii="Arial Narrow" w:hAnsi="Arial Narrow"/>
                          <w:b/>
                          <w:sz w:val="40"/>
                          <w:szCs w:val="40"/>
                        </w:rPr>
                        <w:t>4</w:t>
                      </w:r>
                    </w:p>
                  </w:txbxContent>
                </v:textbox>
              </v:rect>
            </w:pict>
          </mc:Fallback>
        </mc:AlternateContent>
      </w:r>
      <w:r>
        <w:rPr>
          <w:rFonts w:ascii="Times New Roman" w:hAnsi="Times New Roman" w:cs="Times New Roman"/>
          <w:b/>
          <w:noProof/>
          <w:sz w:val="48"/>
          <w:szCs w:val="48"/>
          <w:lang w:eastAsia="ru-RU"/>
        </w:rPr>
        <mc:AlternateContent>
          <mc:Choice Requires="wps">
            <w:drawing>
              <wp:anchor distT="0" distB="0" distL="114300" distR="114300" simplePos="0" relativeHeight="251670528" behindDoc="0" locked="0" layoutInCell="1" allowOverlap="1" wp14:anchorId="6F691421" wp14:editId="2D362DF3">
                <wp:simplePos x="0" y="0"/>
                <wp:positionH relativeFrom="column">
                  <wp:posOffset>4057972</wp:posOffset>
                </wp:positionH>
                <wp:positionV relativeFrom="paragraph">
                  <wp:posOffset>19426</wp:posOffset>
                </wp:positionV>
                <wp:extent cx="1725769" cy="2588260"/>
                <wp:effectExtent l="0" t="0" r="27305" b="21590"/>
                <wp:wrapNone/>
                <wp:docPr id="34" name="Прямоугольник 34"/>
                <wp:cNvGraphicFramePr/>
                <a:graphic xmlns:a="http://schemas.openxmlformats.org/drawingml/2006/main">
                  <a:graphicData uri="http://schemas.microsoft.com/office/word/2010/wordprocessingShape">
                    <wps:wsp>
                      <wps:cNvSpPr/>
                      <wps:spPr>
                        <a:xfrm>
                          <a:off x="0" y="0"/>
                          <a:ext cx="1725769" cy="2588260"/>
                        </a:xfrm>
                        <a:prstGeom prst="rect">
                          <a:avLst/>
                        </a:prstGeom>
                        <a:noFill/>
                        <a:ln w="25400" cap="flat" cmpd="sng" algn="ctr">
                          <a:solidFill>
                            <a:srgbClr val="4F81BD">
                              <a:shade val="50000"/>
                            </a:srgbClr>
                          </a:solidFill>
                          <a:prstDash val="solid"/>
                        </a:ln>
                        <a:effectLst/>
                      </wps:spPr>
                      <wps:txbx>
                        <w:txbxContent>
                          <w:p w:rsidR="00022413" w:rsidRDefault="00022413" w:rsidP="00022413">
                            <w:pPr>
                              <w:jc w:val="center"/>
                              <w:rPr>
                                <w:rFonts w:ascii="Arial Narrow" w:hAnsi="Arial Narrow"/>
                                <w:b/>
                                <w:sz w:val="28"/>
                                <w:szCs w:val="28"/>
                              </w:rPr>
                            </w:pPr>
                            <w:r w:rsidRPr="00BC7ABD">
                              <w:rPr>
                                <w:rFonts w:ascii="Arial Narrow" w:hAnsi="Arial Narrow"/>
                                <w:b/>
                                <w:sz w:val="28"/>
                                <w:szCs w:val="28"/>
                              </w:rPr>
                              <w:t>Комитет по экономической политике, промышленности, строительству и транспорту</w:t>
                            </w:r>
                          </w:p>
                          <w:p w:rsidR="00022413" w:rsidRPr="00630638" w:rsidRDefault="00022413" w:rsidP="00022413">
                            <w:pPr>
                              <w:pStyle w:val="a3"/>
                              <w:numPr>
                                <w:ilvl w:val="0"/>
                                <w:numId w:val="2"/>
                              </w:numPr>
                              <w:jc w:val="center"/>
                              <w:rPr>
                                <w:rFonts w:ascii="Arial Narrow" w:hAnsi="Arial Narrow"/>
                                <w:b/>
                                <w:sz w:val="40"/>
                                <w:szCs w:val="40"/>
                              </w:rPr>
                            </w:pPr>
                            <w:r>
                              <w:rPr>
                                <w:rFonts w:ascii="Arial Narrow" w:hAnsi="Arial Narrow"/>
                                <w:b/>
                                <w:sz w:val="40"/>
                                <w:szCs w:val="40"/>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39" style="position:absolute;left:0;text-align:left;margin-left:319.55pt;margin-top:1.55pt;width:135.9pt;height:20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" filled="f" strokecolor="#385d8a" strokeweight="2pt">
                <v:textbox>
                  <w:txbxContent>
                    <w:p w:rsidR="00022413" w:rsidRDefault="00022413" w:rsidP="00022413">
                      <w:pPr>
                        <w:jc w:val="center"/>
                        <w:rPr>
                          <w:rFonts w:ascii="Arial Narrow" w:hAnsi="Arial Narrow"/>
                          <w:b/>
                          <w:sz w:val="28"/>
                          <w:szCs w:val="28"/>
                        </w:rPr>
                      </w:pPr>
                      <w:r w:rsidRPr="00BC7ABD">
                        <w:rPr>
                          <w:rFonts w:ascii="Arial Narrow" w:hAnsi="Arial Narrow"/>
                          <w:b/>
                          <w:sz w:val="28"/>
                          <w:szCs w:val="28"/>
                        </w:rPr>
                        <w:t>Комитет по экономической политике, промышленности, строительству и транспорту</w:t>
                      </w:r>
                    </w:p>
                    <w:p w:rsidR="00022413" w:rsidRPr="00630638" w:rsidRDefault="00022413" w:rsidP="00022413">
                      <w:pPr>
                        <w:pStyle w:val="a3"/>
                        <w:numPr>
                          <w:ilvl w:val="0"/>
                          <w:numId w:val="2"/>
                        </w:numPr>
                        <w:jc w:val="center"/>
                        <w:rPr>
                          <w:rFonts w:ascii="Arial Narrow" w:hAnsi="Arial Narrow"/>
                          <w:b/>
                          <w:sz w:val="40"/>
                          <w:szCs w:val="40"/>
                        </w:rPr>
                      </w:pPr>
                      <w:r>
                        <w:rPr>
                          <w:rFonts w:ascii="Arial Narrow" w:hAnsi="Arial Narrow"/>
                          <w:b/>
                          <w:sz w:val="40"/>
                          <w:szCs w:val="40"/>
                        </w:rPr>
                        <w:t>15</w:t>
                      </w:r>
                    </w:p>
                  </w:txbxContent>
                </v:textbox>
              </v:rect>
            </w:pict>
          </mc:Fallback>
        </mc:AlternateContent>
      </w:r>
      <w:r>
        <w:rPr>
          <w:rFonts w:ascii="Times New Roman" w:hAnsi="Times New Roman" w:cs="Times New Roman"/>
          <w:b/>
          <w:noProof/>
          <w:sz w:val="48"/>
          <w:szCs w:val="48"/>
          <w:lang w:eastAsia="ru-RU"/>
        </w:rPr>
        <mc:AlternateContent>
          <mc:Choice Requires="wps">
            <w:drawing>
              <wp:anchor distT="0" distB="0" distL="114300" distR="114300" simplePos="0" relativeHeight="251669504" behindDoc="0" locked="0" layoutInCell="1" allowOverlap="1" wp14:anchorId="128D95C7" wp14:editId="5CB7A63E">
                <wp:simplePos x="0" y="0"/>
                <wp:positionH relativeFrom="column">
                  <wp:posOffset>2126141</wp:posOffset>
                </wp:positionH>
                <wp:positionV relativeFrom="paragraph">
                  <wp:posOffset>-6332</wp:posOffset>
                </wp:positionV>
                <wp:extent cx="1759585" cy="2588260"/>
                <wp:effectExtent l="0" t="0" r="12065" b="21590"/>
                <wp:wrapNone/>
                <wp:docPr id="33" name="Прямоугольник 33"/>
                <wp:cNvGraphicFramePr/>
                <a:graphic xmlns:a="http://schemas.openxmlformats.org/drawingml/2006/main">
                  <a:graphicData uri="http://schemas.microsoft.com/office/word/2010/wordprocessingShape">
                    <wps:wsp>
                      <wps:cNvSpPr/>
                      <wps:spPr>
                        <a:xfrm>
                          <a:off x="0" y="0"/>
                          <a:ext cx="1759585" cy="2588260"/>
                        </a:xfrm>
                        <a:prstGeom prst="rect">
                          <a:avLst/>
                        </a:prstGeom>
                        <a:noFill/>
                        <a:ln w="25400" cap="flat" cmpd="sng" algn="ctr">
                          <a:solidFill>
                            <a:srgbClr val="4F81BD">
                              <a:shade val="50000"/>
                            </a:srgbClr>
                          </a:solidFill>
                          <a:prstDash val="solid"/>
                        </a:ln>
                        <a:effectLst/>
                      </wps:spPr>
                      <wps:txbx>
                        <w:txbxContent>
                          <w:p w:rsidR="00022413" w:rsidRDefault="00022413" w:rsidP="00022413">
                            <w:pPr>
                              <w:ind w:right="-58"/>
                              <w:jc w:val="center"/>
                              <w:rPr>
                                <w:rFonts w:ascii="Arial Narrow" w:hAnsi="Arial Narrow"/>
                                <w:b/>
                                <w:sz w:val="28"/>
                                <w:szCs w:val="28"/>
                              </w:rPr>
                            </w:pPr>
                            <w:r w:rsidRPr="00BC7ABD">
                              <w:rPr>
                                <w:rFonts w:ascii="Arial Narrow" w:hAnsi="Arial Narrow"/>
                                <w:b/>
                                <w:sz w:val="28"/>
                                <w:szCs w:val="28"/>
                              </w:rPr>
                              <w:t>Комитет по бюджету и налоговой политике</w:t>
                            </w:r>
                          </w:p>
                          <w:p w:rsidR="00022413" w:rsidRPr="00F20565" w:rsidRDefault="00022413" w:rsidP="00022413">
                            <w:pPr>
                              <w:pStyle w:val="a3"/>
                              <w:numPr>
                                <w:ilvl w:val="0"/>
                                <w:numId w:val="9"/>
                              </w:numPr>
                              <w:ind w:right="-58"/>
                              <w:jc w:val="center"/>
                              <w:rPr>
                                <w:rFonts w:ascii="Arial Narrow" w:hAnsi="Arial Narrow"/>
                                <w:b/>
                                <w:sz w:val="40"/>
                                <w:szCs w:val="40"/>
                              </w:rPr>
                            </w:pPr>
                            <w:r>
                              <w:rPr>
                                <w:rFonts w:ascii="Arial Narrow" w:hAnsi="Arial Narrow"/>
                                <w:b/>
                                <w:sz w:val="40"/>
                                <w:szCs w:val="40"/>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40" style="position:absolute;left:0;text-align:left;margin-left:167.4pt;margin-top:-.5pt;width:138.55pt;height:20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" filled="f" strokecolor="#385d8a" strokeweight="2pt">
                <v:textbox>
                  <w:txbxContent>
                    <w:p w:rsidR="00022413" w:rsidRDefault="00022413" w:rsidP="00022413">
                      <w:pPr>
                        <w:ind w:right="-58"/>
                        <w:jc w:val="center"/>
                        <w:rPr>
                          <w:rFonts w:ascii="Arial Narrow" w:hAnsi="Arial Narrow"/>
                          <w:b/>
                          <w:sz w:val="28"/>
                          <w:szCs w:val="28"/>
                        </w:rPr>
                      </w:pPr>
                      <w:r w:rsidRPr="00BC7ABD">
                        <w:rPr>
                          <w:rFonts w:ascii="Arial Narrow" w:hAnsi="Arial Narrow"/>
                          <w:b/>
                          <w:sz w:val="28"/>
                          <w:szCs w:val="28"/>
                        </w:rPr>
                        <w:t>Комитет по бюджету и налоговой политике</w:t>
                      </w:r>
                    </w:p>
                    <w:p w:rsidR="00022413" w:rsidRPr="00F20565" w:rsidRDefault="00022413" w:rsidP="00022413">
                      <w:pPr>
                        <w:pStyle w:val="a3"/>
                        <w:numPr>
                          <w:ilvl w:val="0"/>
                          <w:numId w:val="9"/>
                        </w:numPr>
                        <w:ind w:right="-58"/>
                        <w:jc w:val="center"/>
                        <w:rPr>
                          <w:rFonts w:ascii="Arial Narrow" w:hAnsi="Arial Narrow"/>
                          <w:b/>
                          <w:sz w:val="40"/>
                          <w:szCs w:val="40"/>
                        </w:rPr>
                      </w:pPr>
                      <w:r>
                        <w:rPr>
                          <w:rFonts w:ascii="Arial Narrow" w:hAnsi="Arial Narrow"/>
                          <w:b/>
                          <w:sz w:val="40"/>
                          <w:szCs w:val="40"/>
                        </w:rPr>
                        <w:t>14</w:t>
                      </w:r>
                    </w:p>
                  </w:txbxContent>
                </v:textbox>
              </v:rect>
            </w:pict>
          </mc:Fallback>
        </mc:AlternateContent>
      </w:r>
      <w:r>
        <w:rPr>
          <w:rFonts w:ascii="Times New Roman" w:hAnsi="Times New Roman" w:cs="Times New Roman"/>
          <w:b/>
          <w:noProof/>
          <w:sz w:val="48"/>
          <w:szCs w:val="48"/>
          <w:lang w:eastAsia="ru-RU"/>
        </w:rPr>
        <mc:AlternateContent>
          <mc:Choice Requires="wps">
            <w:drawing>
              <wp:inline distT="0" distB="0" distL="0" distR="0" wp14:anchorId="0C718626" wp14:editId="7A340950">
                <wp:extent cx="1738648" cy="2588653"/>
                <wp:effectExtent l="0" t="0" r="13970" b="21590"/>
                <wp:docPr id="32" name="Прямоугольник 32"/>
                <wp:cNvGraphicFramePr/>
                <a:graphic xmlns:a="http://schemas.openxmlformats.org/drawingml/2006/main">
                  <a:graphicData uri="http://schemas.microsoft.com/office/word/2010/wordprocessingShape">
                    <wps:wsp>
                      <wps:cNvSpPr/>
                      <wps:spPr>
                        <a:xfrm>
                          <a:off x="0" y="0"/>
                          <a:ext cx="1738648" cy="2588653"/>
                        </a:xfrm>
                        <a:prstGeom prst="rect">
                          <a:avLst/>
                        </a:prstGeom>
                        <a:noFill/>
                        <a:ln w="25400" cap="flat" cmpd="sng" algn="ctr">
                          <a:solidFill>
                            <a:srgbClr val="4F81BD">
                              <a:shade val="50000"/>
                            </a:srgbClr>
                          </a:solidFill>
                          <a:prstDash val="solid"/>
                        </a:ln>
                        <a:effectLst/>
                      </wps:spPr>
                      <wps:txbx>
                        <w:txbxContent>
                          <w:p w:rsidR="00022413" w:rsidRPr="00BC7ABD" w:rsidRDefault="00022413" w:rsidP="00022413">
                            <w:pPr>
                              <w:jc w:val="center"/>
                              <w:rPr>
                                <w:rFonts w:ascii="Arial Narrow" w:hAnsi="Arial Narrow" w:cs="Times New Roman"/>
                                <w:b/>
                                <w:sz w:val="28"/>
                                <w:szCs w:val="28"/>
                              </w:rPr>
                            </w:pPr>
                            <w:r w:rsidRPr="00BC7ABD">
                              <w:rPr>
                                <w:rFonts w:ascii="Arial Narrow" w:hAnsi="Arial Narrow" w:cs="Times New Roman"/>
                                <w:b/>
                                <w:sz w:val="28"/>
                                <w:szCs w:val="28"/>
                              </w:rPr>
                              <w:t>Комитет по конституционному законодательству, государственному строительству, законности и правопорядку</w:t>
                            </w:r>
                          </w:p>
                          <w:p w:rsidR="00022413" w:rsidRPr="00BC7ABD" w:rsidRDefault="00022413" w:rsidP="00022413">
                            <w:pPr>
                              <w:pStyle w:val="a3"/>
                              <w:numPr>
                                <w:ilvl w:val="0"/>
                                <w:numId w:val="1"/>
                              </w:numPr>
                              <w:jc w:val="center"/>
                              <w:rPr>
                                <w:rFonts w:ascii="Arial Narrow" w:hAnsi="Arial Narrow" w:cs="Times New Roman"/>
                                <w:b/>
                                <w:sz w:val="40"/>
                                <w:szCs w:val="40"/>
                              </w:rPr>
                            </w:pPr>
                            <w:r>
                              <w:rPr>
                                <w:rFonts w:ascii="Arial Narrow" w:hAnsi="Arial Narrow" w:cs="Times New Roman"/>
                                <w:b/>
                                <w:sz w:val="40"/>
                                <w:szCs w:val="40"/>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Прямоугольник 32" o:spid="_x0000_s1041" style="width:136.9pt;height:20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" filled="f" strokecolor="#385d8a" strokeweight="2pt">
                <v:textbox>
                  <w:txbxContent>
                    <w:p w:rsidR="00022413" w:rsidRPr="00BC7ABD" w:rsidRDefault="00022413" w:rsidP="00022413">
                      <w:pPr>
                        <w:jc w:val="center"/>
                        <w:rPr>
                          <w:rFonts w:ascii="Arial Narrow" w:hAnsi="Arial Narrow" w:cs="Times New Roman"/>
                          <w:b/>
                          <w:sz w:val="28"/>
                          <w:szCs w:val="28"/>
                        </w:rPr>
                      </w:pPr>
                      <w:r w:rsidRPr="00BC7ABD">
                        <w:rPr>
                          <w:rFonts w:ascii="Arial Narrow" w:hAnsi="Arial Narrow" w:cs="Times New Roman"/>
                          <w:b/>
                          <w:sz w:val="28"/>
                          <w:szCs w:val="28"/>
                        </w:rPr>
                        <w:t>Комитет по конституционному законодательству, государственному строительству, законности и правопорядку</w:t>
                      </w:r>
                    </w:p>
                    <w:p w:rsidR="00022413" w:rsidRPr="00BC7ABD" w:rsidRDefault="00022413" w:rsidP="00022413">
                      <w:pPr>
                        <w:pStyle w:val="a3"/>
                        <w:numPr>
                          <w:ilvl w:val="0"/>
                          <w:numId w:val="1"/>
                        </w:numPr>
                        <w:jc w:val="center"/>
                        <w:rPr>
                          <w:rFonts w:ascii="Arial Narrow" w:hAnsi="Arial Narrow" w:cs="Times New Roman"/>
                          <w:b/>
                          <w:sz w:val="40"/>
                          <w:szCs w:val="40"/>
                        </w:rPr>
                      </w:pPr>
                      <w:r>
                        <w:rPr>
                          <w:rFonts w:ascii="Arial Narrow" w:hAnsi="Arial Narrow" w:cs="Times New Roman"/>
                          <w:b/>
                          <w:sz w:val="40"/>
                          <w:szCs w:val="40"/>
                        </w:rPr>
                        <w:t>30</w:t>
                      </w:r>
                    </w:p>
                  </w:txbxContent>
                </v:textbox>
                <w10:anchorlock/>
              </v:rect>
            </w:pict>
          </mc:Fallback>
        </mc:AlternateContent>
      </w:r>
    </w:p>
    <w:p w:rsidR="00022413" w:rsidRDefault="00022413" w:rsidP="00022413">
      <w:pPr>
        <w:spacing w:after="0" w:line="240" w:lineRule="auto"/>
        <w:ind w:firstLine="360"/>
        <w:rPr>
          <w:rFonts w:ascii="Times New Roman" w:hAnsi="Times New Roman" w:cs="Times New Roman"/>
          <w:b/>
          <w:sz w:val="32"/>
          <w:szCs w:val="32"/>
        </w:rPr>
      </w:pPr>
      <w:r>
        <w:rPr>
          <w:rFonts w:ascii="Times New Roman" w:hAnsi="Times New Roman" w:cs="Times New Roman"/>
          <w:b/>
          <w:noProof/>
          <w:sz w:val="48"/>
          <w:szCs w:val="48"/>
          <w:lang w:eastAsia="ru-RU"/>
        </w:rPr>
        <mc:AlternateContent>
          <mc:Choice Requires="wps">
            <w:drawing>
              <wp:anchor distT="0" distB="0" distL="114300" distR="114300" simplePos="0" relativeHeight="251677696" behindDoc="0" locked="0" layoutInCell="1" allowOverlap="1" wp14:anchorId="39563407" wp14:editId="3B16D506">
                <wp:simplePos x="0" y="0"/>
                <wp:positionH relativeFrom="column">
                  <wp:posOffset>7908290</wp:posOffset>
                </wp:positionH>
                <wp:positionV relativeFrom="paragraph">
                  <wp:posOffset>217170</wp:posOffset>
                </wp:positionV>
                <wp:extent cx="1737995" cy="2176145"/>
                <wp:effectExtent l="0" t="0" r="14605" b="14605"/>
                <wp:wrapNone/>
                <wp:docPr id="45" name="Прямоугольник 45"/>
                <wp:cNvGraphicFramePr/>
                <a:graphic xmlns:a="http://schemas.openxmlformats.org/drawingml/2006/main">
                  <a:graphicData uri="http://schemas.microsoft.com/office/word/2010/wordprocessingShape">
                    <wps:wsp>
                      <wps:cNvSpPr/>
                      <wps:spPr>
                        <a:xfrm>
                          <a:off x="0" y="0"/>
                          <a:ext cx="1737995" cy="2176145"/>
                        </a:xfrm>
                        <a:prstGeom prst="rect">
                          <a:avLst/>
                        </a:prstGeom>
                        <a:noFill/>
                        <a:ln w="25400" cap="flat" cmpd="sng" algn="ctr">
                          <a:solidFill>
                            <a:srgbClr val="4F81BD">
                              <a:shade val="50000"/>
                            </a:srgbClr>
                          </a:solidFill>
                          <a:prstDash val="solid"/>
                        </a:ln>
                        <a:effectLst/>
                      </wps:spPr>
                      <wps:txbx>
                        <w:txbxContent>
                          <w:p w:rsidR="00022413" w:rsidRDefault="00022413" w:rsidP="00022413">
                            <w:pPr>
                              <w:jc w:val="center"/>
                              <w:rPr>
                                <w:rFonts w:ascii="Arial Narrow" w:hAnsi="Arial Narrow"/>
                                <w:b/>
                                <w:sz w:val="28"/>
                                <w:szCs w:val="28"/>
                              </w:rPr>
                            </w:pPr>
                            <w:r w:rsidRPr="00BC7ABD">
                              <w:rPr>
                                <w:rFonts w:ascii="Arial Narrow" w:hAnsi="Arial Narrow"/>
                                <w:b/>
                                <w:sz w:val="28"/>
                                <w:szCs w:val="28"/>
                              </w:rPr>
                              <w:t>Коми</w:t>
                            </w:r>
                            <w:r>
                              <w:rPr>
                                <w:rFonts w:ascii="Arial Narrow" w:hAnsi="Arial Narrow"/>
                                <w:b/>
                                <w:sz w:val="28"/>
                                <w:szCs w:val="28"/>
                              </w:rPr>
                              <w:t>ссия по Регламенту, мандатным вопросам и депутатской этике</w:t>
                            </w:r>
                          </w:p>
                          <w:p w:rsidR="00022413" w:rsidRPr="00846F2A" w:rsidRDefault="00022413" w:rsidP="00022413">
                            <w:pPr>
                              <w:pStyle w:val="a3"/>
                              <w:numPr>
                                <w:ilvl w:val="0"/>
                                <w:numId w:val="4"/>
                              </w:numPr>
                              <w:jc w:val="center"/>
                              <w:rPr>
                                <w:rFonts w:ascii="Arial Narrow" w:hAnsi="Arial Narrow"/>
                                <w:b/>
                                <w:sz w:val="40"/>
                                <w:szCs w:val="40"/>
                              </w:rPr>
                            </w:pPr>
                            <w:r w:rsidRPr="00846F2A">
                              <w:rPr>
                                <w:rFonts w:ascii="Arial Narrow" w:hAnsi="Arial Narrow"/>
                                <w:b/>
                                <w:sz w:val="40"/>
                                <w:szCs w:val="40"/>
                              </w:rP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5" o:spid="_x0000_s1042" style="position:absolute;left:0;text-align:left;margin-left:622.7pt;margin-top:17.1pt;width:136.85pt;height:17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" filled="f" strokecolor="#385d8a" strokeweight="2pt">
                <v:textbox>
                  <w:txbxContent>
                    <w:p w:rsidR="00022413" w:rsidRDefault="00022413" w:rsidP="00022413">
                      <w:pPr>
                        <w:jc w:val="center"/>
                        <w:rPr>
                          <w:rFonts w:ascii="Arial Narrow" w:hAnsi="Arial Narrow"/>
                          <w:b/>
                          <w:sz w:val="28"/>
                          <w:szCs w:val="28"/>
                        </w:rPr>
                      </w:pPr>
                      <w:r w:rsidRPr="00BC7ABD">
                        <w:rPr>
                          <w:rFonts w:ascii="Arial Narrow" w:hAnsi="Arial Narrow"/>
                          <w:b/>
                          <w:sz w:val="28"/>
                          <w:szCs w:val="28"/>
                        </w:rPr>
                        <w:t>Коми</w:t>
                      </w:r>
                      <w:r>
                        <w:rPr>
                          <w:rFonts w:ascii="Arial Narrow" w:hAnsi="Arial Narrow"/>
                          <w:b/>
                          <w:sz w:val="28"/>
                          <w:szCs w:val="28"/>
                        </w:rPr>
                        <w:t>ссия по Регламенту, мандатным вопросам и депутатской этике</w:t>
                      </w:r>
                    </w:p>
                    <w:p w:rsidR="00022413" w:rsidRPr="00846F2A" w:rsidRDefault="00022413" w:rsidP="00022413">
                      <w:pPr>
                        <w:pStyle w:val="a3"/>
                        <w:numPr>
                          <w:ilvl w:val="0"/>
                          <w:numId w:val="4"/>
                        </w:numPr>
                        <w:jc w:val="center"/>
                        <w:rPr>
                          <w:rFonts w:ascii="Arial Narrow" w:hAnsi="Arial Narrow"/>
                          <w:b/>
                          <w:sz w:val="40"/>
                          <w:szCs w:val="40"/>
                        </w:rPr>
                      </w:pPr>
                      <w:r w:rsidRPr="00846F2A">
                        <w:rPr>
                          <w:rFonts w:ascii="Arial Narrow" w:hAnsi="Arial Narrow"/>
                          <w:b/>
                          <w:sz w:val="40"/>
                          <w:szCs w:val="40"/>
                        </w:rPr>
                        <w:t>17</w:t>
                      </w:r>
                    </w:p>
                  </w:txbxContent>
                </v:textbox>
              </v:rect>
            </w:pict>
          </mc:Fallback>
        </mc:AlternateContent>
      </w:r>
      <w:r>
        <w:rPr>
          <w:rFonts w:ascii="Times New Roman" w:hAnsi="Times New Roman" w:cs="Times New Roman"/>
          <w:b/>
          <w:noProof/>
          <w:sz w:val="48"/>
          <w:szCs w:val="48"/>
          <w:lang w:eastAsia="ru-RU"/>
        </w:rPr>
        <mc:AlternateContent>
          <mc:Choice Requires="wps">
            <w:drawing>
              <wp:anchor distT="0" distB="0" distL="114300" distR="114300" simplePos="0" relativeHeight="251676672" behindDoc="0" locked="0" layoutInCell="1" allowOverlap="1" wp14:anchorId="75F710E8" wp14:editId="22508A4C">
                <wp:simplePos x="0" y="0"/>
                <wp:positionH relativeFrom="column">
                  <wp:posOffset>5963920</wp:posOffset>
                </wp:positionH>
                <wp:positionV relativeFrom="paragraph">
                  <wp:posOffset>217170</wp:posOffset>
                </wp:positionV>
                <wp:extent cx="1737995" cy="2176145"/>
                <wp:effectExtent l="0" t="0" r="14605" b="14605"/>
                <wp:wrapNone/>
                <wp:docPr id="43" name="Прямоугольник 43"/>
                <wp:cNvGraphicFramePr/>
                <a:graphic xmlns:a="http://schemas.openxmlformats.org/drawingml/2006/main">
                  <a:graphicData uri="http://schemas.microsoft.com/office/word/2010/wordprocessingShape">
                    <wps:wsp>
                      <wps:cNvSpPr/>
                      <wps:spPr>
                        <a:xfrm>
                          <a:off x="0" y="0"/>
                          <a:ext cx="1737995" cy="2176145"/>
                        </a:xfrm>
                        <a:prstGeom prst="rect">
                          <a:avLst/>
                        </a:prstGeom>
                        <a:noFill/>
                        <a:ln w="25400" cap="flat" cmpd="sng" algn="ctr">
                          <a:solidFill>
                            <a:srgbClr val="4F81BD">
                              <a:shade val="50000"/>
                            </a:srgbClr>
                          </a:solidFill>
                          <a:prstDash val="solid"/>
                        </a:ln>
                        <a:effectLst/>
                      </wps:spPr>
                      <wps:txbx>
                        <w:txbxContent>
                          <w:p w:rsidR="00022413" w:rsidRDefault="00022413" w:rsidP="00022413">
                            <w:pPr>
                              <w:jc w:val="center"/>
                              <w:rPr>
                                <w:rFonts w:ascii="Arial Narrow" w:hAnsi="Arial Narrow"/>
                                <w:b/>
                                <w:sz w:val="28"/>
                                <w:szCs w:val="28"/>
                              </w:rPr>
                            </w:pPr>
                            <w:r w:rsidRPr="00BC7ABD">
                              <w:rPr>
                                <w:rFonts w:ascii="Arial Narrow" w:hAnsi="Arial Narrow"/>
                                <w:b/>
                                <w:sz w:val="28"/>
                                <w:szCs w:val="28"/>
                              </w:rPr>
                              <w:t>Комитет по молодежной политике, туризму, физической культуре и спорту</w:t>
                            </w:r>
                          </w:p>
                          <w:p w:rsidR="00022413" w:rsidRPr="00846F2A" w:rsidRDefault="00022413" w:rsidP="00022413">
                            <w:pPr>
                              <w:pStyle w:val="a3"/>
                              <w:numPr>
                                <w:ilvl w:val="0"/>
                                <w:numId w:val="7"/>
                              </w:numPr>
                              <w:jc w:val="center"/>
                              <w:rPr>
                                <w:rFonts w:ascii="Arial Narrow" w:hAnsi="Arial Narrow"/>
                                <w:b/>
                                <w:sz w:val="40"/>
                                <w:szCs w:val="40"/>
                              </w:rPr>
                            </w:pPr>
                            <w:r>
                              <w:rPr>
                                <w:rFonts w:ascii="Arial Narrow" w:hAnsi="Arial Narrow"/>
                                <w:b/>
                                <w:sz w:val="40"/>
                                <w:szCs w:val="4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3" o:spid="_x0000_s1043" style="position:absolute;left:0;text-align:left;margin-left:469.6pt;margin-top:17.1pt;width:136.85pt;height:17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" filled="f" strokecolor="#385d8a" strokeweight="2pt">
                <v:textbox>
                  <w:txbxContent>
                    <w:p w:rsidR="00022413" w:rsidRDefault="00022413" w:rsidP="00022413">
                      <w:pPr>
                        <w:jc w:val="center"/>
                        <w:rPr>
                          <w:rFonts w:ascii="Arial Narrow" w:hAnsi="Arial Narrow"/>
                          <w:b/>
                          <w:sz w:val="28"/>
                          <w:szCs w:val="28"/>
                        </w:rPr>
                      </w:pPr>
                      <w:r w:rsidRPr="00BC7ABD">
                        <w:rPr>
                          <w:rFonts w:ascii="Arial Narrow" w:hAnsi="Arial Narrow"/>
                          <w:b/>
                          <w:sz w:val="28"/>
                          <w:szCs w:val="28"/>
                        </w:rPr>
                        <w:t>Комитет по молодежной политике, туризму, физической культуре и спорту</w:t>
                      </w:r>
                    </w:p>
                    <w:p w:rsidR="00022413" w:rsidRPr="00846F2A" w:rsidRDefault="00022413" w:rsidP="00022413">
                      <w:pPr>
                        <w:pStyle w:val="a3"/>
                        <w:numPr>
                          <w:ilvl w:val="0"/>
                          <w:numId w:val="7"/>
                        </w:numPr>
                        <w:jc w:val="center"/>
                        <w:rPr>
                          <w:rFonts w:ascii="Arial Narrow" w:hAnsi="Arial Narrow"/>
                          <w:b/>
                          <w:sz w:val="40"/>
                          <w:szCs w:val="40"/>
                        </w:rPr>
                      </w:pPr>
                      <w:r>
                        <w:rPr>
                          <w:rFonts w:ascii="Arial Narrow" w:hAnsi="Arial Narrow"/>
                          <w:b/>
                          <w:sz w:val="40"/>
                          <w:szCs w:val="40"/>
                        </w:rPr>
                        <w:t>4</w:t>
                      </w:r>
                    </w:p>
                  </w:txbxContent>
                </v:textbox>
              </v:rect>
            </w:pict>
          </mc:Fallback>
        </mc:AlternateContent>
      </w:r>
      <w:r>
        <w:rPr>
          <w:rFonts w:ascii="Times New Roman" w:hAnsi="Times New Roman" w:cs="Times New Roman"/>
          <w:b/>
          <w:noProof/>
          <w:sz w:val="48"/>
          <w:szCs w:val="48"/>
          <w:lang w:eastAsia="ru-RU"/>
        </w:rPr>
        <mc:AlternateContent>
          <mc:Choice Requires="wps">
            <w:drawing>
              <wp:anchor distT="0" distB="0" distL="114300" distR="114300" simplePos="0" relativeHeight="251675648" behindDoc="0" locked="0" layoutInCell="1" allowOverlap="1" wp14:anchorId="06D63C63" wp14:editId="63D74CF9">
                <wp:simplePos x="0" y="0"/>
                <wp:positionH relativeFrom="column">
                  <wp:posOffset>4044950</wp:posOffset>
                </wp:positionH>
                <wp:positionV relativeFrom="paragraph">
                  <wp:posOffset>217170</wp:posOffset>
                </wp:positionV>
                <wp:extent cx="1737995" cy="2176145"/>
                <wp:effectExtent l="0" t="0" r="14605" b="14605"/>
                <wp:wrapNone/>
                <wp:docPr id="39" name="Прямоугольник 39"/>
                <wp:cNvGraphicFramePr/>
                <a:graphic xmlns:a="http://schemas.openxmlformats.org/drawingml/2006/main">
                  <a:graphicData uri="http://schemas.microsoft.com/office/word/2010/wordprocessingShape">
                    <wps:wsp>
                      <wps:cNvSpPr/>
                      <wps:spPr>
                        <a:xfrm>
                          <a:off x="0" y="0"/>
                          <a:ext cx="1737995" cy="2176145"/>
                        </a:xfrm>
                        <a:prstGeom prst="rect">
                          <a:avLst/>
                        </a:prstGeom>
                        <a:noFill/>
                        <a:ln w="25400" cap="flat" cmpd="sng" algn="ctr">
                          <a:solidFill>
                            <a:srgbClr val="4F81BD">
                              <a:shade val="50000"/>
                            </a:srgbClr>
                          </a:solidFill>
                          <a:prstDash val="solid"/>
                        </a:ln>
                        <a:effectLst/>
                      </wps:spPr>
                      <wps:txbx>
                        <w:txbxContent>
                          <w:p w:rsidR="00022413" w:rsidRDefault="00022413" w:rsidP="00022413">
                            <w:pPr>
                              <w:jc w:val="center"/>
                              <w:rPr>
                                <w:rFonts w:ascii="Arial Narrow" w:hAnsi="Arial Narrow"/>
                                <w:b/>
                                <w:sz w:val="28"/>
                                <w:szCs w:val="28"/>
                              </w:rPr>
                            </w:pPr>
                            <w:r w:rsidRPr="00BC7ABD">
                              <w:rPr>
                                <w:rFonts w:ascii="Arial Narrow" w:hAnsi="Arial Narrow"/>
                                <w:b/>
                                <w:sz w:val="28"/>
                                <w:szCs w:val="28"/>
                              </w:rPr>
                              <w:t xml:space="preserve">Комитет по экологии, природным ресурсам и </w:t>
                            </w:r>
                            <w:proofErr w:type="spellStart"/>
                            <w:proofErr w:type="gramStart"/>
                            <w:r w:rsidRPr="00BC7ABD">
                              <w:rPr>
                                <w:rFonts w:ascii="Arial Narrow" w:hAnsi="Arial Narrow"/>
                                <w:b/>
                                <w:sz w:val="28"/>
                                <w:szCs w:val="28"/>
                              </w:rPr>
                              <w:t>природо</w:t>
                            </w:r>
                            <w:proofErr w:type="spellEnd"/>
                            <w:r>
                              <w:rPr>
                                <w:rFonts w:ascii="Arial Narrow" w:hAnsi="Arial Narrow"/>
                                <w:b/>
                                <w:sz w:val="28"/>
                                <w:szCs w:val="28"/>
                              </w:rPr>
                              <w:t>-</w:t>
                            </w:r>
                            <w:r w:rsidRPr="00BC7ABD">
                              <w:rPr>
                                <w:rFonts w:ascii="Arial Narrow" w:hAnsi="Arial Narrow"/>
                                <w:b/>
                                <w:sz w:val="28"/>
                                <w:szCs w:val="28"/>
                              </w:rPr>
                              <w:t>пользованию</w:t>
                            </w:r>
                            <w:proofErr w:type="gramEnd"/>
                          </w:p>
                          <w:p w:rsidR="00022413" w:rsidRPr="00630638" w:rsidRDefault="00022413" w:rsidP="00022413">
                            <w:pPr>
                              <w:pStyle w:val="a3"/>
                              <w:numPr>
                                <w:ilvl w:val="0"/>
                                <w:numId w:val="4"/>
                              </w:numPr>
                              <w:jc w:val="center"/>
                              <w:rPr>
                                <w:rFonts w:ascii="Arial Narrow" w:hAnsi="Arial Narrow"/>
                                <w:b/>
                                <w:sz w:val="40"/>
                                <w:szCs w:val="40"/>
                              </w:rPr>
                            </w:pPr>
                            <w:r>
                              <w:rPr>
                                <w:rFonts w:ascii="Arial Narrow" w:hAnsi="Arial Narrow"/>
                                <w:b/>
                                <w:sz w:val="40"/>
                                <w:szCs w:val="40"/>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9" o:spid="_x0000_s1044" style="position:absolute;left:0;text-align:left;margin-left:318.5pt;margin-top:17.1pt;width:136.85pt;height:17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" filled="f" strokecolor="#385d8a" strokeweight="2pt">
                <v:textbox>
                  <w:txbxContent>
                    <w:p w:rsidR="00022413" w:rsidRDefault="00022413" w:rsidP="00022413">
                      <w:pPr>
                        <w:jc w:val="center"/>
                        <w:rPr>
                          <w:rFonts w:ascii="Arial Narrow" w:hAnsi="Arial Narrow"/>
                          <w:b/>
                          <w:sz w:val="28"/>
                          <w:szCs w:val="28"/>
                        </w:rPr>
                      </w:pPr>
                      <w:r w:rsidRPr="00BC7ABD">
                        <w:rPr>
                          <w:rFonts w:ascii="Arial Narrow" w:hAnsi="Arial Narrow"/>
                          <w:b/>
                          <w:sz w:val="28"/>
                          <w:szCs w:val="28"/>
                        </w:rPr>
                        <w:t xml:space="preserve">Комитет по экологии, природным ресурсам и </w:t>
                      </w:r>
                      <w:proofErr w:type="spellStart"/>
                      <w:proofErr w:type="gramStart"/>
                      <w:r w:rsidRPr="00BC7ABD">
                        <w:rPr>
                          <w:rFonts w:ascii="Arial Narrow" w:hAnsi="Arial Narrow"/>
                          <w:b/>
                          <w:sz w:val="28"/>
                          <w:szCs w:val="28"/>
                        </w:rPr>
                        <w:t>природо</w:t>
                      </w:r>
                      <w:proofErr w:type="spellEnd"/>
                      <w:r>
                        <w:rPr>
                          <w:rFonts w:ascii="Arial Narrow" w:hAnsi="Arial Narrow"/>
                          <w:b/>
                          <w:sz w:val="28"/>
                          <w:szCs w:val="28"/>
                        </w:rPr>
                        <w:t>-</w:t>
                      </w:r>
                      <w:r w:rsidRPr="00BC7ABD">
                        <w:rPr>
                          <w:rFonts w:ascii="Arial Narrow" w:hAnsi="Arial Narrow"/>
                          <w:b/>
                          <w:sz w:val="28"/>
                          <w:szCs w:val="28"/>
                        </w:rPr>
                        <w:t>пользованию</w:t>
                      </w:r>
                      <w:proofErr w:type="gramEnd"/>
                    </w:p>
                    <w:p w:rsidR="00022413" w:rsidRPr="00630638" w:rsidRDefault="00022413" w:rsidP="00022413">
                      <w:pPr>
                        <w:pStyle w:val="a3"/>
                        <w:numPr>
                          <w:ilvl w:val="0"/>
                          <w:numId w:val="4"/>
                        </w:numPr>
                        <w:jc w:val="center"/>
                        <w:rPr>
                          <w:rFonts w:ascii="Arial Narrow" w:hAnsi="Arial Narrow"/>
                          <w:b/>
                          <w:sz w:val="40"/>
                          <w:szCs w:val="40"/>
                        </w:rPr>
                      </w:pPr>
                      <w:r>
                        <w:rPr>
                          <w:rFonts w:ascii="Arial Narrow" w:hAnsi="Arial Narrow"/>
                          <w:b/>
                          <w:sz w:val="40"/>
                          <w:szCs w:val="40"/>
                        </w:rPr>
                        <w:t>12</w:t>
                      </w:r>
                    </w:p>
                  </w:txbxContent>
                </v:textbox>
              </v:rect>
            </w:pict>
          </mc:Fallback>
        </mc:AlternateContent>
      </w:r>
      <w:r>
        <w:rPr>
          <w:rFonts w:ascii="Times New Roman" w:hAnsi="Times New Roman" w:cs="Times New Roman"/>
          <w:b/>
          <w:noProof/>
          <w:sz w:val="48"/>
          <w:szCs w:val="48"/>
          <w:lang w:eastAsia="ru-RU"/>
        </w:rPr>
        <mc:AlternateContent>
          <mc:Choice Requires="wps">
            <w:drawing>
              <wp:anchor distT="0" distB="0" distL="114300" distR="114300" simplePos="0" relativeHeight="251674624" behindDoc="0" locked="0" layoutInCell="1" allowOverlap="1" wp14:anchorId="55B0D056" wp14:editId="7B3551F3">
                <wp:simplePos x="0" y="0"/>
                <wp:positionH relativeFrom="column">
                  <wp:posOffset>2125980</wp:posOffset>
                </wp:positionH>
                <wp:positionV relativeFrom="paragraph">
                  <wp:posOffset>217170</wp:posOffset>
                </wp:positionV>
                <wp:extent cx="1759585" cy="2176145"/>
                <wp:effectExtent l="0" t="0" r="12065" b="14605"/>
                <wp:wrapNone/>
                <wp:docPr id="38" name="Прямоугольник 38"/>
                <wp:cNvGraphicFramePr/>
                <a:graphic xmlns:a="http://schemas.openxmlformats.org/drawingml/2006/main">
                  <a:graphicData uri="http://schemas.microsoft.com/office/word/2010/wordprocessingShape">
                    <wps:wsp>
                      <wps:cNvSpPr/>
                      <wps:spPr>
                        <a:xfrm>
                          <a:off x="0" y="0"/>
                          <a:ext cx="1759585" cy="2176145"/>
                        </a:xfrm>
                        <a:prstGeom prst="rect">
                          <a:avLst/>
                        </a:prstGeom>
                        <a:noFill/>
                        <a:ln w="25400" cap="flat" cmpd="sng" algn="ctr">
                          <a:solidFill>
                            <a:srgbClr val="4F81BD">
                              <a:shade val="50000"/>
                            </a:srgbClr>
                          </a:solidFill>
                          <a:prstDash val="solid"/>
                        </a:ln>
                        <a:effectLst/>
                      </wps:spPr>
                      <wps:txbx>
                        <w:txbxContent>
                          <w:p w:rsidR="00022413" w:rsidRDefault="00022413" w:rsidP="00022413">
                            <w:pPr>
                              <w:jc w:val="center"/>
                              <w:rPr>
                                <w:rFonts w:ascii="Arial Narrow" w:hAnsi="Arial Narrow"/>
                                <w:b/>
                                <w:sz w:val="28"/>
                                <w:szCs w:val="28"/>
                              </w:rPr>
                            </w:pPr>
                            <w:r w:rsidRPr="005A2092">
                              <w:rPr>
                                <w:rFonts w:ascii="Arial Narrow" w:hAnsi="Arial Narrow"/>
                                <w:b/>
                                <w:sz w:val="28"/>
                                <w:szCs w:val="28"/>
                              </w:rPr>
                              <w:t>Комитет по местному самоуправлению, общественным объединен</w:t>
                            </w:r>
                            <w:r>
                              <w:rPr>
                                <w:rFonts w:ascii="Arial Narrow" w:hAnsi="Arial Narrow"/>
                                <w:b/>
                                <w:sz w:val="28"/>
                                <w:szCs w:val="28"/>
                              </w:rPr>
                              <w:t>иям и межнациональным отношениям</w:t>
                            </w:r>
                          </w:p>
                          <w:p w:rsidR="00022413" w:rsidRPr="00852114" w:rsidRDefault="00022413" w:rsidP="00022413">
                            <w:pPr>
                              <w:pStyle w:val="a3"/>
                              <w:numPr>
                                <w:ilvl w:val="0"/>
                                <w:numId w:val="10"/>
                              </w:numPr>
                              <w:rPr>
                                <w:rFonts w:ascii="Arial Narrow" w:hAnsi="Arial Narrow"/>
                                <w:b/>
                                <w:sz w:val="40"/>
                                <w:szCs w:val="40"/>
                              </w:rPr>
                            </w:pPr>
                            <w:r w:rsidRPr="00852114">
                              <w:rPr>
                                <w:rFonts w:ascii="Arial Narrow" w:hAnsi="Arial Narrow"/>
                                <w:b/>
                                <w:sz w:val="40"/>
                                <w:szCs w:val="40"/>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8" o:spid="_x0000_s1045" style="position:absolute;left:0;text-align:left;margin-left:167.4pt;margin-top:17.1pt;width:138.55pt;height:17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" filled="f" strokecolor="#385d8a" strokeweight="2pt">
                <v:textbox>
                  <w:txbxContent>
                    <w:p w:rsidR="00022413" w:rsidRDefault="00022413" w:rsidP="00022413">
                      <w:pPr>
                        <w:jc w:val="center"/>
                        <w:rPr>
                          <w:rFonts w:ascii="Arial Narrow" w:hAnsi="Arial Narrow"/>
                          <w:b/>
                          <w:sz w:val="28"/>
                          <w:szCs w:val="28"/>
                        </w:rPr>
                      </w:pPr>
                      <w:r w:rsidRPr="005A2092">
                        <w:rPr>
                          <w:rFonts w:ascii="Arial Narrow" w:hAnsi="Arial Narrow"/>
                          <w:b/>
                          <w:sz w:val="28"/>
                          <w:szCs w:val="28"/>
                        </w:rPr>
                        <w:t>Комитет по местному самоуправлению, общественным объединен</w:t>
                      </w:r>
                      <w:r>
                        <w:rPr>
                          <w:rFonts w:ascii="Arial Narrow" w:hAnsi="Arial Narrow"/>
                          <w:b/>
                          <w:sz w:val="28"/>
                          <w:szCs w:val="28"/>
                        </w:rPr>
                        <w:t>иям и межнациональным отношениям</w:t>
                      </w:r>
                    </w:p>
                    <w:p w:rsidR="00022413" w:rsidRPr="00852114" w:rsidRDefault="00022413" w:rsidP="00022413">
                      <w:pPr>
                        <w:pStyle w:val="a3"/>
                        <w:numPr>
                          <w:ilvl w:val="0"/>
                          <w:numId w:val="10"/>
                        </w:numPr>
                        <w:rPr>
                          <w:rFonts w:ascii="Arial Narrow" w:hAnsi="Arial Narrow"/>
                          <w:b/>
                          <w:sz w:val="40"/>
                          <w:szCs w:val="40"/>
                        </w:rPr>
                      </w:pPr>
                      <w:r w:rsidRPr="00852114">
                        <w:rPr>
                          <w:rFonts w:ascii="Arial Narrow" w:hAnsi="Arial Narrow"/>
                          <w:b/>
                          <w:sz w:val="40"/>
                          <w:szCs w:val="40"/>
                        </w:rPr>
                        <w:t>13</w:t>
                      </w:r>
                    </w:p>
                  </w:txbxContent>
                </v:textbox>
              </v:rect>
            </w:pict>
          </mc:Fallback>
        </mc:AlternateContent>
      </w:r>
      <w:r>
        <w:rPr>
          <w:rFonts w:ascii="Times New Roman" w:hAnsi="Times New Roman" w:cs="Times New Roman"/>
          <w:b/>
          <w:noProof/>
          <w:sz w:val="48"/>
          <w:szCs w:val="48"/>
          <w:lang w:eastAsia="ru-RU"/>
        </w:rPr>
        <mc:AlternateContent>
          <mc:Choice Requires="wps">
            <w:drawing>
              <wp:anchor distT="0" distB="0" distL="114300" distR="114300" simplePos="0" relativeHeight="251673600" behindDoc="0" locked="0" layoutInCell="1" allowOverlap="1" wp14:anchorId="4795C7E5" wp14:editId="58227654">
                <wp:simplePos x="0" y="0"/>
                <wp:positionH relativeFrom="column">
                  <wp:posOffset>245745</wp:posOffset>
                </wp:positionH>
                <wp:positionV relativeFrom="paragraph">
                  <wp:posOffset>217170</wp:posOffset>
                </wp:positionV>
                <wp:extent cx="1725295" cy="2176145"/>
                <wp:effectExtent l="0" t="0" r="27305" b="14605"/>
                <wp:wrapNone/>
                <wp:docPr id="37" name="Прямоугольник 37"/>
                <wp:cNvGraphicFramePr/>
                <a:graphic xmlns:a="http://schemas.openxmlformats.org/drawingml/2006/main">
                  <a:graphicData uri="http://schemas.microsoft.com/office/word/2010/wordprocessingShape">
                    <wps:wsp>
                      <wps:cNvSpPr/>
                      <wps:spPr>
                        <a:xfrm>
                          <a:off x="0" y="0"/>
                          <a:ext cx="1725295" cy="2176145"/>
                        </a:xfrm>
                        <a:prstGeom prst="rect">
                          <a:avLst/>
                        </a:prstGeom>
                        <a:noFill/>
                        <a:ln w="25400" cap="flat" cmpd="sng" algn="ctr">
                          <a:solidFill>
                            <a:srgbClr val="4F81BD">
                              <a:shade val="50000"/>
                            </a:srgbClr>
                          </a:solidFill>
                          <a:prstDash val="solid"/>
                        </a:ln>
                        <a:effectLst/>
                      </wps:spPr>
                      <wps:txbx>
                        <w:txbxContent>
                          <w:p w:rsidR="00022413" w:rsidRPr="005A2092" w:rsidRDefault="00022413" w:rsidP="00022413">
                            <w:pPr>
                              <w:jc w:val="center"/>
                              <w:rPr>
                                <w:rFonts w:ascii="Arial Narrow" w:hAnsi="Arial Narrow"/>
                                <w:b/>
                                <w:sz w:val="28"/>
                                <w:szCs w:val="28"/>
                              </w:rPr>
                            </w:pPr>
                            <w:r w:rsidRPr="005A2092">
                              <w:rPr>
                                <w:rFonts w:ascii="Arial Narrow" w:hAnsi="Arial Narrow"/>
                                <w:b/>
                                <w:sz w:val="28"/>
                                <w:szCs w:val="28"/>
                              </w:rPr>
                              <w:t xml:space="preserve">Комитет по </w:t>
                            </w:r>
                            <w:r>
                              <w:rPr>
                                <w:rFonts w:ascii="Arial Narrow" w:hAnsi="Arial Narrow"/>
                                <w:b/>
                                <w:sz w:val="28"/>
                                <w:szCs w:val="28"/>
                              </w:rPr>
                              <w:t>здравоохранению и социальной политике</w:t>
                            </w:r>
                          </w:p>
                          <w:p w:rsidR="00022413" w:rsidRPr="00630638" w:rsidRDefault="00022413" w:rsidP="00022413">
                            <w:pPr>
                              <w:pStyle w:val="a3"/>
                              <w:numPr>
                                <w:ilvl w:val="0"/>
                                <w:numId w:val="5"/>
                              </w:numPr>
                              <w:jc w:val="center"/>
                              <w:rPr>
                                <w:rFonts w:ascii="Arial Narrow" w:hAnsi="Arial Narrow"/>
                                <w:b/>
                                <w:sz w:val="40"/>
                                <w:szCs w:val="40"/>
                              </w:rPr>
                            </w:pPr>
                            <w:r>
                              <w:rPr>
                                <w:rFonts w:ascii="Arial Narrow" w:hAnsi="Arial Narrow"/>
                                <w:b/>
                                <w:sz w:val="40"/>
                                <w:szCs w:val="40"/>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46" style="position:absolute;left:0;text-align:left;margin-left:19.35pt;margin-top:17.1pt;width:135.85pt;height:17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" filled="f" strokecolor="#385d8a" strokeweight="2pt">
                <v:textbox>
                  <w:txbxContent>
                    <w:p w:rsidR="00022413" w:rsidRPr="005A2092" w:rsidRDefault="00022413" w:rsidP="00022413">
                      <w:pPr>
                        <w:jc w:val="center"/>
                        <w:rPr>
                          <w:rFonts w:ascii="Arial Narrow" w:hAnsi="Arial Narrow"/>
                          <w:b/>
                          <w:sz w:val="28"/>
                          <w:szCs w:val="28"/>
                        </w:rPr>
                      </w:pPr>
                      <w:r w:rsidRPr="005A2092">
                        <w:rPr>
                          <w:rFonts w:ascii="Arial Narrow" w:hAnsi="Arial Narrow"/>
                          <w:b/>
                          <w:sz w:val="28"/>
                          <w:szCs w:val="28"/>
                        </w:rPr>
                        <w:t xml:space="preserve">Комитет по </w:t>
                      </w:r>
                      <w:r>
                        <w:rPr>
                          <w:rFonts w:ascii="Arial Narrow" w:hAnsi="Arial Narrow"/>
                          <w:b/>
                          <w:sz w:val="28"/>
                          <w:szCs w:val="28"/>
                        </w:rPr>
                        <w:t>здравоохранению и социальной политике</w:t>
                      </w:r>
                    </w:p>
                    <w:p w:rsidR="00022413" w:rsidRPr="00630638" w:rsidRDefault="00022413" w:rsidP="00022413">
                      <w:pPr>
                        <w:pStyle w:val="a3"/>
                        <w:numPr>
                          <w:ilvl w:val="0"/>
                          <w:numId w:val="5"/>
                        </w:numPr>
                        <w:jc w:val="center"/>
                        <w:rPr>
                          <w:rFonts w:ascii="Arial Narrow" w:hAnsi="Arial Narrow"/>
                          <w:b/>
                          <w:sz w:val="40"/>
                          <w:szCs w:val="40"/>
                        </w:rPr>
                      </w:pPr>
                      <w:r>
                        <w:rPr>
                          <w:rFonts w:ascii="Arial Narrow" w:hAnsi="Arial Narrow"/>
                          <w:b/>
                          <w:sz w:val="40"/>
                          <w:szCs w:val="40"/>
                        </w:rPr>
                        <w:t>16</w:t>
                      </w:r>
                    </w:p>
                  </w:txbxContent>
                </v:textbox>
              </v:rect>
            </w:pict>
          </mc:Fallback>
        </mc:AlternateContent>
      </w:r>
    </w:p>
    <w:p w:rsidR="00022413" w:rsidRDefault="00022413" w:rsidP="00022413">
      <w:pPr>
        <w:spacing w:after="0" w:line="240" w:lineRule="auto"/>
        <w:ind w:firstLine="360"/>
        <w:rPr>
          <w:rFonts w:ascii="Times New Roman" w:hAnsi="Times New Roman" w:cs="Times New Roman"/>
          <w:b/>
          <w:sz w:val="32"/>
          <w:szCs w:val="32"/>
        </w:rPr>
      </w:pPr>
      <w:r>
        <w:rPr>
          <w:rFonts w:ascii="Times New Roman" w:hAnsi="Times New Roman" w:cs="Times New Roman"/>
          <w:b/>
          <w:sz w:val="32"/>
          <w:szCs w:val="32"/>
        </w:rPr>
        <w:br w:type="page"/>
      </w:r>
    </w:p>
    <w:p w:rsidR="00022413" w:rsidRDefault="00022413" w:rsidP="00022413">
      <w:pPr>
        <w:spacing w:after="0" w:line="240" w:lineRule="auto"/>
        <w:ind w:firstLine="708"/>
        <w:rPr>
          <w:rFonts w:ascii="Times New Roman" w:hAnsi="Times New Roman" w:cs="Times New Roman"/>
          <w:b/>
          <w:sz w:val="32"/>
          <w:szCs w:val="32"/>
        </w:rPr>
      </w:pPr>
      <w:r>
        <w:rPr>
          <w:rFonts w:ascii="Times New Roman" w:hAnsi="Times New Roman" w:cs="Times New Roman"/>
          <w:b/>
          <w:noProof/>
          <w:sz w:val="48"/>
          <w:szCs w:val="48"/>
          <w:lang w:eastAsia="ru-RU"/>
        </w:rPr>
        <w:lastRenderedPageBreak/>
        <mc:AlternateContent>
          <mc:Choice Requires="wps">
            <w:drawing>
              <wp:anchor distT="0" distB="0" distL="114300" distR="114300" simplePos="0" relativeHeight="251678720" behindDoc="0" locked="0" layoutInCell="1" allowOverlap="1" wp14:anchorId="3D226210" wp14:editId="6B18C8B7">
                <wp:simplePos x="0" y="0"/>
                <wp:positionH relativeFrom="column">
                  <wp:posOffset>7093585</wp:posOffset>
                </wp:positionH>
                <wp:positionV relativeFrom="paragraph">
                  <wp:posOffset>370366</wp:posOffset>
                </wp:positionV>
                <wp:extent cx="2016760" cy="681990"/>
                <wp:effectExtent l="0" t="0" r="0" b="0"/>
                <wp:wrapNone/>
                <wp:docPr id="46" name="Прямоугольник 46"/>
                <wp:cNvGraphicFramePr/>
                <a:graphic xmlns:a="http://schemas.openxmlformats.org/drawingml/2006/main">
                  <a:graphicData uri="http://schemas.microsoft.com/office/word/2010/wordprocessingShape">
                    <wps:wsp>
                      <wps:cNvSpPr/>
                      <wps:spPr>
                        <a:xfrm>
                          <a:off x="0" y="0"/>
                          <a:ext cx="2016760" cy="681990"/>
                        </a:xfrm>
                        <a:prstGeom prst="rect">
                          <a:avLst/>
                        </a:prstGeom>
                        <a:noFill/>
                        <a:ln w="25400" cap="flat" cmpd="sng" algn="ctr">
                          <a:noFill/>
                          <a:prstDash val="solid"/>
                        </a:ln>
                        <a:effectLst/>
                      </wps:spPr>
                      <wps:txbx>
                        <w:txbxContent>
                          <w:p w:rsidR="00022413" w:rsidRPr="002C2E6A" w:rsidRDefault="00022413" w:rsidP="00022413">
                            <w:pPr>
                              <w:jc w:val="center"/>
                              <w:rPr>
                                <w:rFonts w:ascii="Century" w:hAnsi="Century"/>
                                <w:b/>
                                <w:i/>
                                <w:sz w:val="48"/>
                                <w:szCs w:val="48"/>
                              </w:rPr>
                            </w:pPr>
                            <w:r>
                              <w:rPr>
                                <w:rFonts w:ascii="Century" w:hAnsi="Century"/>
                                <w:b/>
                                <w:i/>
                                <w:sz w:val="48"/>
                                <w:szCs w:val="48"/>
                              </w:rPr>
                              <w:t>ВСЕГО 126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47" style="position:absolute;left:0;text-align:left;margin-left:558.55pt;margin-top:29.15pt;width:158.8pt;height:53.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" filled="f" stroked="f" strokeweight="2pt">
                <v:textbox>
                  <w:txbxContent>
                    <w:p w:rsidR="00022413" w:rsidRPr="002C2E6A" w:rsidRDefault="00022413" w:rsidP="00022413">
                      <w:pPr>
                        <w:jc w:val="center"/>
                        <w:rPr>
                          <w:rFonts w:ascii="Century" w:hAnsi="Century"/>
                          <w:b/>
                          <w:i/>
                          <w:sz w:val="48"/>
                          <w:szCs w:val="48"/>
                        </w:rPr>
                      </w:pPr>
                      <w:r>
                        <w:rPr>
                          <w:rFonts w:ascii="Century" w:hAnsi="Century"/>
                          <w:b/>
                          <w:i/>
                          <w:sz w:val="48"/>
                          <w:szCs w:val="48"/>
                        </w:rPr>
                        <w:t>ВСЕГО 126</w:t>
                      </w:r>
                    </w:p>
                  </w:txbxContent>
                </v:textbox>
              </v:rect>
            </w:pict>
          </mc:Fallback>
        </mc:AlternateContent>
      </w:r>
      <w:r w:rsidRPr="00E56EAA">
        <w:rPr>
          <w:rFonts w:ascii="Times New Roman" w:hAnsi="Times New Roman" w:cs="Times New Roman"/>
          <w:b/>
          <w:sz w:val="32"/>
          <w:szCs w:val="32"/>
        </w:rPr>
        <w:t xml:space="preserve">Распределение принятых в </w:t>
      </w:r>
      <w:r>
        <w:rPr>
          <w:rFonts w:ascii="Times New Roman" w:hAnsi="Times New Roman" w:cs="Times New Roman"/>
          <w:b/>
          <w:sz w:val="32"/>
          <w:szCs w:val="32"/>
        </w:rPr>
        <w:t>первом полугодии 2024</w:t>
      </w:r>
      <w:r w:rsidRPr="00E56EAA">
        <w:rPr>
          <w:rFonts w:ascii="Times New Roman" w:hAnsi="Times New Roman" w:cs="Times New Roman"/>
          <w:b/>
          <w:sz w:val="32"/>
          <w:szCs w:val="32"/>
        </w:rPr>
        <w:t xml:space="preserve"> год</w:t>
      </w:r>
      <w:r>
        <w:rPr>
          <w:rFonts w:ascii="Times New Roman" w:hAnsi="Times New Roman" w:cs="Times New Roman"/>
          <w:b/>
          <w:sz w:val="32"/>
          <w:szCs w:val="32"/>
        </w:rPr>
        <w:t>а</w:t>
      </w:r>
      <w:r w:rsidRPr="00E56EAA">
        <w:rPr>
          <w:rFonts w:ascii="Times New Roman" w:hAnsi="Times New Roman" w:cs="Times New Roman"/>
          <w:b/>
          <w:sz w:val="32"/>
          <w:szCs w:val="32"/>
        </w:rPr>
        <w:t xml:space="preserve"> </w:t>
      </w:r>
      <w:r>
        <w:rPr>
          <w:rFonts w:ascii="Times New Roman" w:hAnsi="Times New Roman" w:cs="Times New Roman"/>
          <w:b/>
          <w:sz w:val="32"/>
          <w:szCs w:val="32"/>
        </w:rPr>
        <w:t>постановлений Президиума Верховного Совета Р</w:t>
      </w:r>
      <w:r w:rsidRPr="00E56EAA">
        <w:rPr>
          <w:rFonts w:ascii="Times New Roman" w:hAnsi="Times New Roman" w:cs="Times New Roman"/>
          <w:b/>
          <w:sz w:val="32"/>
          <w:szCs w:val="32"/>
        </w:rPr>
        <w:t>еспублики Хакасия</w:t>
      </w:r>
      <w:r>
        <w:rPr>
          <w:rFonts w:ascii="Times New Roman" w:hAnsi="Times New Roman" w:cs="Times New Roman"/>
          <w:b/>
          <w:sz w:val="32"/>
          <w:szCs w:val="32"/>
        </w:rPr>
        <w:t xml:space="preserve"> </w:t>
      </w:r>
      <w:r w:rsidRPr="00E56EAA">
        <w:rPr>
          <w:rFonts w:ascii="Times New Roman" w:hAnsi="Times New Roman" w:cs="Times New Roman"/>
          <w:b/>
          <w:sz w:val="32"/>
          <w:szCs w:val="32"/>
        </w:rPr>
        <w:t>по основным направлениям деятельности</w:t>
      </w:r>
    </w:p>
    <w:p w:rsidR="00022413" w:rsidRDefault="00022413" w:rsidP="00022413">
      <w:pPr>
        <w:spacing w:after="0" w:line="240" w:lineRule="auto"/>
        <w:rPr>
          <w:rFonts w:ascii="Times New Roman" w:hAnsi="Times New Roman" w:cs="Times New Roman"/>
          <w:b/>
          <w:sz w:val="32"/>
          <w:szCs w:val="32"/>
        </w:rPr>
      </w:pPr>
      <w:r w:rsidRPr="00E56EAA">
        <w:rPr>
          <w:rFonts w:ascii="Times New Roman" w:hAnsi="Times New Roman" w:cs="Times New Roman"/>
          <w:b/>
          <w:sz w:val="32"/>
          <w:szCs w:val="32"/>
        </w:rPr>
        <w:t xml:space="preserve">комитетов </w:t>
      </w:r>
      <w:r>
        <w:rPr>
          <w:rFonts w:ascii="Times New Roman" w:hAnsi="Times New Roman" w:cs="Times New Roman"/>
          <w:b/>
          <w:sz w:val="32"/>
          <w:szCs w:val="32"/>
        </w:rPr>
        <w:t xml:space="preserve"> и комиссии </w:t>
      </w:r>
      <w:r w:rsidRPr="00E56EAA">
        <w:rPr>
          <w:rFonts w:ascii="Times New Roman" w:hAnsi="Times New Roman" w:cs="Times New Roman"/>
          <w:b/>
          <w:sz w:val="32"/>
          <w:szCs w:val="32"/>
        </w:rPr>
        <w:t>Верховного Совета Республики Хакасия</w:t>
      </w:r>
    </w:p>
    <w:p w:rsidR="00022413" w:rsidRDefault="00022413" w:rsidP="00022413">
      <w:pPr>
        <w:spacing w:after="0" w:line="240" w:lineRule="auto"/>
        <w:ind w:firstLine="360"/>
        <w:rPr>
          <w:rFonts w:ascii="Times New Roman" w:hAnsi="Times New Roman" w:cs="Times New Roman"/>
          <w:b/>
          <w:sz w:val="32"/>
          <w:szCs w:val="32"/>
        </w:rPr>
      </w:pPr>
    </w:p>
    <w:p w:rsidR="00022413" w:rsidRDefault="00022413" w:rsidP="00022413">
      <w:pPr>
        <w:spacing w:after="0" w:line="240" w:lineRule="auto"/>
        <w:ind w:firstLine="360"/>
        <w:rPr>
          <w:rFonts w:ascii="Times New Roman" w:hAnsi="Times New Roman" w:cs="Times New Roman"/>
          <w:b/>
          <w:sz w:val="32"/>
          <w:szCs w:val="32"/>
        </w:rPr>
      </w:pPr>
      <w:r>
        <w:rPr>
          <w:rFonts w:ascii="Times New Roman" w:hAnsi="Times New Roman" w:cs="Times New Roman"/>
          <w:b/>
          <w:noProof/>
          <w:sz w:val="48"/>
          <w:szCs w:val="48"/>
          <w:lang w:eastAsia="ru-RU"/>
        </w:rPr>
        <mc:AlternateContent>
          <mc:Choice Requires="wps">
            <w:drawing>
              <wp:anchor distT="0" distB="0" distL="114300" distR="114300" simplePos="0" relativeHeight="251682816" behindDoc="0" locked="0" layoutInCell="1" allowOverlap="1" wp14:anchorId="30D90A92" wp14:editId="117740B5">
                <wp:simplePos x="0" y="0"/>
                <wp:positionH relativeFrom="column">
                  <wp:posOffset>7882997</wp:posOffset>
                </wp:positionH>
                <wp:positionV relativeFrom="paragraph">
                  <wp:posOffset>19426</wp:posOffset>
                </wp:positionV>
                <wp:extent cx="1764406" cy="2588260"/>
                <wp:effectExtent l="0" t="0" r="26670" b="21590"/>
                <wp:wrapNone/>
                <wp:docPr id="47" name="Прямоугольник 47"/>
                <wp:cNvGraphicFramePr/>
                <a:graphic xmlns:a="http://schemas.openxmlformats.org/drawingml/2006/main">
                  <a:graphicData uri="http://schemas.microsoft.com/office/word/2010/wordprocessingShape">
                    <wps:wsp>
                      <wps:cNvSpPr/>
                      <wps:spPr>
                        <a:xfrm>
                          <a:off x="0" y="0"/>
                          <a:ext cx="1764406" cy="2588260"/>
                        </a:xfrm>
                        <a:prstGeom prst="rect">
                          <a:avLst/>
                        </a:prstGeom>
                        <a:noFill/>
                        <a:ln w="25400" cap="flat" cmpd="sng" algn="ctr">
                          <a:solidFill>
                            <a:srgbClr val="4F81BD">
                              <a:shade val="50000"/>
                            </a:srgbClr>
                          </a:solidFill>
                          <a:prstDash val="solid"/>
                        </a:ln>
                        <a:effectLst/>
                      </wps:spPr>
                      <wps:txbx>
                        <w:txbxContent>
                          <w:p w:rsidR="00022413" w:rsidRPr="005A2092" w:rsidRDefault="00022413" w:rsidP="00022413">
                            <w:pPr>
                              <w:jc w:val="center"/>
                              <w:rPr>
                                <w:rFonts w:ascii="Arial Narrow" w:hAnsi="Arial Narrow"/>
                                <w:b/>
                                <w:sz w:val="28"/>
                                <w:szCs w:val="28"/>
                              </w:rPr>
                            </w:pPr>
                            <w:r w:rsidRPr="005A2092">
                              <w:rPr>
                                <w:rFonts w:ascii="Arial Narrow" w:hAnsi="Arial Narrow"/>
                                <w:b/>
                                <w:sz w:val="28"/>
                                <w:szCs w:val="28"/>
                              </w:rPr>
                              <w:t>Комитет по культуре, образованию и науке</w:t>
                            </w:r>
                          </w:p>
                          <w:p w:rsidR="00022413" w:rsidRPr="00630638" w:rsidRDefault="00022413" w:rsidP="00022413">
                            <w:pPr>
                              <w:pStyle w:val="a3"/>
                              <w:numPr>
                                <w:ilvl w:val="0"/>
                                <w:numId w:val="5"/>
                              </w:numPr>
                              <w:jc w:val="center"/>
                              <w:rPr>
                                <w:rFonts w:ascii="Arial Narrow" w:hAnsi="Arial Narrow"/>
                                <w:b/>
                                <w:sz w:val="40"/>
                                <w:szCs w:val="40"/>
                              </w:rPr>
                            </w:pPr>
                            <w:r>
                              <w:rPr>
                                <w:rFonts w:ascii="Arial Narrow" w:hAnsi="Arial Narrow"/>
                                <w:b/>
                                <w:sz w:val="40"/>
                                <w:szCs w:val="4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7" o:spid="_x0000_s1048" style="position:absolute;left:0;text-align:left;margin-left:620.7pt;margin-top:1.55pt;width:138.95pt;height:20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" filled="f" strokecolor="#385d8a" strokeweight="2pt">
                <v:textbox>
                  <w:txbxContent>
                    <w:p w:rsidR="00022413" w:rsidRPr="005A2092" w:rsidRDefault="00022413" w:rsidP="00022413">
                      <w:pPr>
                        <w:jc w:val="center"/>
                        <w:rPr>
                          <w:rFonts w:ascii="Arial Narrow" w:hAnsi="Arial Narrow"/>
                          <w:b/>
                          <w:sz w:val="28"/>
                          <w:szCs w:val="28"/>
                        </w:rPr>
                      </w:pPr>
                      <w:r w:rsidRPr="005A2092">
                        <w:rPr>
                          <w:rFonts w:ascii="Arial Narrow" w:hAnsi="Arial Narrow"/>
                          <w:b/>
                          <w:sz w:val="28"/>
                          <w:szCs w:val="28"/>
                        </w:rPr>
                        <w:t>Комитет по культуре, образованию и науке</w:t>
                      </w:r>
                    </w:p>
                    <w:p w:rsidR="00022413" w:rsidRPr="00630638" w:rsidRDefault="00022413" w:rsidP="00022413">
                      <w:pPr>
                        <w:pStyle w:val="a3"/>
                        <w:numPr>
                          <w:ilvl w:val="0"/>
                          <w:numId w:val="5"/>
                        </w:numPr>
                        <w:jc w:val="center"/>
                        <w:rPr>
                          <w:rFonts w:ascii="Arial Narrow" w:hAnsi="Arial Narrow"/>
                          <w:b/>
                          <w:sz w:val="40"/>
                          <w:szCs w:val="40"/>
                        </w:rPr>
                      </w:pPr>
                      <w:r>
                        <w:rPr>
                          <w:rFonts w:ascii="Arial Narrow" w:hAnsi="Arial Narrow"/>
                          <w:b/>
                          <w:sz w:val="40"/>
                          <w:szCs w:val="40"/>
                        </w:rPr>
                        <w:t>5</w:t>
                      </w:r>
                    </w:p>
                  </w:txbxContent>
                </v:textbox>
              </v:rect>
            </w:pict>
          </mc:Fallback>
        </mc:AlternateContent>
      </w:r>
      <w:r>
        <w:rPr>
          <w:rFonts w:ascii="Times New Roman" w:hAnsi="Times New Roman" w:cs="Times New Roman"/>
          <w:b/>
          <w:noProof/>
          <w:sz w:val="48"/>
          <w:szCs w:val="48"/>
          <w:lang w:eastAsia="ru-RU"/>
        </w:rPr>
        <mc:AlternateContent>
          <mc:Choice Requires="wps">
            <w:drawing>
              <wp:anchor distT="0" distB="0" distL="114300" distR="114300" simplePos="0" relativeHeight="251681792" behindDoc="0" locked="0" layoutInCell="1" allowOverlap="1" wp14:anchorId="26FA260A" wp14:editId="65920FA5">
                <wp:simplePos x="0" y="0"/>
                <wp:positionH relativeFrom="column">
                  <wp:posOffset>5964045</wp:posOffset>
                </wp:positionH>
                <wp:positionV relativeFrom="paragraph">
                  <wp:posOffset>19426</wp:posOffset>
                </wp:positionV>
                <wp:extent cx="1764406" cy="2588260"/>
                <wp:effectExtent l="0" t="0" r="26670" b="21590"/>
                <wp:wrapNone/>
                <wp:docPr id="48" name="Прямоугольник 48"/>
                <wp:cNvGraphicFramePr/>
                <a:graphic xmlns:a="http://schemas.openxmlformats.org/drawingml/2006/main">
                  <a:graphicData uri="http://schemas.microsoft.com/office/word/2010/wordprocessingShape">
                    <wps:wsp>
                      <wps:cNvSpPr/>
                      <wps:spPr>
                        <a:xfrm>
                          <a:off x="0" y="0"/>
                          <a:ext cx="1764406" cy="2588260"/>
                        </a:xfrm>
                        <a:prstGeom prst="rect">
                          <a:avLst/>
                        </a:prstGeom>
                        <a:noFill/>
                        <a:ln w="25400" cap="flat" cmpd="sng" algn="ctr">
                          <a:solidFill>
                            <a:srgbClr val="4F81BD">
                              <a:shade val="50000"/>
                            </a:srgbClr>
                          </a:solidFill>
                          <a:prstDash val="solid"/>
                        </a:ln>
                        <a:effectLst/>
                      </wps:spPr>
                      <wps:txbx>
                        <w:txbxContent>
                          <w:p w:rsidR="00022413" w:rsidRPr="005A2092" w:rsidRDefault="00022413" w:rsidP="00022413">
                            <w:pPr>
                              <w:jc w:val="center"/>
                              <w:rPr>
                                <w:rFonts w:ascii="Arial Narrow" w:hAnsi="Arial Narrow"/>
                                <w:b/>
                                <w:sz w:val="28"/>
                                <w:szCs w:val="28"/>
                              </w:rPr>
                            </w:pPr>
                            <w:r w:rsidRPr="005A2092">
                              <w:rPr>
                                <w:rFonts w:ascii="Arial Narrow" w:hAnsi="Arial Narrow"/>
                                <w:b/>
                                <w:sz w:val="28"/>
                                <w:szCs w:val="28"/>
                              </w:rPr>
                              <w:t>Комитет по аграрной политике, продовольствию и землепользованию</w:t>
                            </w:r>
                          </w:p>
                          <w:p w:rsidR="00022413" w:rsidRPr="00630638" w:rsidRDefault="00022413" w:rsidP="00022413">
                            <w:pPr>
                              <w:pStyle w:val="a3"/>
                              <w:numPr>
                                <w:ilvl w:val="0"/>
                                <w:numId w:val="3"/>
                              </w:numPr>
                              <w:jc w:val="center"/>
                              <w:rPr>
                                <w:rFonts w:ascii="Arial Narrow" w:hAnsi="Arial Narrow"/>
                                <w:b/>
                                <w:sz w:val="40"/>
                                <w:szCs w:val="40"/>
                              </w:rPr>
                            </w:pPr>
                            <w:r>
                              <w:rPr>
                                <w:rFonts w:ascii="Arial Narrow" w:hAnsi="Arial Narrow"/>
                                <w:b/>
                                <w:sz w:val="40"/>
                                <w:szCs w:val="40"/>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8" o:spid="_x0000_s1049" style="position:absolute;left:0;text-align:left;margin-left:469.6pt;margin-top:1.55pt;width:138.95pt;height:20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" filled="f" strokecolor="#385d8a" strokeweight="2pt">
                <v:textbox>
                  <w:txbxContent>
                    <w:p w:rsidR="00022413" w:rsidRPr="005A2092" w:rsidRDefault="00022413" w:rsidP="00022413">
                      <w:pPr>
                        <w:jc w:val="center"/>
                        <w:rPr>
                          <w:rFonts w:ascii="Arial Narrow" w:hAnsi="Arial Narrow"/>
                          <w:b/>
                          <w:sz w:val="28"/>
                          <w:szCs w:val="28"/>
                        </w:rPr>
                      </w:pPr>
                      <w:r w:rsidRPr="005A2092">
                        <w:rPr>
                          <w:rFonts w:ascii="Arial Narrow" w:hAnsi="Arial Narrow"/>
                          <w:b/>
                          <w:sz w:val="28"/>
                          <w:szCs w:val="28"/>
                        </w:rPr>
                        <w:t>Комитет по аграрной политике, продовольствию и землепользованию</w:t>
                      </w:r>
                    </w:p>
                    <w:p w:rsidR="00022413" w:rsidRPr="00630638" w:rsidRDefault="00022413" w:rsidP="00022413">
                      <w:pPr>
                        <w:pStyle w:val="a3"/>
                        <w:numPr>
                          <w:ilvl w:val="0"/>
                          <w:numId w:val="3"/>
                        </w:numPr>
                        <w:jc w:val="center"/>
                        <w:rPr>
                          <w:rFonts w:ascii="Arial Narrow" w:hAnsi="Arial Narrow"/>
                          <w:b/>
                          <w:sz w:val="40"/>
                          <w:szCs w:val="40"/>
                        </w:rPr>
                      </w:pPr>
                      <w:r>
                        <w:rPr>
                          <w:rFonts w:ascii="Arial Narrow" w:hAnsi="Arial Narrow"/>
                          <w:b/>
                          <w:sz w:val="40"/>
                          <w:szCs w:val="40"/>
                        </w:rPr>
                        <w:t>10</w:t>
                      </w:r>
                    </w:p>
                  </w:txbxContent>
                </v:textbox>
              </v:rect>
            </w:pict>
          </mc:Fallback>
        </mc:AlternateContent>
      </w:r>
      <w:r>
        <w:rPr>
          <w:rFonts w:ascii="Times New Roman" w:hAnsi="Times New Roman" w:cs="Times New Roman"/>
          <w:b/>
          <w:noProof/>
          <w:sz w:val="48"/>
          <w:szCs w:val="48"/>
          <w:lang w:eastAsia="ru-RU"/>
        </w:rPr>
        <mc:AlternateContent>
          <mc:Choice Requires="wps">
            <w:drawing>
              <wp:anchor distT="0" distB="0" distL="114300" distR="114300" simplePos="0" relativeHeight="251680768" behindDoc="0" locked="0" layoutInCell="1" allowOverlap="1" wp14:anchorId="2F6F07C1" wp14:editId="518956A5">
                <wp:simplePos x="0" y="0"/>
                <wp:positionH relativeFrom="column">
                  <wp:posOffset>4057972</wp:posOffset>
                </wp:positionH>
                <wp:positionV relativeFrom="paragraph">
                  <wp:posOffset>19426</wp:posOffset>
                </wp:positionV>
                <wp:extent cx="1725769" cy="2588260"/>
                <wp:effectExtent l="0" t="0" r="27305" b="21590"/>
                <wp:wrapNone/>
                <wp:docPr id="49" name="Прямоугольник 49"/>
                <wp:cNvGraphicFramePr/>
                <a:graphic xmlns:a="http://schemas.openxmlformats.org/drawingml/2006/main">
                  <a:graphicData uri="http://schemas.microsoft.com/office/word/2010/wordprocessingShape">
                    <wps:wsp>
                      <wps:cNvSpPr/>
                      <wps:spPr>
                        <a:xfrm>
                          <a:off x="0" y="0"/>
                          <a:ext cx="1725769" cy="2588260"/>
                        </a:xfrm>
                        <a:prstGeom prst="rect">
                          <a:avLst/>
                        </a:prstGeom>
                        <a:noFill/>
                        <a:ln w="25400" cap="flat" cmpd="sng" algn="ctr">
                          <a:solidFill>
                            <a:srgbClr val="4F81BD">
                              <a:shade val="50000"/>
                            </a:srgbClr>
                          </a:solidFill>
                          <a:prstDash val="solid"/>
                        </a:ln>
                        <a:effectLst/>
                      </wps:spPr>
                      <wps:txbx>
                        <w:txbxContent>
                          <w:p w:rsidR="00022413" w:rsidRDefault="00022413" w:rsidP="00022413">
                            <w:pPr>
                              <w:jc w:val="center"/>
                              <w:rPr>
                                <w:rFonts w:ascii="Arial Narrow" w:hAnsi="Arial Narrow"/>
                                <w:b/>
                                <w:sz w:val="28"/>
                                <w:szCs w:val="28"/>
                              </w:rPr>
                            </w:pPr>
                            <w:r w:rsidRPr="00BC7ABD">
                              <w:rPr>
                                <w:rFonts w:ascii="Arial Narrow" w:hAnsi="Arial Narrow"/>
                                <w:b/>
                                <w:sz w:val="28"/>
                                <w:szCs w:val="28"/>
                              </w:rPr>
                              <w:t>Комитет по экономической политике, промышленности, строительству и транспорту</w:t>
                            </w:r>
                          </w:p>
                          <w:p w:rsidR="00022413" w:rsidRPr="00630638" w:rsidRDefault="00022413" w:rsidP="00022413">
                            <w:pPr>
                              <w:pStyle w:val="a3"/>
                              <w:numPr>
                                <w:ilvl w:val="0"/>
                                <w:numId w:val="2"/>
                              </w:numPr>
                              <w:jc w:val="center"/>
                              <w:rPr>
                                <w:rFonts w:ascii="Arial Narrow" w:hAnsi="Arial Narrow"/>
                                <w:b/>
                                <w:sz w:val="40"/>
                                <w:szCs w:val="40"/>
                              </w:rPr>
                            </w:pPr>
                            <w:r>
                              <w:rPr>
                                <w:rFonts w:ascii="Arial Narrow" w:hAnsi="Arial Narrow"/>
                                <w:b/>
                                <w:sz w:val="40"/>
                                <w:szCs w:val="40"/>
                              </w:rPr>
                              <w:t>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9" o:spid="_x0000_s1050" style="position:absolute;left:0;text-align:left;margin-left:319.55pt;margin-top:1.55pt;width:135.9pt;height:20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" filled="f" strokecolor="#385d8a" strokeweight="2pt">
                <v:textbox>
                  <w:txbxContent>
                    <w:p w:rsidR="00022413" w:rsidRDefault="00022413" w:rsidP="00022413">
                      <w:pPr>
                        <w:jc w:val="center"/>
                        <w:rPr>
                          <w:rFonts w:ascii="Arial Narrow" w:hAnsi="Arial Narrow"/>
                          <w:b/>
                          <w:sz w:val="28"/>
                          <w:szCs w:val="28"/>
                        </w:rPr>
                      </w:pPr>
                      <w:r w:rsidRPr="00BC7ABD">
                        <w:rPr>
                          <w:rFonts w:ascii="Arial Narrow" w:hAnsi="Arial Narrow"/>
                          <w:b/>
                          <w:sz w:val="28"/>
                          <w:szCs w:val="28"/>
                        </w:rPr>
                        <w:t>Комитет по экономической политике, промышленности, строительству и транспорту</w:t>
                      </w:r>
                    </w:p>
                    <w:p w:rsidR="00022413" w:rsidRPr="00630638" w:rsidRDefault="00022413" w:rsidP="00022413">
                      <w:pPr>
                        <w:pStyle w:val="a3"/>
                        <w:numPr>
                          <w:ilvl w:val="0"/>
                          <w:numId w:val="2"/>
                        </w:numPr>
                        <w:jc w:val="center"/>
                        <w:rPr>
                          <w:rFonts w:ascii="Arial Narrow" w:hAnsi="Arial Narrow"/>
                          <w:b/>
                          <w:sz w:val="40"/>
                          <w:szCs w:val="40"/>
                        </w:rPr>
                      </w:pPr>
                      <w:r>
                        <w:rPr>
                          <w:rFonts w:ascii="Arial Narrow" w:hAnsi="Arial Narrow"/>
                          <w:b/>
                          <w:sz w:val="40"/>
                          <w:szCs w:val="40"/>
                        </w:rPr>
                        <w:t>27</w:t>
                      </w:r>
                    </w:p>
                  </w:txbxContent>
                </v:textbox>
              </v:rect>
            </w:pict>
          </mc:Fallback>
        </mc:AlternateContent>
      </w:r>
      <w:r>
        <w:rPr>
          <w:rFonts w:ascii="Times New Roman" w:hAnsi="Times New Roman" w:cs="Times New Roman"/>
          <w:b/>
          <w:noProof/>
          <w:sz w:val="48"/>
          <w:szCs w:val="48"/>
          <w:lang w:eastAsia="ru-RU"/>
        </w:rPr>
        <mc:AlternateContent>
          <mc:Choice Requires="wps">
            <w:drawing>
              <wp:anchor distT="0" distB="0" distL="114300" distR="114300" simplePos="0" relativeHeight="251679744" behindDoc="0" locked="0" layoutInCell="1" allowOverlap="1" wp14:anchorId="1CCDE87C" wp14:editId="225CB025">
                <wp:simplePos x="0" y="0"/>
                <wp:positionH relativeFrom="column">
                  <wp:posOffset>2126141</wp:posOffset>
                </wp:positionH>
                <wp:positionV relativeFrom="paragraph">
                  <wp:posOffset>-6332</wp:posOffset>
                </wp:positionV>
                <wp:extent cx="1759585" cy="2588260"/>
                <wp:effectExtent l="0" t="0" r="12065" b="21590"/>
                <wp:wrapNone/>
                <wp:docPr id="50" name="Прямоугольник 50"/>
                <wp:cNvGraphicFramePr/>
                <a:graphic xmlns:a="http://schemas.openxmlformats.org/drawingml/2006/main">
                  <a:graphicData uri="http://schemas.microsoft.com/office/word/2010/wordprocessingShape">
                    <wps:wsp>
                      <wps:cNvSpPr/>
                      <wps:spPr>
                        <a:xfrm>
                          <a:off x="0" y="0"/>
                          <a:ext cx="1759585" cy="2588260"/>
                        </a:xfrm>
                        <a:prstGeom prst="rect">
                          <a:avLst/>
                        </a:prstGeom>
                        <a:noFill/>
                        <a:ln w="25400" cap="flat" cmpd="sng" algn="ctr">
                          <a:solidFill>
                            <a:srgbClr val="4F81BD">
                              <a:shade val="50000"/>
                            </a:srgbClr>
                          </a:solidFill>
                          <a:prstDash val="solid"/>
                        </a:ln>
                        <a:effectLst/>
                      </wps:spPr>
                      <wps:txbx>
                        <w:txbxContent>
                          <w:p w:rsidR="00022413" w:rsidRDefault="00022413" w:rsidP="00022413">
                            <w:pPr>
                              <w:ind w:right="-58"/>
                              <w:jc w:val="center"/>
                              <w:rPr>
                                <w:rFonts w:ascii="Arial Narrow" w:hAnsi="Arial Narrow"/>
                                <w:b/>
                                <w:sz w:val="28"/>
                                <w:szCs w:val="28"/>
                              </w:rPr>
                            </w:pPr>
                            <w:r w:rsidRPr="00BC7ABD">
                              <w:rPr>
                                <w:rFonts w:ascii="Arial Narrow" w:hAnsi="Arial Narrow"/>
                                <w:b/>
                                <w:sz w:val="28"/>
                                <w:szCs w:val="28"/>
                              </w:rPr>
                              <w:t>Комитет по бюджету и налоговой политике</w:t>
                            </w:r>
                          </w:p>
                          <w:p w:rsidR="00022413" w:rsidRPr="00F20565" w:rsidRDefault="00022413" w:rsidP="00022413">
                            <w:pPr>
                              <w:pStyle w:val="a3"/>
                              <w:numPr>
                                <w:ilvl w:val="0"/>
                                <w:numId w:val="9"/>
                              </w:numPr>
                              <w:ind w:right="-58"/>
                              <w:jc w:val="center"/>
                              <w:rPr>
                                <w:rFonts w:ascii="Arial Narrow" w:hAnsi="Arial Narrow"/>
                                <w:b/>
                                <w:sz w:val="40"/>
                                <w:szCs w:val="40"/>
                              </w:rPr>
                            </w:pPr>
                            <w:r>
                              <w:rPr>
                                <w:rFonts w:ascii="Arial Narrow" w:hAnsi="Arial Narrow"/>
                                <w:b/>
                                <w:sz w:val="40"/>
                                <w:szCs w:val="40"/>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0" o:spid="_x0000_s1051" style="position:absolute;left:0;text-align:left;margin-left:167.4pt;margin-top:-.5pt;width:138.55pt;height:20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" filled="f" strokecolor="#385d8a" strokeweight="2pt">
                <v:textbox>
                  <w:txbxContent>
                    <w:p w:rsidR="00022413" w:rsidRDefault="00022413" w:rsidP="00022413">
                      <w:pPr>
                        <w:ind w:right="-58"/>
                        <w:jc w:val="center"/>
                        <w:rPr>
                          <w:rFonts w:ascii="Arial Narrow" w:hAnsi="Arial Narrow"/>
                          <w:b/>
                          <w:sz w:val="28"/>
                          <w:szCs w:val="28"/>
                        </w:rPr>
                      </w:pPr>
                      <w:r w:rsidRPr="00BC7ABD">
                        <w:rPr>
                          <w:rFonts w:ascii="Arial Narrow" w:hAnsi="Arial Narrow"/>
                          <w:b/>
                          <w:sz w:val="28"/>
                          <w:szCs w:val="28"/>
                        </w:rPr>
                        <w:t>Комитет по бюджету и налоговой политике</w:t>
                      </w:r>
                    </w:p>
                    <w:p w:rsidR="00022413" w:rsidRPr="00F20565" w:rsidRDefault="00022413" w:rsidP="00022413">
                      <w:pPr>
                        <w:pStyle w:val="a3"/>
                        <w:numPr>
                          <w:ilvl w:val="0"/>
                          <w:numId w:val="9"/>
                        </w:numPr>
                        <w:ind w:right="-58"/>
                        <w:jc w:val="center"/>
                        <w:rPr>
                          <w:rFonts w:ascii="Arial Narrow" w:hAnsi="Arial Narrow"/>
                          <w:b/>
                          <w:sz w:val="40"/>
                          <w:szCs w:val="40"/>
                        </w:rPr>
                      </w:pPr>
                      <w:r>
                        <w:rPr>
                          <w:rFonts w:ascii="Arial Narrow" w:hAnsi="Arial Narrow"/>
                          <w:b/>
                          <w:sz w:val="40"/>
                          <w:szCs w:val="40"/>
                        </w:rPr>
                        <w:t>12</w:t>
                      </w:r>
                    </w:p>
                  </w:txbxContent>
                </v:textbox>
              </v:rect>
            </w:pict>
          </mc:Fallback>
        </mc:AlternateContent>
      </w:r>
      <w:r>
        <w:rPr>
          <w:rFonts w:ascii="Times New Roman" w:hAnsi="Times New Roman" w:cs="Times New Roman"/>
          <w:b/>
          <w:noProof/>
          <w:sz w:val="48"/>
          <w:szCs w:val="48"/>
          <w:lang w:eastAsia="ru-RU"/>
        </w:rPr>
        <mc:AlternateContent>
          <mc:Choice Requires="wps">
            <w:drawing>
              <wp:inline distT="0" distB="0" distL="0" distR="0" wp14:anchorId="58DE3FC6" wp14:editId="614181F1">
                <wp:extent cx="1738648" cy="2588653"/>
                <wp:effectExtent l="0" t="0" r="13970" b="21590"/>
                <wp:docPr id="51" name="Прямоугольник 51"/>
                <wp:cNvGraphicFramePr/>
                <a:graphic xmlns:a="http://schemas.openxmlformats.org/drawingml/2006/main">
                  <a:graphicData uri="http://schemas.microsoft.com/office/word/2010/wordprocessingShape">
                    <wps:wsp>
                      <wps:cNvSpPr/>
                      <wps:spPr>
                        <a:xfrm>
                          <a:off x="0" y="0"/>
                          <a:ext cx="1738648" cy="2588653"/>
                        </a:xfrm>
                        <a:prstGeom prst="rect">
                          <a:avLst/>
                        </a:prstGeom>
                        <a:noFill/>
                        <a:ln w="25400" cap="flat" cmpd="sng" algn="ctr">
                          <a:solidFill>
                            <a:srgbClr val="4F81BD">
                              <a:shade val="50000"/>
                            </a:srgbClr>
                          </a:solidFill>
                          <a:prstDash val="solid"/>
                        </a:ln>
                        <a:effectLst/>
                      </wps:spPr>
                      <wps:txbx>
                        <w:txbxContent>
                          <w:p w:rsidR="00022413" w:rsidRPr="00BC7ABD" w:rsidRDefault="00022413" w:rsidP="00022413">
                            <w:pPr>
                              <w:jc w:val="center"/>
                              <w:rPr>
                                <w:rFonts w:ascii="Arial Narrow" w:hAnsi="Arial Narrow" w:cs="Times New Roman"/>
                                <w:b/>
                                <w:sz w:val="28"/>
                                <w:szCs w:val="28"/>
                              </w:rPr>
                            </w:pPr>
                            <w:r w:rsidRPr="00BC7ABD">
                              <w:rPr>
                                <w:rFonts w:ascii="Arial Narrow" w:hAnsi="Arial Narrow" w:cs="Times New Roman"/>
                                <w:b/>
                                <w:sz w:val="28"/>
                                <w:szCs w:val="28"/>
                              </w:rPr>
                              <w:t>Комитет по конституционному законодательству, государственному строительству, законности и правопорядку</w:t>
                            </w:r>
                          </w:p>
                          <w:p w:rsidR="00022413" w:rsidRPr="00BC7ABD" w:rsidRDefault="00022413" w:rsidP="00022413">
                            <w:pPr>
                              <w:pStyle w:val="a3"/>
                              <w:numPr>
                                <w:ilvl w:val="0"/>
                                <w:numId w:val="1"/>
                              </w:numPr>
                              <w:jc w:val="center"/>
                              <w:rPr>
                                <w:rFonts w:ascii="Arial Narrow" w:hAnsi="Arial Narrow" w:cs="Times New Roman"/>
                                <w:b/>
                                <w:sz w:val="40"/>
                                <w:szCs w:val="40"/>
                              </w:rPr>
                            </w:pPr>
                            <w:r>
                              <w:rPr>
                                <w:rFonts w:ascii="Arial Narrow" w:hAnsi="Arial Narrow" w:cs="Times New Roman"/>
                                <w:b/>
                                <w:sz w:val="40"/>
                                <w:szCs w:val="40"/>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Прямоугольник 51" o:spid="_x0000_s1052" style="width:136.9pt;height:20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" filled="f" strokecolor="#385d8a" strokeweight="2pt">
                <v:textbox>
                  <w:txbxContent>
                    <w:p w:rsidR="00022413" w:rsidRPr="00BC7ABD" w:rsidRDefault="00022413" w:rsidP="00022413">
                      <w:pPr>
                        <w:jc w:val="center"/>
                        <w:rPr>
                          <w:rFonts w:ascii="Arial Narrow" w:hAnsi="Arial Narrow" w:cs="Times New Roman"/>
                          <w:b/>
                          <w:sz w:val="28"/>
                          <w:szCs w:val="28"/>
                        </w:rPr>
                      </w:pPr>
                      <w:r w:rsidRPr="00BC7ABD">
                        <w:rPr>
                          <w:rFonts w:ascii="Arial Narrow" w:hAnsi="Arial Narrow" w:cs="Times New Roman"/>
                          <w:b/>
                          <w:sz w:val="28"/>
                          <w:szCs w:val="28"/>
                        </w:rPr>
                        <w:t>Комитет по конституционному законодательству, государственному строительству, законности и правопорядку</w:t>
                      </w:r>
                    </w:p>
                    <w:p w:rsidR="00022413" w:rsidRPr="00BC7ABD" w:rsidRDefault="00022413" w:rsidP="00022413">
                      <w:pPr>
                        <w:pStyle w:val="a3"/>
                        <w:numPr>
                          <w:ilvl w:val="0"/>
                          <w:numId w:val="1"/>
                        </w:numPr>
                        <w:jc w:val="center"/>
                        <w:rPr>
                          <w:rFonts w:ascii="Arial Narrow" w:hAnsi="Arial Narrow" w:cs="Times New Roman"/>
                          <w:b/>
                          <w:sz w:val="40"/>
                          <w:szCs w:val="40"/>
                        </w:rPr>
                      </w:pPr>
                      <w:r>
                        <w:rPr>
                          <w:rFonts w:ascii="Arial Narrow" w:hAnsi="Arial Narrow" w:cs="Times New Roman"/>
                          <w:b/>
                          <w:sz w:val="40"/>
                          <w:szCs w:val="40"/>
                        </w:rPr>
                        <w:t>23</w:t>
                      </w:r>
                    </w:p>
                  </w:txbxContent>
                </v:textbox>
                <w10:anchorlock/>
              </v:rect>
            </w:pict>
          </mc:Fallback>
        </mc:AlternateContent>
      </w:r>
    </w:p>
    <w:p w:rsidR="00022413" w:rsidRDefault="00022413" w:rsidP="00022413">
      <w:pPr>
        <w:spacing w:after="0" w:line="240" w:lineRule="auto"/>
        <w:ind w:firstLine="360"/>
        <w:rPr>
          <w:rFonts w:ascii="Times New Roman" w:hAnsi="Times New Roman" w:cs="Times New Roman"/>
          <w:b/>
          <w:sz w:val="32"/>
          <w:szCs w:val="32"/>
        </w:rPr>
      </w:pPr>
      <w:r>
        <w:rPr>
          <w:rFonts w:ascii="Times New Roman" w:hAnsi="Times New Roman" w:cs="Times New Roman"/>
          <w:b/>
          <w:noProof/>
          <w:sz w:val="48"/>
          <w:szCs w:val="48"/>
          <w:lang w:eastAsia="ru-RU"/>
        </w:rPr>
        <mc:AlternateContent>
          <mc:Choice Requires="wps">
            <w:drawing>
              <wp:anchor distT="0" distB="0" distL="114300" distR="114300" simplePos="0" relativeHeight="251687936" behindDoc="0" locked="0" layoutInCell="1" allowOverlap="1" wp14:anchorId="2922F3C9" wp14:editId="3CEF3BD0">
                <wp:simplePos x="0" y="0"/>
                <wp:positionH relativeFrom="column">
                  <wp:posOffset>7908290</wp:posOffset>
                </wp:positionH>
                <wp:positionV relativeFrom="paragraph">
                  <wp:posOffset>217170</wp:posOffset>
                </wp:positionV>
                <wp:extent cx="1737995" cy="2176145"/>
                <wp:effectExtent l="0" t="0" r="14605" b="14605"/>
                <wp:wrapNone/>
                <wp:docPr id="52" name="Прямоугольник 52"/>
                <wp:cNvGraphicFramePr/>
                <a:graphic xmlns:a="http://schemas.openxmlformats.org/drawingml/2006/main">
                  <a:graphicData uri="http://schemas.microsoft.com/office/word/2010/wordprocessingShape">
                    <wps:wsp>
                      <wps:cNvSpPr/>
                      <wps:spPr>
                        <a:xfrm>
                          <a:off x="0" y="0"/>
                          <a:ext cx="1737995" cy="2176145"/>
                        </a:xfrm>
                        <a:prstGeom prst="rect">
                          <a:avLst/>
                        </a:prstGeom>
                        <a:noFill/>
                        <a:ln w="25400" cap="flat" cmpd="sng" algn="ctr">
                          <a:solidFill>
                            <a:srgbClr val="4F81BD">
                              <a:shade val="50000"/>
                            </a:srgbClr>
                          </a:solidFill>
                          <a:prstDash val="solid"/>
                        </a:ln>
                        <a:effectLst/>
                      </wps:spPr>
                      <wps:txbx>
                        <w:txbxContent>
                          <w:p w:rsidR="00022413" w:rsidRDefault="00022413" w:rsidP="00022413">
                            <w:pPr>
                              <w:jc w:val="center"/>
                              <w:rPr>
                                <w:rFonts w:ascii="Arial Narrow" w:hAnsi="Arial Narrow"/>
                                <w:b/>
                                <w:sz w:val="28"/>
                                <w:szCs w:val="28"/>
                              </w:rPr>
                            </w:pPr>
                            <w:r w:rsidRPr="00BC7ABD">
                              <w:rPr>
                                <w:rFonts w:ascii="Arial Narrow" w:hAnsi="Arial Narrow"/>
                                <w:b/>
                                <w:sz w:val="28"/>
                                <w:szCs w:val="28"/>
                              </w:rPr>
                              <w:t>Коми</w:t>
                            </w:r>
                            <w:r>
                              <w:rPr>
                                <w:rFonts w:ascii="Arial Narrow" w:hAnsi="Arial Narrow"/>
                                <w:b/>
                                <w:sz w:val="28"/>
                                <w:szCs w:val="28"/>
                              </w:rPr>
                              <w:t>ссия по Регламенту, мандатным вопросам и депутатской этике</w:t>
                            </w:r>
                          </w:p>
                          <w:p w:rsidR="00022413" w:rsidRPr="00846F2A" w:rsidRDefault="00022413" w:rsidP="00022413">
                            <w:pPr>
                              <w:pStyle w:val="a3"/>
                              <w:numPr>
                                <w:ilvl w:val="0"/>
                                <w:numId w:val="4"/>
                              </w:numPr>
                              <w:jc w:val="center"/>
                              <w:rPr>
                                <w:rFonts w:ascii="Arial Narrow" w:hAnsi="Arial Narrow"/>
                                <w:b/>
                                <w:sz w:val="40"/>
                                <w:szCs w:val="40"/>
                              </w:rPr>
                            </w:pPr>
                            <w:r>
                              <w:rPr>
                                <w:rFonts w:ascii="Arial Narrow" w:hAnsi="Arial Narrow"/>
                                <w:b/>
                                <w:sz w:val="40"/>
                                <w:szCs w:val="40"/>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2" o:spid="_x0000_s1053" style="position:absolute;left:0;text-align:left;margin-left:622.7pt;margin-top:17.1pt;width:136.85pt;height:17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" filled="f" strokecolor="#385d8a" strokeweight="2pt">
                <v:textbox>
                  <w:txbxContent>
                    <w:p w:rsidR="00022413" w:rsidRDefault="00022413" w:rsidP="00022413">
                      <w:pPr>
                        <w:jc w:val="center"/>
                        <w:rPr>
                          <w:rFonts w:ascii="Arial Narrow" w:hAnsi="Arial Narrow"/>
                          <w:b/>
                          <w:sz w:val="28"/>
                          <w:szCs w:val="28"/>
                        </w:rPr>
                      </w:pPr>
                      <w:r w:rsidRPr="00BC7ABD">
                        <w:rPr>
                          <w:rFonts w:ascii="Arial Narrow" w:hAnsi="Arial Narrow"/>
                          <w:b/>
                          <w:sz w:val="28"/>
                          <w:szCs w:val="28"/>
                        </w:rPr>
                        <w:t>Коми</w:t>
                      </w:r>
                      <w:r>
                        <w:rPr>
                          <w:rFonts w:ascii="Arial Narrow" w:hAnsi="Arial Narrow"/>
                          <w:b/>
                          <w:sz w:val="28"/>
                          <w:szCs w:val="28"/>
                        </w:rPr>
                        <w:t>ссия по Регламенту, мандатным вопросам и депутатской этике</w:t>
                      </w:r>
                    </w:p>
                    <w:p w:rsidR="00022413" w:rsidRPr="00846F2A" w:rsidRDefault="00022413" w:rsidP="00022413">
                      <w:pPr>
                        <w:pStyle w:val="a3"/>
                        <w:numPr>
                          <w:ilvl w:val="0"/>
                          <w:numId w:val="4"/>
                        </w:numPr>
                        <w:jc w:val="center"/>
                        <w:rPr>
                          <w:rFonts w:ascii="Arial Narrow" w:hAnsi="Arial Narrow"/>
                          <w:b/>
                          <w:sz w:val="40"/>
                          <w:szCs w:val="40"/>
                        </w:rPr>
                      </w:pPr>
                      <w:r>
                        <w:rPr>
                          <w:rFonts w:ascii="Arial Narrow" w:hAnsi="Arial Narrow"/>
                          <w:b/>
                          <w:sz w:val="40"/>
                          <w:szCs w:val="40"/>
                        </w:rPr>
                        <w:t>19</w:t>
                      </w:r>
                    </w:p>
                  </w:txbxContent>
                </v:textbox>
              </v:rect>
            </w:pict>
          </mc:Fallback>
        </mc:AlternateContent>
      </w:r>
      <w:r>
        <w:rPr>
          <w:rFonts w:ascii="Times New Roman" w:hAnsi="Times New Roman" w:cs="Times New Roman"/>
          <w:b/>
          <w:noProof/>
          <w:sz w:val="48"/>
          <w:szCs w:val="48"/>
          <w:lang w:eastAsia="ru-RU"/>
        </w:rPr>
        <mc:AlternateContent>
          <mc:Choice Requires="wps">
            <w:drawing>
              <wp:anchor distT="0" distB="0" distL="114300" distR="114300" simplePos="0" relativeHeight="251686912" behindDoc="0" locked="0" layoutInCell="1" allowOverlap="1" wp14:anchorId="40D67394" wp14:editId="7E1CC682">
                <wp:simplePos x="0" y="0"/>
                <wp:positionH relativeFrom="column">
                  <wp:posOffset>5963920</wp:posOffset>
                </wp:positionH>
                <wp:positionV relativeFrom="paragraph">
                  <wp:posOffset>217170</wp:posOffset>
                </wp:positionV>
                <wp:extent cx="1737995" cy="2176145"/>
                <wp:effectExtent l="0" t="0" r="14605" b="14605"/>
                <wp:wrapNone/>
                <wp:docPr id="53" name="Прямоугольник 53"/>
                <wp:cNvGraphicFramePr/>
                <a:graphic xmlns:a="http://schemas.openxmlformats.org/drawingml/2006/main">
                  <a:graphicData uri="http://schemas.microsoft.com/office/word/2010/wordprocessingShape">
                    <wps:wsp>
                      <wps:cNvSpPr/>
                      <wps:spPr>
                        <a:xfrm>
                          <a:off x="0" y="0"/>
                          <a:ext cx="1737995" cy="2176145"/>
                        </a:xfrm>
                        <a:prstGeom prst="rect">
                          <a:avLst/>
                        </a:prstGeom>
                        <a:noFill/>
                        <a:ln w="25400" cap="flat" cmpd="sng" algn="ctr">
                          <a:solidFill>
                            <a:srgbClr val="4F81BD">
                              <a:shade val="50000"/>
                            </a:srgbClr>
                          </a:solidFill>
                          <a:prstDash val="solid"/>
                        </a:ln>
                        <a:effectLst/>
                      </wps:spPr>
                      <wps:txbx>
                        <w:txbxContent>
                          <w:p w:rsidR="00022413" w:rsidRDefault="00022413" w:rsidP="00022413">
                            <w:pPr>
                              <w:jc w:val="center"/>
                              <w:rPr>
                                <w:rFonts w:ascii="Arial Narrow" w:hAnsi="Arial Narrow"/>
                                <w:b/>
                                <w:sz w:val="28"/>
                                <w:szCs w:val="28"/>
                              </w:rPr>
                            </w:pPr>
                            <w:r w:rsidRPr="00BC7ABD">
                              <w:rPr>
                                <w:rFonts w:ascii="Arial Narrow" w:hAnsi="Arial Narrow"/>
                                <w:b/>
                                <w:sz w:val="28"/>
                                <w:szCs w:val="28"/>
                              </w:rPr>
                              <w:t>Комитет по молодежной политике, туризму, физической культуре и спорту</w:t>
                            </w:r>
                          </w:p>
                          <w:p w:rsidR="00022413" w:rsidRPr="00846F2A" w:rsidRDefault="00022413" w:rsidP="00022413">
                            <w:pPr>
                              <w:pStyle w:val="a3"/>
                              <w:numPr>
                                <w:ilvl w:val="0"/>
                                <w:numId w:val="7"/>
                              </w:numPr>
                              <w:jc w:val="center"/>
                              <w:rPr>
                                <w:rFonts w:ascii="Arial Narrow" w:hAnsi="Arial Narrow"/>
                                <w:b/>
                                <w:sz w:val="40"/>
                                <w:szCs w:val="40"/>
                              </w:rPr>
                            </w:pPr>
                            <w:r>
                              <w:rPr>
                                <w:rFonts w:ascii="Arial Narrow" w:hAnsi="Arial Narrow"/>
                                <w:b/>
                                <w:sz w:val="40"/>
                                <w:szCs w:val="4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3" o:spid="_x0000_s1054" style="position:absolute;left:0;text-align:left;margin-left:469.6pt;margin-top:17.1pt;width:136.85pt;height:17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" filled="f" strokecolor="#385d8a" strokeweight="2pt">
                <v:textbox>
                  <w:txbxContent>
                    <w:p w:rsidR="00022413" w:rsidRDefault="00022413" w:rsidP="00022413">
                      <w:pPr>
                        <w:jc w:val="center"/>
                        <w:rPr>
                          <w:rFonts w:ascii="Arial Narrow" w:hAnsi="Arial Narrow"/>
                          <w:b/>
                          <w:sz w:val="28"/>
                          <w:szCs w:val="28"/>
                        </w:rPr>
                      </w:pPr>
                      <w:r w:rsidRPr="00BC7ABD">
                        <w:rPr>
                          <w:rFonts w:ascii="Arial Narrow" w:hAnsi="Arial Narrow"/>
                          <w:b/>
                          <w:sz w:val="28"/>
                          <w:szCs w:val="28"/>
                        </w:rPr>
                        <w:t>Комитет по молодежной политике, туризму, физической культуре и спорту</w:t>
                      </w:r>
                    </w:p>
                    <w:p w:rsidR="00022413" w:rsidRPr="00846F2A" w:rsidRDefault="00022413" w:rsidP="00022413">
                      <w:pPr>
                        <w:pStyle w:val="a3"/>
                        <w:numPr>
                          <w:ilvl w:val="0"/>
                          <w:numId w:val="7"/>
                        </w:numPr>
                        <w:jc w:val="center"/>
                        <w:rPr>
                          <w:rFonts w:ascii="Arial Narrow" w:hAnsi="Arial Narrow"/>
                          <w:b/>
                          <w:sz w:val="40"/>
                          <w:szCs w:val="40"/>
                        </w:rPr>
                      </w:pPr>
                      <w:r>
                        <w:rPr>
                          <w:rFonts w:ascii="Arial Narrow" w:hAnsi="Arial Narrow"/>
                          <w:b/>
                          <w:sz w:val="40"/>
                          <w:szCs w:val="40"/>
                        </w:rPr>
                        <w:t>7</w:t>
                      </w:r>
                    </w:p>
                  </w:txbxContent>
                </v:textbox>
              </v:rect>
            </w:pict>
          </mc:Fallback>
        </mc:AlternateContent>
      </w:r>
      <w:r>
        <w:rPr>
          <w:rFonts w:ascii="Times New Roman" w:hAnsi="Times New Roman" w:cs="Times New Roman"/>
          <w:b/>
          <w:noProof/>
          <w:sz w:val="48"/>
          <w:szCs w:val="48"/>
          <w:lang w:eastAsia="ru-RU"/>
        </w:rPr>
        <mc:AlternateContent>
          <mc:Choice Requires="wps">
            <w:drawing>
              <wp:anchor distT="0" distB="0" distL="114300" distR="114300" simplePos="0" relativeHeight="251685888" behindDoc="0" locked="0" layoutInCell="1" allowOverlap="1" wp14:anchorId="30F86FF3" wp14:editId="45EB8788">
                <wp:simplePos x="0" y="0"/>
                <wp:positionH relativeFrom="column">
                  <wp:posOffset>4044950</wp:posOffset>
                </wp:positionH>
                <wp:positionV relativeFrom="paragraph">
                  <wp:posOffset>217170</wp:posOffset>
                </wp:positionV>
                <wp:extent cx="1737995" cy="2176145"/>
                <wp:effectExtent l="0" t="0" r="14605" b="14605"/>
                <wp:wrapNone/>
                <wp:docPr id="54" name="Прямоугольник 54"/>
                <wp:cNvGraphicFramePr/>
                <a:graphic xmlns:a="http://schemas.openxmlformats.org/drawingml/2006/main">
                  <a:graphicData uri="http://schemas.microsoft.com/office/word/2010/wordprocessingShape">
                    <wps:wsp>
                      <wps:cNvSpPr/>
                      <wps:spPr>
                        <a:xfrm>
                          <a:off x="0" y="0"/>
                          <a:ext cx="1737995" cy="2176145"/>
                        </a:xfrm>
                        <a:prstGeom prst="rect">
                          <a:avLst/>
                        </a:prstGeom>
                        <a:noFill/>
                        <a:ln w="25400" cap="flat" cmpd="sng" algn="ctr">
                          <a:solidFill>
                            <a:srgbClr val="4F81BD">
                              <a:shade val="50000"/>
                            </a:srgbClr>
                          </a:solidFill>
                          <a:prstDash val="solid"/>
                        </a:ln>
                        <a:effectLst/>
                      </wps:spPr>
                      <wps:txbx>
                        <w:txbxContent>
                          <w:p w:rsidR="00022413" w:rsidRDefault="00022413" w:rsidP="00022413">
                            <w:pPr>
                              <w:jc w:val="center"/>
                              <w:rPr>
                                <w:rFonts w:ascii="Arial Narrow" w:hAnsi="Arial Narrow"/>
                                <w:b/>
                                <w:sz w:val="28"/>
                                <w:szCs w:val="28"/>
                              </w:rPr>
                            </w:pPr>
                            <w:r w:rsidRPr="00BC7ABD">
                              <w:rPr>
                                <w:rFonts w:ascii="Arial Narrow" w:hAnsi="Arial Narrow"/>
                                <w:b/>
                                <w:sz w:val="28"/>
                                <w:szCs w:val="28"/>
                              </w:rPr>
                              <w:t xml:space="preserve">Комитет по экологии, природным ресурсам и </w:t>
                            </w:r>
                            <w:proofErr w:type="spellStart"/>
                            <w:proofErr w:type="gramStart"/>
                            <w:r w:rsidRPr="00BC7ABD">
                              <w:rPr>
                                <w:rFonts w:ascii="Arial Narrow" w:hAnsi="Arial Narrow"/>
                                <w:b/>
                                <w:sz w:val="28"/>
                                <w:szCs w:val="28"/>
                              </w:rPr>
                              <w:t>природо</w:t>
                            </w:r>
                            <w:proofErr w:type="spellEnd"/>
                            <w:r>
                              <w:rPr>
                                <w:rFonts w:ascii="Arial Narrow" w:hAnsi="Arial Narrow"/>
                                <w:b/>
                                <w:sz w:val="28"/>
                                <w:szCs w:val="28"/>
                              </w:rPr>
                              <w:t>-</w:t>
                            </w:r>
                            <w:r w:rsidRPr="00BC7ABD">
                              <w:rPr>
                                <w:rFonts w:ascii="Arial Narrow" w:hAnsi="Arial Narrow"/>
                                <w:b/>
                                <w:sz w:val="28"/>
                                <w:szCs w:val="28"/>
                              </w:rPr>
                              <w:t>пользованию</w:t>
                            </w:r>
                            <w:proofErr w:type="gramEnd"/>
                          </w:p>
                          <w:p w:rsidR="00022413" w:rsidRPr="00630638" w:rsidRDefault="00022413" w:rsidP="00022413">
                            <w:pPr>
                              <w:pStyle w:val="a3"/>
                              <w:numPr>
                                <w:ilvl w:val="0"/>
                                <w:numId w:val="4"/>
                              </w:numPr>
                              <w:jc w:val="center"/>
                              <w:rPr>
                                <w:rFonts w:ascii="Arial Narrow" w:hAnsi="Arial Narrow"/>
                                <w:b/>
                                <w:sz w:val="40"/>
                                <w:szCs w:val="40"/>
                              </w:rPr>
                            </w:pPr>
                            <w:r>
                              <w:rPr>
                                <w:rFonts w:ascii="Arial Narrow" w:hAnsi="Arial Narrow"/>
                                <w:b/>
                                <w:sz w:val="40"/>
                                <w:szCs w:val="40"/>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4" o:spid="_x0000_s1055" style="position:absolute;left:0;text-align:left;margin-left:318.5pt;margin-top:17.1pt;width:136.85pt;height:17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" filled="f" strokecolor="#385d8a" strokeweight="2pt">
                <v:textbox>
                  <w:txbxContent>
                    <w:p w:rsidR="00022413" w:rsidRDefault="00022413" w:rsidP="00022413">
                      <w:pPr>
                        <w:jc w:val="center"/>
                        <w:rPr>
                          <w:rFonts w:ascii="Arial Narrow" w:hAnsi="Arial Narrow"/>
                          <w:b/>
                          <w:sz w:val="28"/>
                          <w:szCs w:val="28"/>
                        </w:rPr>
                      </w:pPr>
                      <w:r w:rsidRPr="00BC7ABD">
                        <w:rPr>
                          <w:rFonts w:ascii="Arial Narrow" w:hAnsi="Arial Narrow"/>
                          <w:b/>
                          <w:sz w:val="28"/>
                          <w:szCs w:val="28"/>
                        </w:rPr>
                        <w:t xml:space="preserve">Комитет по экологии, природным ресурсам и </w:t>
                      </w:r>
                      <w:proofErr w:type="spellStart"/>
                      <w:proofErr w:type="gramStart"/>
                      <w:r w:rsidRPr="00BC7ABD">
                        <w:rPr>
                          <w:rFonts w:ascii="Arial Narrow" w:hAnsi="Arial Narrow"/>
                          <w:b/>
                          <w:sz w:val="28"/>
                          <w:szCs w:val="28"/>
                        </w:rPr>
                        <w:t>природо</w:t>
                      </w:r>
                      <w:proofErr w:type="spellEnd"/>
                      <w:r>
                        <w:rPr>
                          <w:rFonts w:ascii="Arial Narrow" w:hAnsi="Arial Narrow"/>
                          <w:b/>
                          <w:sz w:val="28"/>
                          <w:szCs w:val="28"/>
                        </w:rPr>
                        <w:t>-</w:t>
                      </w:r>
                      <w:r w:rsidRPr="00BC7ABD">
                        <w:rPr>
                          <w:rFonts w:ascii="Arial Narrow" w:hAnsi="Arial Narrow"/>
                          <w:b/>
                          <w:sz w:val="28"/>
                          <w:szCs w:val="28"/>
                        </w:rPr>
                        <w:t>пользованию</w:t>
                      </w:r>
                      <w:proofErr w:type="gramEnd"/>
                    </w:p>
                    <w:p w:rsidR="00022413" w:rsidRPr="00630638" w:rsidRDefault="00022413" w:rsidP="00022413">
                      <w:pPr>
                        <w:pStyle w:val="a3"/>
                        <w:numPr>
                          <w:ilvl w:val="0"/>
                          <w:numId w:val="4"/>
                        </w:numPr>
                        <w:jc w:val="center"/>
                        <w:rPr>
                          <w:rFonts w:ascii="Arial Narrow" w:hAnsi="Arial Narrow"/>
                          <w:b/>
                          <w:sz w:val="40"/>
                          <w:szCs w:val="40"/>
                        </w:rPr>
                      </w:pPr>
                      <w:r>
                        <w:rPr>
                          <w:rFonts w:ascii="Arial Narrow" w:hAnsi="Arial Narrow"/>
                          <w:b/>
                          <w:sz w:val="40"/>
                          <w:szCs w:val="40"/>
                        </w:rPr>
                        <w:t>9</w:t>
                      </w:r>
                    </w:p>
                  </w:txbxContent>
                </v:textbox>
              </v:rect>
            </w:pict>
          </mc:Fallback>
        </mc:AlternateContent>
      </w:r>
      <w:r>
        <w:rPr>
          <w:rFonts w:ascii="Times New Roman" w:hAnsi="Times New Roman" w:cs="Times New Roman"/>
          <w:b/>
          <w:noProof/>
          <w:sz w:val="48"/>
          <w:szCs w:val="48"/>
          <w:lang w:eastAsia="ru-RU"/>
        </w:rPr>
        <mc:AlternateContent>
          <mc:Choice Requires="wps">
            <w:drawing>
              <wp:anchor distT="0" distB="0" distL="114300" distR="114300" simplePos="0" relativeHeight="251684864" behindDoc="0" locked="0" layoutInCell="1" allowOverlap="1" wp14:anchorId="77BB4678" wp14:editId="668B502B">
                <wp:simplePos x="0" y="0"/>
                <wp:positionH relativeFrom="column">
                  <wp:posOffset>2125980</wp:posOffset>
                </wp:positionH>
                <wp:positionV relativeFrom="paragraph">
                  <wp:posOffset>217170</wp:posOffset>
                </wp:positionV>
                <wp:extent cx="1759585" cy="2176145"/>
                <wp:effectExtent l="0" t="0" r="12065" b="14605"/>
                <wp:wrapNone/>
                <wp:docPr id="55" name="Прямоугольник 55"/>
                <wp:cNvGraphicFramePr/>
                <a:graphic xmlns:a="http://schemas.openxmlformats.org/drawingml/2006/main">
                  <a:graphicData uri="http://schemas.microsoft.com/office/word/2010/wordprocessingShape">
                    <wps:wsp>
                      <wps:cNvSpPr/>
                      <wps:spPr>
                        <a:xfrm>
                          <a:off x="0" y="0"/>
                          <a:ext cx="1759585" cy="2176145"/>
                        </a:xfrm>
                        <a:prstGeom prst="rect">
                          <a:avLst/>
                        </a:prstGeom>
                        <a:noFill/>
                        <a:ln w="25400" cap="flat" cmpd="sng" algn="ctr">
                          <a:solidFill>
                            <a:srgbClr val="4F81BD">
                              <a:shade val="50000"/>
                            </a:srgbClr>
                          </a:solidFill>
                          <a:prstDash val="solid"/>
                        </a:ln>
                        <a:effectLst/>
                      </wps:spPr>
                      <wps:txbx>
                        <w:txbxContent>
                          <w:p w:rsidR="00022413" w:rsidRDefault="00022413" w:rsidP="00022413">
                            <w:pPr>
                              <w:jc w:val="center"/>
                              <w:rPr>
                                <w:rFonts w:ascii="Arial Narrow" w:hAnsi="Arial Narrow"/>
                                <w:b/>
                                <w:sz w:val="28"/>
                                <w:szCs w:val="28"/>
                              </w:rPr>
                            </w:pPr>
                            <w:r w:rsidRPr="005A2092">
                              <w:rPr>
                                <w:rFonts w:ascii="Arial Narrow" w:hAnsi="Arial Narrow"/>
                                <w:b/>
                                <w:sz w:val="28"/>
                                <w:szCs w:val="28"/>
                              </w:rPr>
                              <w:t>Комитет по местному самоуправлению, общественным объединен</w:t>
                            </w:r>
                            <w:r>
                              <w:rPr>
                                <w:rFonts w:ascii="Arial Narrow" w:hAnsi="Arial Narrow"/>
                                <w:b/>
                                <w:sz w:val="28"/>
                                <w:szCs w:val="28"/>
                              </w:rPr>
                              <w:t>иям и межнациональным отношениям</w:t>
                            </w:r>
                          </w:p>
                          <w:p w:rsidR="00022413" w:rsidRPr="00852114" w:rsidRDefault="00022413" w:rsidP="00022413">
                            <w:pPr>
                              <w:pStyle w:val="a3"/>
                              <w:numPr>
                                <w:ilvl w:val="0"/>
                                <w:numId w:val="10"/>
                              </w:numPr>
                              <w:rPr>
                                <w:rFonts w:ascii="Arial Narrow" w:hAnsi="Arial Narrow"/>
                                <w:b/>
                                <w:sz w:val="40"/>
                                <w:szCs w:val="40"/>
                              </w:rPr>
                            </w:pPr>
                            <w:r>
                              <w:rPr>
                                <w:rFonts w:ascii="Arial Narrow" w:hAnsi="Arial Narrow"/>
                                <w:b/>
                                <w:sz w:val="40"/>
                                <w:szCs w:val="40"/>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5" o:spid="_x0000_s1056" style="position:absolute;left:0;text-align:left;margin-left:167.4pt;margin-top:17.1pt;width:138.55pt;height:17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" filled="f" strokecolor="#385d8a" strokeweight="2pt">
                <v:textbox>
                  <w:txbxContent>
                    <w:p w:rsidR="00022413" w:rsidRDefault="00022413" w:rsidP="00022413">
                      <w:pPr>
                        <w:jc w:val="center"/>
                        <w:rPr>
                          <w:rFonts w:ascii="Arial Narrow" w:hAnsi="Arial Narrow"/>
                          <w:b/>
                          <w:sz w:val="28"/>
                          <w:szCs w:val="28"/>
                        </w:rPr>
                      </w:pPr>
                      <w:r w:rsidRPr="005A2092">
                        <w:rPr>
                          <w:rFonts w:ascii="Arial Narrow" w:hAnsi="Arial Narrow"/>
                          <w:b/>
                          <w:sz w:val="28"/>
                          <w:szCs w:val="28"/>
                        </w:rPr>
                        <w:t>Комитет по местному самоуправлению, общественным объединен</w:t>
                      </w:r>
                      <w:r>
                        <w:rPr>
                          <w:rFonts w:ascii="Arial Narrow" w:hAnsi="Arial Narrow"/>
                          <w:b/>
                          <w:sz w:val="28"/>
                          <w:szCs w:val="28"/>
                        </w:rPr>
                        <w:t>иям и межнациональным отношениям</w:t>
                      </w:r>
                    </w:p>
                    <w:p w:rsidR="00022413" w:rsidRPr="00852114" w:rsidRDefault="00022413" w:rsidP="00022413">
                      <w:pPr>
                        <w:pStyle w:val="a3"/>
                        <w:numPr>
                          <w:ilvl w:val="0"/>
                          <w:numId w:val="10"/>
                        </w:numPr>
                        <w:rPr>
                          <w:rFonts w:ascii="Arial Narrow" w:hAnsi="Arial Narrow"/>
                          <w:b/>
                          <w:sz w:val="40"/>
                          <w:szCs w:val="40"/>
                        </w:rPr>
                      </w:pPr>
                      <w:r>
                        <w:rPr>
                          <w:rFonts w:ascii="Arial Narrow" w:hAnsi="Arial Narrow"/>
                          <w:b/>
                          <w:sz w:val="40"/>
                          <w:szCs w:val="40"/>
                        </w:rPr>
                        <w:t>10</w:t>
                      </w:r>
                    </w:p>
                  </w:txbxContent>
                </v:textbox>
              </v:rect>
            </w:pict>
          </mc:Fallback>
        </mc:AlternateContent>
      </w:r>
      <w:r>
        <w:rPr>
          <w:rFonts w:ascii="Times New Roman" w:hAnsi="Times New Roman" w:cs="Times New Roman"/>
          <w:b/>
          <w:noProof/>
          <w:sz w:val="48"/>
          <w:szCs w:val="48"/>
          <w:lang w:eastAsia="ru-RU"/>
        </w:rPr>
        <mc:AlternateContent>
          <mc:Choice Requires="wps">
            <w:drawing>
              <wp:anchor distT="0" distB="0" distL="114300" distR="114300" simplePos="0" relativeHeight="251683840" behindDoc="0" locked="0" layoutInCell="1" allowOverlap="1" wp14:anchorId="098F7517" wp14:editId="5F8BA34F">
                <wp:simplePos x="0" y="0"/>
                <wp:positionH relativeFrom="column">
                  <wp:posOffset>245745</wp:posOffset>
                </wp:positionH>
                <wp:positionV relativeFrom="paragraph">
                  <wp:posOffset>217170</wp:posOffset>
                </wp:positionV>
                <wp:extent cx="1725295" cy="2176145"/>
                <wp:effectExtent l="0" t="0" r="27305" b="14605"/>
                <wp:wrapNone/>
                <wp:docPr id="56" name="Прямоугольник 56"/>
                <wp:cNvGraphicFramePr/>
                <a:graphic xmlns:a="http://schemas.openxmlformats.org/drawingml/2006/main">
                  <a:graphicData uri="http://schemas.microsoft.com/office/word/2010/wordprocessingShape">
                    <wps:wsp>
                      <wps:cNvSpPr/>
                      <wps:spPr>
                        <a:xfrm>
                          <a:off x="0" y="0"/>
                          <a:ext cx="1725295" cy="2176145"/>
                        </a:xfrm>
                        <a:prstGeom prst="rect">
                          <a:avLst/>
                        </a:prstGeom>
                        <a:noFill/>
                        <a:ln w="25400" cap="flat" cmpd="sng" algn="ctr">
                          <a:solidFill>
                            <a:srgbClr val="4F81BD">
                              <a:shade val="50000"/>
                            </a:srgbClr>
                          </a:solidFill>
                          <a:prstDash val="solid"/>
                        </a:ln>
                        <a:effectLst/>
                      </wps:spPr>
                      <wps:txbx>
                        <w:txbxContent>
                          <w:p w:rsidR="00022413" w:rsidRPr="005A2092" w:rsidRDefault="00022413" w:rsidP="00022413">
                            <w:pPr>
                              <w:jc w:val="center"/>
                              <w:rPr>
                                <w:rFonts w:ascii="Arial Narrow" w:hAnsi="Arial Narrow"/>
                                <w:b/>
                                <w:sz w:val="28"/>
                                <w:szCs w:val="28"/>
                              </w:rPr>
                            </w:pPr>
                            <w:r w:rsidRPr="005A2092">
                              <w:rPr>
                                <w:rFonts w:ascii="Arial Narrow" w:hAnsi="Arial Narrow"/>
                                <w:b/>
                                <w:sz w:val="28"/>
                                <w:szCs w:val="28"/>
                              </w:rPr>
                              <w:t xml:space="preserve">Комитет по </w:t>
                            </w:r>
                            <w:r>
                              <w:rPr>
                                <w:rFonts w:ascii="Arial Narrow" w:hAnsi="Arial Narrow"/>
                                <w:b/>
                                <w:sz w:val="28"/>
                                <w:szCs w:val="28"/>
                              </w:rPr>
                              <w:t>здравоохранению и социальной политике</w:t>
                            </w:r>
                          </w:p>
                          <w:p w:rsidR="00022413" w:rsidRPr="00630638" w:rsidRDefault="00022413" w:rsidP="00022413">
                            <w:pPr>
                              <w:pStyle w:val="a3"/>
                              <w:numPr>
                                <w:ilvl w:val="0"/>
                                <w:numId w:val="5"/>
                              </w:numPr>
                              <w:jc w:val="center"/>
                              <w:rPr>
                                <w:rFonts w:ascii="Arial Narrow" w:hAnsi="Arial Narrow"/>
                                <w:b/>
                                <w:sz w:val="40"/>
                                <w:szCs w:val="40"/>
                              </w:rPr>
                            </w:pPr>
                            <w:r>
                              <w:rPr>
                                <w:rFonts w:ascii="Arial Narrow" w:hAnsi="Arial Narrow"/>
                                <w:b/>
                                <w:sz w:val="40"/>
                                <w:szCs w:val="4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6" o:spid="_x0000_s1057" style="position:absolute;left:0;text-align:left;margin-left:19.35pt;margin-top:17.1pt;width:135.85pt;height:17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" filled="f" strokecolor="#385d8a" strokeweight="2pt">
                <v:textbox>
                  <w:txbxContent>
                    <w:p w:rsidR="00022413" w:rsidRPr="005A2092" w:rsidRDefault="00022413" w:rsidP="00022413">
                      <w:pPr>
                        <w:jc w:val="center"/>
                        <w:rPr>
                          <w:rFonts w:ascii="Arial Narrow" w:hAnsi="Arial Narrow"/>
                          <w:b/>
                          <w:sz w:val="28"/>
                          <w:szCs w:val="28"/>
                        </w:rPr>
                      </w:pPr>
                      <w:r w:rsidRPr="005A2092">
                        <w:rPr>
                          <w:rFonts w:ascii="Arial Narrow" w:hAnsi="Arial Narrow"/>
                          <w:b/>
                          <w:sz w:val="28"/>
                          <w:szCs w:val="28"/>
                        </w:rPr>
                        <w:t xml:space="preserve">Комитет по </w:t>
                      </w:r>
                      <w:r>
                        <w:rPr>
                          <w:rFonts w:ascii="Arial Narrow" w:hAnsi="Arial Narrow"/>
                          <w:b/>
                          <w:sz w:val="28"/>
                          <w:szCs w:val="28"/>
                        </w:rPr>
                        <w:t>здравоохранению и социальной политике</w:t>
                      </w:r>
                    </w:p>
                    <w:p w:rsidR="00022413" w:rsidRPr="00630638" w:rsidRDefault="00022413" w:rsidP="00022413">
                      <w:pPr>
                        <w:pStyle w:val="a3"/>
                        <w:numPr>
                          <w:ilvl w:val="0"/>
                          <w:numId w:val="5"/>
                        </w:numPr>
                        <w:jc w:val="center"/>
                        <w:rPr>
                          <w:rFonts w:ascii="Arial Narrow" w:hAnsi="Arial Narrow"/>
                          <w:b/>
                          <w:sz w:val="40"/>
                          <w:szCs w:val="40"/>
                        </w:rPr>
                      </w:pPr>
                      <w:r>
                        <w:rPr>
                          <w:rFonts w:ascii="Arial Narrow" w:hAnsi="Arial Narrow"/>
                          <w:b/>
                          <w:sz w:val="40"/>
                          <w:szCs w:val="40"/>
                        </w:rPr>
                        <w:t>5</w:t>
                      </w:r>
                    </w:p>
                  </w:txbxContent>
                </v:textbox>
              </v:rect>
            </w:pict>
          </mc:Fallback>
        </mc:AlternateContent>
      </w:r>
    </w:p>
    <w:p w:rsidR="00022413" w:rsidRDefault="00022413" w:rsidP="00022413">
      <w:pPr>
        <w:spacing w:after="0" w:line="240" w:lineRule="auto"/>
        <w:ind w:firstLine="360"/>
        <w:rPr>
          <w:rFonts w:ascii="Times New Roman" w:hAnsi="Times New Roman" w:cs="Times New Roman"/>
          <w:b/>
          <w:sz w:val="32"/>
          <w:szCs w:val="32"/>
        </w:rPr>
      </w:pPr>
      <w:r>
        <w:rPr>
          <w:rFonts w:ascii="Times New Roman" w:hAnsi="Times New Roman" w:cs="Times New Roman"/>
          <w:b/>
          <w:sz w:val="32"/>
          <w:szCs w:val="32"/>
        </w:rPr>
        <w:br w:type="page"/>
      </w:r>
    </w:p>
    <w:p w:rsidR="00022413" w:rsidRDefault="00022413" w:rsidP="00022413">
      <w:pPr>
        <w:spacing w:after="0" w:line="240" w:lineRule="auto"/>
        <w:rPr>
          <w:rFonts w:ascii="Times New Roman" w:hAnsi="Times New Roman" w:cs="Times New Roman"/>
          <w:b/>
          <w:sz w:val="32"/>
          <w:szCs w:val="32"/>
        </w:rPr>
        <w:sectPr w:rsidR="00022413" w:rsidSect="00BE6C49">
          <w:headerReference w:type="default" r:id="rId9"/>
          <w:pgSz w:w="16838" w:h="11906" w:orient="landscape"/>
          <w:pgMar w:top="1276" w:right="395" w:bottom="850" w:left="1134" w:header="708" w:footer="708" w:gutter="0"/>
          <w:cols w:space="708"/>
          <w:titlePg/>
          <w:docGrid w:linePitch="360"/>
        </w:sectPr>
      </w:pPr>
    </w:p>
    <w:p w:rsidR="00022413" w:rsidRPr="00807B75" w:rsidRDefault="00022413" w:rsidP="00022413">
      <w:pPr>
        <w:spacing w:after="0" w:line="240" w:lineRule="auto"/>
        <w:ind w:firstLine="360"/>
        <w:jc w:val="center"/>
        <w:rPr>
          <w:rFonts w:ascii="Times New Roman" w:hAnsi="Times New Roman" w:cs="Times New Roman"/>
          <w:b/>
          <w:sz w:val="28"/>
          <w:szCs w:val="28"/>
        </w:rPr>
      </w:pPr>
      <w:r w:rsidRPr="00807B75">
        <w:rPr>
          <w:rFonts w:ascii="Times New Roman" w:hAnsi="Times New Roman" w:cs="Times New Roman"/>
          <w:b/>
          <w:sz w:val="28"/>
          <w:szCs w:val="28"/>
        </w:rPr>
        <w:lastRenderedPageBreak/>
        <w:t>Отдельные законы Республики Хакасия, принятые в первом полугодии 2024 года</w:t>
      </w:r>
    </w:p>
    <w:p w:rsidR="00022413" w:rsidRPr="00807B75" w:rsidRDefault="00022413" w:rsidP="00022413">
      <w:pPr>
        <w:spacing w:after="0" w:line="240" w:lineRule="auto"/>
        <w:ind w:firstLine="360"/>
        <w:jc w:val="center"/>
        <w:rPr>
          <w:rFonts w:ascii="Times New Roman" w:hAnsi="Times New Roman" w:cs="Times New Roman"/>
          <w:b/>
          <w:sz w:val="28"/>
          <w:szCs w:val="28"/>
        </w:rPr>
      </w:pPr>
    </w:p>
    <w:tbl>
      <w:tblPr>
        <w:tblStyle w:val="a6"/>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920"/>
        <w:gridCol w:w="8930"/>
      </w:tblGrid>
      <w:tr w:rsidR="00022413" w:rsidRPr="00807B75" w:rsidTr="00DC7C9F">
        <w:tc>
          <w:tcPr>
            <w:tcW w:w="5920" w:type="dxa"/>
          </w:tcPr>
          <w:p w:rsidR="00022413" w:rsidRPr="00807B75" w:rsidRDefault="00022413" w:rsidP="00DC7C9F">
            <w:pPr>
              <w:jc w:val="both"/>
              <w:rPr>
                <w:rFonts w:ascii="Times New Roman" w:hAnsi="Times New Roman" w:cs="Times New Roman"/>
                <w:sz w:val="28"/>
                <w:szCs w:val="28"/>
              </w:rPr>
            </w:pPr>
            <w:r w:rsidRPr="00807B75">
              <w:rPr>
                <w:rFonts w:ascii="Times New Roman" w:hAnsi="Times New Roman" w:cs="Times New Roman"/>
                <w:sz w:val="28"/>
                <w:szCs w:val="28"/>
              </w:rPr>
              <w:t>«О Государственном советнике Республики Хакасия» от 18.03.2024 № 09-ЗРХ</w:t>
            </w:r>
          </w:p>
        </w:tc>
        <w:tc>
          <w:tcPr>
            <w:tcW w:w="8930" w:type="dxa"/>
          </w:tcPr>
          <w:p w:rsidR="00022413" w:rsidRPr="00807B75" w:rsidRDefault="00022413" w:rsidP="00DC7C9F">
            <w:pPr>
              <w:jc w:val="both"/>
              <w:rPr>
                <w:rFonts w:ascii="Times New Roman" w:hAnsi="Times New Roman" w:cs="Times New Roman"/>
                <w:b/>
                <w:sz w:val="28"/>
                <w:szCs w:val="28"/>
              </w:rPr>
            </w:pPr>
            <w:r w:rsidRPr="00807B75">
              <w:rPr>
                <w:rFonts w:ascii="Times New Roman" w:hAnsi="Times New Roman" w:cs="Times New Roman"/>
                <w:b/>
                <w:sz w:val="28"/>
                <w:szCs w:val="28"/>
              </w:rPr>
              <w:t>Законом устанавливается правовой статус Государственного советника Республики Хакасия.</w:t>
            </w:r>
          </w:p>
        </w:tc>
      </w:tr>
      <w:tr w:rsidR="00022413" w:rsidRPr="00807B75" w:rsidTr="00DC7C9F">
        <w:tc>
          <w:tcPr>
            <w:tcW w:w="5920" w:type="dxa"/>
          </w:tcPr>
          <w:p w:rsidR="00022413" w:rsidRPr="00807B75" w:rsidRDefault="00022413" w:rsidP="00DC7C9F">
            <w:pPr>
              <w:spacing w:line="226" w:lineRule="auto"/>
              <w:jc w:val="both"/>
              <w:rPr>
                <w:rFonts w:ascii="Times New Roman" w:hAnsi="Times New Roman" w:cs="Times New Roman"/>
                <w:sz w:val="28"/>
                <w:szCs w:val="28"/>
              </w:rPr>
            </w:pPr>
            <w:r w:rsidRPr="00807B75">
              <w:rPr>
                <w:rFonts w:ascii="Times New Roman" w:hAnsi="Times New Roman" w:cs="Times New Roman"/>
                <w:sz w:val="28"/>
                <w:szCs w:val="28"/>
              </w:rPr>
              <w:t>«О внесении изменений в Закон Республики Хакасия «Об оказании бесплатной юридической помощи в Республике Хакасия» от 13.06.2024 № 40-ЗРХ</w:t>
            </w:r>
          </w:p>
          <w:p w:rsidR="00022413" w:rsidRPr="00807B75" w:rsidRDefault="00022413" w:rsidP="00DC7C9F">
            <w:pPr>
              <w:spacing w:line="226" w:lineRule="auto"/>
              <w:jc w:val="both"/>
              <w:rPr>
                <w:rFonts w:ascii="Times New Roman" w:hAnsi="Times New Roman" w:cs="Times New Roman"/>
                <w:sz w:val="28"/>
                <w:szCs w:val="28"/>
              </w:rPr>
            </w:pPr>
          </w:p>
        </w:tc>
        <w:tc>
          <w:tcPr>
            <w:tcW w:w="8930" w:type="dxa"/>
          </w:tcPr>
          <w:p w:rsidR="00022413" w:rsidRPr="00807B75" w:rsidRDefault="00022413" w:rsidP="00DC7C9F">
            <w:pPr>
              <w:spacing w:line="226" w:lineRule="auto"/>
              <w:jc w:val="both"/>
              <w:rPr>
                <w:rFonts w:ascii="Times New Roman" w:hAnsi="Times New Roman" w:cs="Times New Roman"/>
                <w:b/>
                <w:sz w:val="28"/>
                <w:szCs w:val="28"/>
              </w:rPr>
            </w:pPr>
            <w:r w:rsidRPr="00807B75">
              <w:rPr>
                <w:rFonts w:ascii="Times New Roman" w:hAnsi="Times New Roman" w:cs="Times New Roman"/>
                <w:b/>
                <w:sz w:val="28"/>
                <w:szCs w:val="28"/>
              </w:rPr>
              <w:t xml:space="preserve">Законом предлагается уполномочить Правительство Республики Хакасия на определение </w:t>
            </w:r>
            <w:proofErr w:type="gramStart"/>
            <w:r w:rsidRPr="00807B75">
              <w:rPr>
                <w:rFonts w:ascii="Times New Roman" w:hAnsi="Times New Roman" w:cs="Times New Roman"/>
                <w:b/>
                <w:sz w:val="28"/>
                <w:szCs w:val="28"/>
              </w:rPr>
              <w:t>порядка взаимодействия участников системы бесплатной юридической помощи</w:t>
            </w:r>
            <w:proofErr w:type="gramEnd"/>
            <w:r w:rsidRPr="00807B75">
              <w:rPr>
                <w:rFonts w:ascii="Times New Roman" w:hAnsi="Times New Roman" w:cs="Times New Roman"/>
                <w:b/>
                <w:sz w:val="28"/>
                <w:szCs w:val="28"/>
              </w:rPr>
              <w:t>.</w:t>
            </w:r>
          </w:p>
          <w:p w:rsidR="00022413" w:rsidRPr="00807B75" w:rsidRDefault="00022413" w:rsidP="00DC7C9F">
            <w:pPr>
              <w:spacing w:line="226" w:lineRule="auto"/>
              <w:jc w:val="both"/>
              <w:rPr>
                <w:rFonts w:ascii="Times New Roman" w:hAnsi="Times New Roman" w:cs="Times New Roman"/>
                <w:b/>
                <w:sz w:val="28"/>
                <w:szCs w:val="28"/>
              </w:rPr>
            </w:pPr>
            <w:r w:rsidRPr="00807B75">
              <w:rPr>
                <w:rFonts w:ascii="Times New Roman" w:hAnsi="Times New Roman" w:cs="Times New Roman"/>
                <w:b/>
                <w:sz w:val="28"/>
                <w:szCs w:val="28"/>
              </w:rPr>
              <w:t>Урегулирован порядок оказания бесплатной юридической помощи Государственным юридическим бюро и адвокатами.</w:t>
            </w:r>
          </w:p>
          <w:p w:rsidR="00022413" w:rsidRPr="00807B75" w:rsidRDefault="00022413" w:rsidP="00DC7C9F">
            <w:pPr>
              <w:spacing w:line="226" w:lineRule="auto"/>
              <w:jc w:val="both"/>
              <w:rPr>
                <w:rFonts w:ascii="Times New Roman" w:hAnsi="Times New Roman" w:cs="Times New Roman"/>
                <w:b/>
                <w:sz w:val="28"/>
                <w:szCs w:val="28"/>
              </w:rPr>
            </w:pPr>
            <w:r w:rsidRPr="00807B75">
              <w:rPr>
                <w:rFonts w:ascii="Times New Roman" w:hAnsi="Times New Roman" w:cs="Times New Roman"/>
                <w:b/>
                <w:sz w:val="28"/>
                <w:szCs w:val="28"/>
              </w:rPr>
              <w:t>Уполномоченный по правам ребенка в Республике Хакасия исключен из перечня участников системы бесплатной юридической помощи.</w:t>
            </w:r>
          </w:p>
          <w:p w:rsidR="00022413" w:rsidRPr="00807B75" w:rsidRDefault="00022413" w:rsidP="00DC7C9F">
            <w:pPr>
              <w:spacing w:line="226" w:lineRule="auto"/>
              <w:jc w:val="both"/>
              <w:rPr>
                <w:rFonts w:ascii="Times New Roman" w:hAnsi="Times New Roman" w:cs="Times New Roman"/>
                <w:sz w:val="28"/>
                <w:szCs w:val="28"/>
              </w:rPr>
            </w:pPr>
            <w:r w:rsidRPr="00807B75">
              <w:rPr>
                <w:rFonts w:ascii="Times New Roman" w:hAnsi="Times New Roman" w:cs="Times New Roman"/>
                <w:b/>
                <w:sz w:val="28"/>
                <w:szCs w:val="28"/>
              </w:rPr>
              <w:t>Расширен перечень категорий граждан, имеющих право на получение бесплатной юридической помощи (дополнен неработающими ветеранами труда, ветеранами труда Республики Хакасия, несовершеннолетними, осужденными к наказанию и (или) мерам уголовно-правового характера без изоляции от общества, а также уточнены случаи, по которым указанные лица вправе обратиться за бесплатной юридической помощью).</w:t>
            </w:r>
          </w:p>
        </w:tc>
      </w:tr>
      <w:tr w:rsidR="00022413" w:rsidRPr="00807B75" w:rsidTr="00DC7C9F">
        <w:tc>
          <w:tcPr>
            <w:tcW w:w="5920" w:type="dxa"/>
          </w:tcPr>
          <w:p w:rsidR="00022413" w:rsidRPr="00807B75" w:rsidRDefault="00022413" w:rsidP="00DC7C9F">
            <w:pPr>
              <w:jc w:val="both"/>
              <w:rPr>
                <w:rFonts w:ascii="Times New Roman" w:hAnsi="Times New Roman" w:cs="Times New Roman"/>
                <w:sz w:val="28"/>
                <w:szCs w:val="28"/>
              </w:rPr>
            </w:pPr>
            <w:r w:rsidRPr="00807B75">
              <w:rPr>
                <w:rFonts w:ascii="Times New Roman" w:hAnsi="Times New Roman" w:cs="Times New Roman"/>
                <w:sz w:val="28"/>
                <w:szCs w:val="28"/>
              </w:rPr>
              <w:t xml:space="preserve">«О внесении изменений в Закон Республики Хакасия «О налоге на имущество организаций» </w:t>
            </w:r>
            <w:r w:rsidRPr="00807B75">
              <w:rPr>
                <w:rFonts w:ascii="Times New Roman" w:hAnsi="Times New Roman" w:cs="Times New Roman"/>
                <w:sz w:val="28"/>
                <w:szCs w:val="28"/>
              </w:rPr>
              <w:br/>
              <w:t>от 09.04.2024 № 17-ЗРХ</w:t>
            </w:r>
          </w:p>
          <w:p w:rsidR="00022413" w:rsidRPr="00807B75" w:rsidRDefault="00022413" w:rsidP="00DC7C9F">
            <w:pPr>
              <w:spacing w:line="288" w:lineRule="auto"/>
              <w:jc w:val="both"/>
              <w:rPr>
                <w:rFonts w:ascii="Times New Roman" w:hAnsi="Times New Roman" w:cs="Times New Roman"/>
                <w:sz w:val="28"/>
                <w:szCs w:val="28"/>
              </w:rPr>
            </w:pPr>
          </w:p>
        </w:tc>
        <w:tc>
          <w:tcPr>
            <w:tcW w:w="8930" w:type="dxa"/>
          </w:tcPr>
          <w:p w:rsidR="00022413" w:rsidRPr="00807B75" w:rsidRDefault="00022413" w:rsidP="00DC7C9F">
            <w:pPr>
              <w:jc w:val="both"/>
              <w:rPr>
                <w:rFonts w:ascii="Times New Roman" w:hAnsi="Times New Roman" w:cs="Times New Roman"/>
                <w:b/>
                <w:sz w:val="28"/>
                <w:szCs w:val="28"/>
              </w:rPr>
            </w:pPr>
            <w:r w:rsidRPr="00807B75">
              <w:rPr>
                <w:rFonts w:ascii="Times New Roman" w:hAnsi="Times New Roman" w:cs="Times New Roman"/>
                <w:b/>
                <w:sz w:val="28"/>
                <w:szCs w:val="28"/>
              </w:rPr>
              <w:t xml:space="preserve">Закон освобождает </w:t>
            </w:r>
            <w:proofErr w:type="spellStart"/>
            <w:r w:rsidRPr="00807B75">
              <w:rPr>
                <w:rFonts w:ascii="Times New Roman" w:hAnsi="Times New Roman" w:cs="Times New Roman"/>
                <w:b/>
                <w:sz w:val="28"/>
                <w:szCs w:val="28"/>
              </w:rPr>
              <w:t>ресурсоснабжающие</w:t>
            </w:r>
            <w:proofErr w:type="spellEnd"/>
            <w:r w:rsidRPr="00807B75">
              <w:rPr>
                <w:rFonts w:ascii="Times New Roman" w:hAnsi="Times New Roman" w:cs="Times New Roman"/>
                <w:b/>
                <w:sz w:val="28"/>
                <w:szCs w:val="28"/>
              </w:rPr>
              <w:t xml:space="preserve"> организации, осуществляющие деятельность на основании концессионных соглашений, от обязанности по оплате налога на имущество, что позволит повысить привлекательность института концессионных соглашений в сфере жилищно-коммунального хозяйства.</w:t>
            </w:r>
          </w:p>
        </w:tc>
      </w:tr>
      <w:tr w:rsidR="00022413" w:rsidRPr="00807B75" w:rsidTr="00DC7C9F">
        <w:trPr>
          <w:trHeight w:val="2182"/>
        </w:trPr>
        <w:tc>
          <w:tcPr>
            <w:tcW w:w="5920" w:type="dxa"/>
          </w:tcPr>
          <w:p w:rsidR="00022413" w:rsidRPr="00807B75" w:rsidRDefault="00022413" w:rsidP="00DC7C9F">
            <w:pPr>
              <w:jc w:val="both"/>
              <w:rPr>
                <w:rFonts w:ascii="Times New Roman" w:hAnsi="Times New Roman" w:cs="Times New Roman"/>
                <w:sz w:val="28"/>
                <w:szCs w:val="28"/>
              </w:rPr>
            </w:pPr>
            <w:r w:rsidRPr="00807B75">
              <w:rPr>
                <w:rFonts w:ascii="Times New Roman" w:hAnsi="Times New Roman" w:cs="Times New Roman"/>
                <w:sz w:val="28"/>
                <w:szCs w:val="28"/>
              </w:rPr>
              <w:t xml:space="preserve">«О внесении изменений в отдельные законодательные акты Республики Хакасия о налогах» от 13.06.2024 </w:t>
            </w:r>
            <w:r w:rsidRPr="00807B75">
              <w:rPr>
                <w:rFonts w:ascii="Times New Roman" w:hAnsi="Times New Roman" w:cs="Times New Roman"/>
                <w:sz w:val="28"/>
                <w:szCs w:val="28"/>
              </w:rPr>
              <w:br/>
              <w:t>№ 30-ЗРХ</w:t>
            </w:r>
          </w:p>
        </w:tc>
        <w:tc>
          <w:tcPr>
            <w:tcW w:w="8930" w:type="dxa"/>
          </w:tcPr>
          <w:p w:rsidR="00022413" w:rsidRPr="00807B75" w:rsidRDefault="00022413" w:rsidP="00DC7C9F">
            <w:pPr>
              <w:jc w:val="both"/>
              <w:rPr>
                <w:rFonts w:ascii="Times New Roman" w:hAnsi="Times New Roman" w:cs="Times New Roman"/>
                <w:b/>
                <w:sz w:val="28"/>
                <w:szCs w:val="28"/>
              </w:rPr>
            </w:pPr>
            <w:r w:rsidRPr="00807B75">
              <w:rPr>
                <w:rFonts w:ascii="Times New Roman" w:hAnsi="Times New Roman" w:cs="Times New Roman"/>
                <w:b/>
                <w:sz w:val="28"/>
                <w:szCs w:val="28"/>
              </w:rPr>
              <w:t>Закон направлен на исполнение Указа Президента Российской Федерации от 23.01.2024 № 63 «О мерах социальной поддержки многодетных семей», а также на совершенствование налогового законодательства Республики Хакасия.</w:t>
            </w:r>
          </w:p>
        </w:tc>
      </w:tr>
      <w:tr w:rsidR="00022413" w:rsidRPr="00807B75" w:rsidTr="00DC7C9F">
        <w:tc>
          <w:tcPr>
            <w:tcW w:w="5920" w:type="dxa"/>
          </w:tcPr>
          <w:p w:rsidR="00022413" w:rsidRPr="00807B75" w:rsidRDefault="00022413" w:rsidP="00DC7C9F">
            <w:pPr>
              <w:jc w:val="both"/>
              <w:rPr>
                <w:rFonts w:ascii="Times New Roman" w:hAnsi="Times New Roman" w:cs="Times New Roman"/>
                <w:sz w:val="28"/>
                <w:szCs w:val="28"/>
              </w:rPr>
            </w:pPr>
            <w:r w:rsidRPr="00807B75">
              <w:rPr>
                <w:rFonts w:ascii="Times New Roman" w:hAnsi="Times New Roman" w:cs="Times New Roman"/>
                <w:sz w:val="28"/>
                <w:szCs w:val="28"/>
              </w:rPr>
              <w:lastRenderedPageBreak/>
              <w:t xml:space="preserve">«О внесении изменения в статью 3 Закона Республики Хакасия            «О регулировании отдельных вопросов реализации региональных инвестиционных проектов на территории Республики Хакасия» </w:t>
            </w:r>
            <w:r w:rsidRPr="00807B75">
              <w:rPr>
                <w:rFonts w:ascii="Times New Roman" w:hAnsi="Times New Roman" w:cs="Times New Roman"/>
                <w:sz w:val="28"/>
                <w:szCs w:val="28"/>
              </w:rPr>
              <w:br/>
              <w:t>от 18.03.2024 № 08-ЗРХ</w:t>
            </w:r>
          </w:p>
        </w:tc>
        <w:tc>
          <w:tcPr>
            <w:tcW w:w="8930" w:type="dxa"/>
          </w:tcPr>
          <w:p w:rsidR="00022413" w:rsidRPr="00807B75" w:rsidRDefault="00022413" w:rsidP="00DC7C9F">
            <w:pPr>
              <w:jc w:val="both"/>
              <w:rPr>
                <w:rFonts w:ascii="Times New Roman" w:hAnsi="Times New Roman" w:cs="Times New Roman"/>
                <w:b/>
                <w:sz w:val="28"/>
                <w:szCs w:val="28"/>
              </w:rPr>
            </w:pPr>
            <w:r w:rsidRPr="00807B75">
              <w:rPr>
                <w:rFonts w:ascii="Times New Roman" w:hAnsi="Times New Roman" w:cs="Times New Roman"/>
                <w:b/>
                <w:sz w:val="28"/>
                <w:szCs w:val="28"/>
              </w:rPr>
              <w:t>В соответствии с Законом Республики Хакасия региональный инвестиционный проект,  реализуемый на территории Республики Хакасия, может быть направлен на производство алюминиевой оберточной фольги.</w:t>
            </w:r>
          </w:p>
        </w:tc>
      </w:tr>
      <w:tr w:rsidR="00022413" w:rsidRPr="00807B75" w:rsidTr="00DC7C9F">
        <w:tc>
          <w:tcPr>
            <w:tcW w:w="5920" w:type="dxa"/>
          </w:tcPr>
          <w:p w:rsidR="00022413" w:rsidRPr="00807B75" w:rsidRDefault="00022413" w:rsidP="00DC7C9F">
            <w:pPr>
              <w:jc w:val="both"/>
              <w:rPr>
                <w:rFonts w:ascii="Times New Roman" w:hAnsi="Times New Roman" w:cs="Times New Roman"/>
                <w:sz w:val="28"/>
                <w:szCs w:val="28"/>
              </w:rPr>
            </w:pPr>
            <w:r w:rsidRPr="00807B75">
              <w:rPr>
                <w:rFonts w:ascii="Times New Roman" w:hAnsi="Times New Roman" w:cs="Times New Roman"/>
                <w:sz w:val="28"/>
                <w:szCs w:val="28"/>
              </w:rPr>
              <w:t>«О внесении изменения в статью 4 Закона Республики Хакасия           «О порядке определения общей площади жилого помещения, предоставляемого гражданам по договору социального найма, в случаях совершения гражданами действий и гражданско-правовых сделок, приведших к уменьшению размера занимаемых ими жилых помещений или к их отчуждению» от 13.06.2024 № 38-ЗРХ</w:t>
            </w:r>
          </w:p>
        </w:tc>
        <w:tc>
          <w:tcPr>
            <w:tcW w:w="8930" w:type="dxa"/>
          </w:tcPr>
          <w:p w:rsidR="00022413" w:rsidRPr="00807B75" w:rsidRDefault="00022413" w:rsidP="00DC7C9F">
            <w:pPr>
              <w:spacing w:line="254" w:lineRule="auto"/>
              <w:jc w:val="both"/>
              <w:rPr>
                <w:rFonts w:ascii="Times New Roman" w:hAnsi="Times New Roman" w:cs="Times New Roman"/>
                <w:b/>
                <w:sz w:val="28"/>
                <w:szCs w:val="28"/>
              </w:rPr>
            </w:pPr>
            <w:r w:rsidRPr="00807B75">
              <w:rPr>
                <w:rFonts w:ascii="Times New Roman" w:hAnsi="Times New Roman" w:cs="Times New Roman"/>
                <w:b/>
                <w:sz w:val="28"/>
                <w:szCs w:val="28"/>
              </w:rPr>
              <w:t xml:space="preserve">Сокращен с 7 до 5 </w:t>
            </w:r>
            <w:proofErr w:type="gramStart"/>
            <w:r w:rsidRPr="00807B75">
              <w:rPr>
                <w:rFonts w:ascii="Times New Roman" w:hAnsi="Times New Roman" w:cs="Times New Roman"/>
                <w:b/>
                <w:sz w:val="28"/>
                <w:szCs w:val="28"/>
              </w:rPr>
              <w:t>лет</w:t>
            </w:r>
            <w:proofErr w:type="gramEnd"/>
            <w:r w:rsidRPr="00807B75">
              <w:rPr>
                <w:rFonts w:ascii="Times New Roman" w:hAnsi="Times New Roman" w:cs="Times New Roman"/>
                <w:b/>
                <w:sz w:val="28"/>
                <w:szCs w:val="28"/>
              </w:rPr>
              <w:t xml:space="preserve"> установленный республиканским законодательством срок, по истечении которого граждане, совершившие действия и гражданско-правовые сделки с жилыми помещениями, вправе обратиться за предоставлением им жилого помещения по договору социального найма.</w:t>
            </w:r>
          </w:p>
        </w:tc>
      </w:tr>
      <w:tr w:rsidR="00022413" w:rsidRPr="00807B75" w:rsidTr="00DC7C9F">
        <w:tc>
          <w:tcPr>
            <w:tcW w:w="5920" w:type="dxa"/>
          </w:tcPr>
          <w:p w:rsidR="00022413" w:rsidRPr="00807B75" w:rsidRDefault="00022413" w:rsidP="00DC7C9F">
            <w:pPr>
              <w:jc w:val="both"/>
              <w:rPr>
                <w:rFonts w:ascii="Times New Roman" w:hAnsi="Times New Roman" w:cs="Times New Roman"/>
                <w:sz w:val="28"/>
                <w:szCs w:val="28"/>
              </w:rPr>
            </w:pPr>
            <w:r w:rsidRPr="00807B75">
              <w:rPr>
                <w:rFonts w:ascii="Times New Roman" w:hAnsi="Times New Roman" w:cs="Times New Roman"/>
                <w:sz w:val="28"/>
                <w:szCs w:val="28"/>
              </w:rPr>
              <w:t>«О внесении изменения в статью 2 Закона Республики Хакасия               «О разграничении полномочий органов государственной власти Республики Хакасия в сфере обеспечения жилищных прав граждан при осуществлении комплексного развития территории жилой застройки» от 02.05.2024           № 21-ЗРХ</w:t>
            </w:r>
          </w:p>
        </w:tc>
        <w:tc>
          <w:tcPr>
            <w:tcW w:w="8930" w:type="dxa"/>
          </w:tcPr>
          <w:p w:rsidR="00022413" w:rsidRPr="00807B75" w:rsidRDefault="00022413" w:rsidP="00DC7C9F">
            <w:pPr>
              <w:jc w:val="both"/>
              <w:rPr>
                <w:rFonts w:ascii="Times New Roman" w:hAnsi="Times New Roman" w:cs="Times New Roman"/>
                <w:b/>
                <w:sz w:val="28"/>
                <w:szCs w:val="28"/>
              </w:rPr>
            </w:pPr>
            <w:proofErr w:type="gramStart"/>
            <w:r w:rsidRPr="00807B75">
              <w:rPr>
                <w:rFonts w:ascii="Times New Roman" w:hAnsi="Times New Roman" w:cs="Times New Roman"/>
                <w:b/>
                <w:sz w:val="28"/>
                <w:szCs w:val="28"/>
              </w:rPr>
              <w:t>Р</w:t>
            </w:r>
            <w:proofErr w:type="gramEnd"/>
            <w:r w:rsidRPr="00807B75">
              <w:rPr>
                <w:rFonts w:ascii="Times New Roman" w:hAnsi="Times New Roman" w:cs="Times New Roman"/>
                <w:b/>
                <w:vanish/>
                <w:sz w:val="28"/>
                <w:szCs w:val="28"/>
              </w:rPr>
              <w:t>Р</w:t>
            </w:r>
            <w:r w:rsidRPr="00807B75">
              <w:rPr>
                <w:rFonts w:ascii="Times New Roman" w:hAnsi="Times New Roman" w:cs="Times New Roman"/>
                <w:b/>
                <w:sz w:val="28"/>
                <w:szCs w:val="28"/>
              </w:rPr>
              <w:t>асширены полномочия Правительства Республики Хакасия в сфере обеспечения жилищных прав граждан при осуществлении комплексного развития территории жилой застройки.</w:t>
            </w:r>
          </w:p>
        </w:tc>
      </w:tr>
      <w:tr w:rsidR="00022413" w:rsidRPr="00807B75" w:rsidTr="00DC7C9F">
        <w:tc>
          <w:tcPr>
            <w:tcW w:w="5920" w:type="dxa"/>
          </w:tcPr>
          <w:p w:rsidR="00022413" w:rsidRPr="00807B75" w:rsidRDefault="00022413" w:rsidP="00DC7C9F">
            <w:pPr>
              <w:jc w:val="both"/>
              <w:rPr>
                <w:rFonts w:ascii="Times New Roman" w:hAnsi="Times New Roman" w:cs="Times New Roman"/>
                <w:sz w:val="28"/>
                <w:szCs w:val="28"/>
              </w:rPr>
            </w:pPr>
            <w:r w:rsidRPr="00807B75">
              <w:rPr>
                <w:rFonts w:ascii="Times New Roman" w:hAnsi="Times New Roman" w:cs="Times New Roman"/>
                <w:sz w:val="28"/>
                <w:szCs w:val="28"/>
              </w:rPr>
              <w:t>«О внесении изменений в Закон Республики Хакасия «О градостроительной деятельности на территории Республики Хакасия» от 18.03.2024 № 12-ЗРХ</w:t>
            </w:r>
          </w:p>
        </w:tc>
        <w:tc>
          <w:tcPr>
            <w:tcW w:w="8930" w:type="dxa"/>
          </w:tcPr>
          <w:p w:rsidR="00022413" w:rsidRPr="00807B75" w:rsidRDefault="00022413" w:rsidP="00DC7C9F">
            <w:pPr>
              <w:jc w:val="both"/>
              <w:rPr>
                <w:rFonts w:ascii="Times New Roman" w:hAnsi="Times New Roman" w:cs="Times New Roman"/>
                <w:b/>
                <w:sz w:val="28"/>
                <w:szCs w:val="28"/>
              </w:rPr>
            </w:pPr>
            <w:proofErr w:type="gramStart"/>
            <w:r w:rsidRPr="00807B75">
              <w:rPr>
                <w:rFonts w:ascii="Times New Roman" w:hAnsi="Times New Roman" w:cs="Times New Roman"/>
                <w:b/>
                <w:sz w:val="28"/>
                <w:szCs w:val="28"/>
              </w:rPr>
              <w:t xml:space="preserve">Закреплены полномочия Правительства Российской Федерации по установлению порядка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порядка принятия решения об утверждении документации по планировке территории, порядка внесения изменений в такую документацию, порядка отмены такой </w:t>
            </w:r>
            <w:r w:rsidRPr="00807B75">
              <w:rPr>
                <w:rFonts w:ascii="Times New Roman" w:hAnsi="Times New Roman" w:cs="Times New Roman"/>
                <w:b/>
                <w:sz w:val="28"/>
                <w:szCs w:val="28"/>
              </w:rPr>
              <w:lastRenderedPageBreak/>
              <w:t>документации или ее отдельных частей, порядка признания отдельных частей такой документации</w:t>
            </w:r>
            <w:proofErr w:type="gramEnd"/>
          </w:p>
          <w:p w:rsidR="00022413" w:rsidRPr="00807B75" w:rsidRDefault="00022413" w:rsidP="00DC7C9F">
            <w:pPr>
              <w:jc w:val="both"/>
              <w:rPr>
                <w:rFonts w:ascii="Times New Roman" w:hAnsi="Times New Roman" w:cs="Times New Roman"/>
                <w:b/>
                <w:vanish/>
                <w:sz w:val="28"/>
                <w:szCs w:val="28"/>
              </w:rPr>
            </w:pPr>
            <w:r w:rsidRPr="00807B75">
              <w:rPr>
                <w:rFonts w:ascii="Times New Roman" w:hAnsi="Times New Roman" w:cs="Times New Roman"/>
                <w:b/>
                <w:sz w:val="28"/>
                <w:szCs w:val="28"/>
              </w:rPr>
              <w:t>не подлежащими применению.</w:t>
            </w:r>
            <w:r w:rsidRPr="00807B75">
              <w:rPr>
                <w:rFonts w:ascii="Times New Roman" w:hAnsi="Times New Roman" w:cs="Times New Roman"/>
                <w:b/>
                <w:vanish/>
                <w:sz w:val="28"/>
                <w:szCs w:val="28"/>
              </w:rPr>
              <w:t>Закреплены полномочия Правительства Российской Федерации по установлению порядка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порядка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p>
          <w:p w:rsidR="00022413" w:rsidRPr="00807B75" w:rsidRDefault="00022413" w:rsidP="00DC7C9F">
            <w:pPr>
              <w:jc w:val="both"/>
              <w:rPr>
                <w:rFonts w:ascii="Times New Roman" w:hAnsi="Times New Roman" w:cs="Times New Roman"/>
                <w:b/>
                <w:vanish/>
                <w:sz w:val="28"/>
                <w:szCs w:val="28"/>
              </w:rPr>
            </w:pPr>
          </w:p>
          <w:p w:rsidR="00022413" w:rsidRPr="00807B75" w:rsidRDefault="00022413" w:rsidP="00DC7C9F">
            <w:pPr>
              <w:jc w:val="both"/>
              <w:rPr>
                <w:rFonts w:ascii="Times New Roman" w:hAnsi="Times New Roman" w:cs="Times New Roman"/>
                <w:b/>
                <w:vanish/>
                <w:sz w:val="28"/>
                <w:szCs w:val="28"/>
              </w:rPr>
            </w:pPr>
          </w:p>
          <w:p w:rsidR="00022413" w:rsidRPr="00807B75" w:rsidRDefault="00022413" w:rsidP="00DC7C9F">
            <w:pPr>
              <w:jc w:val="both"/>
              <w:rPr>
                <w:rFonts w:ascii="Times New Roman" w:hAnsi="Times New Roman" w:cs="Times New Roman"/>
                <w:b/>
                <w:vanish/>
                <w:sz w:val="28"/>
                <w:szCs w:val="28"/>
              </w:rPr>
            </w:pPr>
          </w:p>
          <w:p w:rsidR="00022413" w:rsidRPr="00807B75" w:rsidRDefault="00022413" w:rsidP="00DC7C9F">
            <w:pPr>
              <w:jc w:val="both"/>
              <w:rPr>
                <w:rFonts w:ascii="Times New Roman" w:hAnsi="Times New Roman" w:cs="Times New Roman"/>
                <w:b/>
                <w:vanish/>
                <w:sz w:val="28"/>
                <w:szCs w:val="28"/>
              </w:rPr>
            </w:pPr>
          </w:p>
          <w:p w:rsidR="00022413" w:rsidRPr="00807B75" w:rsidRDefault="00022413" w:rsidP="00DC7C9F">
            <w:pPr>
              <w:jc w:val="both"/>
              <w:rPr>
                <w:rFonts w:ascii="Times New Roman" w:hAnsi="Times New Roman" w:cs="Times New Roman"/>
                <w:b/>
                <w:vanish/>
                <w:sz w:val="28"/>
                <w:szCs w:val="28"/>
              </w:rPr>
            </w:pPr>
          </w:p>
          <w:p w:rsidR="00022413" w:rsidRPr="00807B75" w:rsidRDefault="00022413" w:rsidP="00DC7C9F">
            <w:pPr>
              <w:jc w:val="both"/>
              <w:rPr>
                <w:rFonts w:ascii="Times New Roman" w:hAnsi="Times New Roman" w:cs="Times New Roman"/>
                <w:b/>
                <w:vanish/>
                <w:sz w:val="28"/>
                <w:szCs w:val="28"/>
              </w:rPr>
            </w:pPr>
          </w:p>
          <w:p w:rsidR="00022413" w:rsidRPr="00807B75" w:rsidRDefault="00022413" w:rsidP="00DC7C9F">
            <w:pPr>
              <w:jc w:val="both"/>
              <w:rPr>
                <w:rFonts w:ascii="Times New Roman" w:hAnsi="Times New Roman" w:cs="Times New Roman"/>
                <w:b/>
                <w:vanish/>
                <w:sz w:val="28"/>
                <w:szCs w:val="28"/>
              </w:rPr>
            </w:pPr>
          </w:p>
          <w:p w:rsidR="00022413" w:rsidRPr="00807B75" w:rsidRDefault="00022413" w:rsidP="00DC7C9F">
            <w:pPr>
              <w:jc w:val="both"/>
              <w:rPr>
                <w:rFonts w:ascii="Times New Roman" w:hAnsi="Times New Roman" w:cs="Times New Roman"/>
                <w:b/>
                <w:vanish/>
                <w:sz w:val="28"/>
                <w:szCs w:val="28"/>
              </w:rPr>
            </w:pPr>
          </w:p>
          <w:p w:rsidR="00022413" w:rsidRPr="00807B75" w:rsidRDefault="00022413" w:rsidP="00DC7C9F">
            <w:pPr>
              <w:jc w:val="both"/>
              <w:rPr>
                <w:rFonts w:ascii="Times New Roman" w:hAnsi="Times New Roman" w:cs="Times New Roman"/>
                <w:b/>
                <w:vanish/>
                <w:sz w:val="28"/>
                <w:szCs w:val="28"/>
              </w:rPr>
            </w:pPr>
          </w:p>
          <w:p w:rsidR="00022413" w:rsidRPr="00807B75" w:rsidRDefault="00022413" w:rsidP="00DC7C9F">
            <w:pPr>
              <w:jc w:val="both"/>
              <w:rPr>
                <w:rFonts w:ascii="Times New Roman" w:hAnsi="Times New Roman" w:cs="Times New Roman"/>
                <w:b/>
                <w:vanish/>
                <w:sz w:val="28"/>
                <w:szCs w:val="28"/>
              </w:rPr>
            </w:pPr>
          </w:p>
          <w:p w:rsidR="00022413" w:rsidRPr="00807B75" w:rsidRDefault="00022413" w:rsidP="00DC7C9F">
            <w:pPr>
              <w:jc w:val="both"/>
              <w:rPr>
                <w:rFonts w:ascii="Times New Roman" w:hAnsi="Times New Roman" w:cs="Times New Roman"/>
                <w:b/>
                <w:vanish/>
                <w:sz w:val="28"/>
                <w:szCs w:val="28"/>
              </w:rPr>
            </w:pPr>
          </w:p>
        </w:tc>
      </w:tr>
      <w:tr w:rsidR="00022413" w:rsidRPr="00807B75" w:rsidTr="00DC7C9F">
        <w:tc>
          <w:tcPr>
            <w:tcW w:w="5920" w:type="dxa"/>
          </w:tcPr>
          <w:p w:rsidR="00022413" w:rsidRPr="00807B75" w:rsidRDefault="00022413" w:rsidP="00DC7C9F">
            <w:pPr>
              <w:spacing w:line="197" w:lineRule="auto"/>
              <w:jc w:val="both"/>
              <w:rPr>
                <w:rFonts w:ascii="Times New Roman" w:hAnsi="Times New Roman" w:cs="Times New Roman"/>
                <w:sz w:val="28"/>
                <w:szCs w:val="28"/>
              </w:rPr>
            </w:pPr>
            <w:r w:rsidRPr="00807B75">
              <w:rPr>
                <w:rFonts w:ascii="Times New Roman" w:hAnsi="Times New Roman" w:cs="Times New Roman"/>
                <w:sz w:val="28"/>
                <w:szCs w:val="28"/>
              </w:rPr>
              <w:lastRenderedPageBreak/>
              <w:t>«О внесении изменений в Закон  Республики Хакасия «О наделении органов местного самоуправления муниципальных образований Республики Хакасия отдельными государственными полномочиями по организации мероприятий при осуществлении деятельности по обращению с животными без владельцев» от 02.05.2024 № 23-3PX</w:t>
            </w:r>
          </w:p>
        </w:tc>
        <w:tc>
          <w:tcPr>
            <w:tcW w:w="8930" w:type="dxa"/>
          </w:tcPr>
          <w:p w:rsidR="00022413" w:rsidRPr="00807B75" w:rsidRDefault="00022413" w:rsidP="00DC7C9F">
            <w:pPr>
              <w:jc w:val="both"/>
              <w:rPr>
                <w:rFonts w:ascii="Times New Roman" w:hAnsi="Times New Roman" w:cs="Times New Roman"/>
                <w:b/>
                <w:spacing w:val="-10"/>
                <w:sz w:val="28"/>
                <w:szCs w:val="28"/>
              </w:rPr>
            </w:pPr>
            <w:r w:rsidRPr="00807B75">
              <w:rPr>
                <w:rFonts w:ascii="Times New Roman" w:hAnsi="Times New Roman" w:cs="Times New Roman"/>
                <w:b/>
                <w:spacing w:val="-10"/>
                <w:sz w:val="28"/>
                <w:szCs w:val="28"/>
              </w:rPr>
              <w:t>Закон наделяет органы местного самоуправления полномочиями, позволяющими принимать  дополнительные меры по предотвращению причинения животными без владельцев вреда жизни или здоровью граждан.</w:t>
            </w:r>
          </w:p>
          <w:p w:rsidR="00022413" w:rsidRPr="00807B75" w:rsidRDefault="00022413" w:rsidP="00DC7C9F">
            <w:pPr>
              <w:jc w:val="both"/>
              <w:rPr>
                <w:rFonts w:ascii="Times New Roman" w:hAnsi="Times New Roman" w:cs="Times New Roman"/>
                <w:b/>
                <w:spacing w:val="-10"/>
                <w:sz w:val="28"/>
                <w:szCs w:val="28"/>
              </w:rPr>
            </w:pPr>
            <w:r w:rsidRPr="00807B75">
              <w:rPr>
                <w:rFonts w:ascii="Times New Roman" w:hAnsi="Times New Roman" w:cs="Times New Roman"/>
                <w:b/>
                <w:spacing w:val="-10"/>
                <w:sz w:val="28"/>
                <w:szCs w:val="28"/>
              </w:rPr>
              <w:t>Перенесен срок предоставления сведений, необходимых для расчета нормативов для определения общего объема субвенций на осуществление отдельных государственных полномочий на очередной финансовый год с 01  февраля на 30 июня, в связи с тем, что органы местного самоуправления не успевают предоставить требуемые сведения в срок до 01 февраля.</w:t>
            </w:r>
          </w:p>
          <w:p w:rsidR="00022413" w:rsidRPr="00807B75" w:rsidRDefault="00022413" w:rsidP="00DC7C9F">
            <w:pPr>
              <w:jc w:val="both"/>
              <w:rPr>
                <w:rFonts w:ascii="Times New Roman" w:hAnsi="Times New Roman" w:cs="Times New Roman"/>
                <w:b/>
                <w:spacing w:val="-10"/>
                <w:sz w:val="28"/>
                <w:szCs w:val="28"/>
              </w:rPr>
            </w:pPr>
            <w:r w:rsidRPr="00807B75">
              <w:rPr>
                <w:rFonts w:ascii="Times New Roman" w:hAnsi="Times New Roman" w:cs="Times New Roman"/>
                <w:b/>
                <w:spacing w:val="-10"/>
                <w:sz w:val="28"/>
                <w:szCs w:val="28"/>
              </w:rPr>
              <w:t>Скорректирована методика расчета общего объема субвенций из средств республиканского бюджета Республики Хакасия бюджетам муниципальных образований Республики Хакасия. Установлен новый норматив расходов на оплату труда сотруднику, принимающему меры по предупреждению причинения животными без владельцев вреда жизни или здоровью граждан.</w:t>
            </w:r>
          </w:p>
          <w:p w:rsidR="00022413" w:rsidRPr="00807B75" w:rsidRDefault="00022413" w:rsidP="00DC7C9F">
            <w:pPr>
              <w:jc w:val="both"/>
              <w:rPr>
                <w:rFonts w:ascii="Times New Roman" w:hAnsi="Times New Roman" w:cs="Times New Roman"/>
                <w:b/>
                <w:sz w:val="28"/>
                <w:szCs w:val="28"/>
              </w:rPr>
            </w:pPr>
            <w:r w:rsidRPr="00807B75">
              <w:rPr>
                <w:rFonts w:ascii="Times New Roman" w:hAnsi="Times New Roman" w:cs="Times New Roman"/>
                <w:b/>
                <w:spacing w:val="-10"/>
                <w:sz w:val="28"/>
                <w:szCs w:val="28"/>
              </w:rPr>
              <w:t>Закон устанавливает норму, предусматривающую финансирование мероприятий на содержание, вакцинацию (лечение) животных без владельцев на планируемый год для животных, проявляющих немотивированную агрессивность и животных, которые не могут быть возвращены на прежние места их обитания до момента передачи их новым владельцам или наступления естественной смерти</w:t>
            </w:r>
            <w:r w:rsidRPr="00807B75">
              <w:rPr>
                <w:rFonts w:ascii="Times New Roman" w:hAnsi="Times New Roman" w:cs="Times New Roman"/>
                <w:b/>
                <w:sz w:val="28"/>
                <w:szCs w:val="28"/>
              </w:rPr>
              <w:t xml:space="preserve"> животных.</w:t>
            </w:r>
          </w:p>
        </w:tc>
      </w:tr>
      <w:tr w:rsidR="00022413" w:rsidRPr="00807B75" w:rsidTr="00DC7C9F">
        <w:tc>
          <w:tcPr>
            <w:tcW w:w="5920" w:type="dxa"/>
          </w:tcPr>
          <w:p w:rsidR="00022413" w:rsidRPr="00807B75" w:rsidRDefault="00022413" w:rsidP="00DC7C9F">
            <w:pPr>
              <w:spacing w:line="194" w:lineRule="auto"/>
              <w:jc w:val="both"/>
              <w:rPr>
                <w:rFonts w:ascii="Times New Roman" w:hAnsi="Times New Roman" w:cs="Times New Roman"/>
                <w:sz w:val="28"/>
                <w:szCs w:val="28"/>
              </w:rPr>
            </w:pPr>
            <w:r w:rsidRPr="00807B75">
              <w:rPr>
                <w:rFonts w:ascii="Times New Roman" w:hAnsi="Times New Roman" w:cs="Times New Roman"/>
                <w:sz w:val="28"/>
                <w:szCs w:val="28"/>
              </w:rPr>
              <w:t xml:space="preserve">«О внесении изменений в отдельные законодательные акты Республики Хакасия по вопросам обеспечения детей-сирот, детей, оставшихся без попечения родителей, лиц из числа детей-сирот и детей, оставшихся без попечения родителей, жилыми помещениями» </w:t>
            </w:r>
            <w:r w:rsidRPr="00807B75">
              <w:rPr>
                <w:rFonts w:ascii="Times New Roman" w:hAnsi="Times New Roman" w:cs="Times New Roman"/>
                <w:sz w:val="28"/>
                <w:szCs w:val="28"/>
              </w:rPr>
              <w:lastRenderedPageBreak/>
              <w:t xml:space="preserve">от 18.03.2024           № 02-ЗРХ </w:t>
            </w:r>
          </w:p>
        </w:tc>
        <w:tc>
          <w:tcPr>
            <w:tcW w:w="8930" w:type="dxa"/>
          </w:tcPr>
          <w:p w:rsidR="00022413" w:rsidRPr="00807B75" w:rsidRDefault="00022413" w:rsidP="00DC7C9F">
            <w:pPr>
              <w:spacing w:line="194" w:lineRule="auto"/>
              <w:jc w:val="both"/>
              <w:rPr>
                <w:rFonts w:ascii="Times New Roman" w:hAnsi="Times New Roman" w:cs="Times New Roman"/>
                <w:b/>
                <w:sz w:val="28"/>
                <w:szCs w:val="28"/>
              </w:rPr>
            </w:pPr>
            <w:r w:rsidRPr="00807B75">
              <w:rPr>
                <w:rFonts w:ascii="Times New Roman" w:hAnsi="Times New Roman" w:cs="Times New Roman"/>
                <w:b/>
                <w:sz w:val="28"/>
                <w:szCs w:val="28"/>
              </w:rPr>
              <w:lastRenderedPageBreak/>
              <w:t xml:space="preserve">Закон закрепляет права лиц, имеющих право на предоставление жилого помещения, на получение  единовременной выплаты на приобретение благоустроенного жилого помещения в собственность или для полного </w:t>
            </w:r>
            <w:proofErr w:type="gramStart"/>
            <w:r w:rsidRPr="00807B75">
              <w:rPr>
                <w:rFonts w:ascii="Times New Roman" w:hAnsi="Times New Roman" w:cs="Times New Roman"/>
                <w:b/>
                <w:sz w:val="28"/>
                <w:szCs w:val="28"/>
              </w:rPr>
              <w:t>погашения</w:t>
            </w:r>
            <w:proofErr w:type="gramEnd"/>
            <w:r w:rsidRPr="00807B75">
              <w:rPr>
                <w:rFonts w:ascii="Times New Roman" w:hAnsi="Times New Roman" w:cs="Times New Roman"/>
                <w:b/>
                <w:sz w:val="28"/>
                <w:szCs w:val="28"/>
              </w:rPr>
              <w:t xml:space="preserve"> предоставленного на приобретение жилого помещения кредита (займа) по договору, обязательства заемщика по которому обеспечены ипотекой.</w:t>
            </w:r>
          </w:p>
          <w:p w:rsidR="00022413" w:rsidRPr="00807B75" w:rsidRDefault="00022413" w:rsidP="00DC7C9F">
            <w:pPr>
              <w:spacing w:line="194" w:lineRule="auto"/>
              <w:jc w:val="both"/>
              <w:rPr>
                <w:rFonts w:ascii="Times New Roman" w:hAnsi="Times New Roman" w:cs="Times New Roman"/>
                <w:b/>
                <w:sz w:val="28"/>
                <w:szCs w:val="28"/>
              </w:rPr>
            </w:pPr>
            <w:r w:rsidRPr="00807B75">
              <w:rPr>
                <w:rFonts w:ascii="Times New Roman" w:hAnsi="Times New Roman" w:cs="Times New Roman"/>
                <w:b/>
                <w:sz w:val="28"/>
                <w:szCs w:val="28"/>
              </w:rPr>
              <w:lastRenderedPageBreak/>
              <w:t>Исключается условие, устанавливающее, что объем расходов на предоставление социальной выплаты на приобретение жилого помещения в собственность, удостоверяемой сертификатом, не может превышать пятидесяти процентов от общего объема субвенций из республиканского бюджета Республики Хакасия бюджетам муниципальных образований Республики Хакасия.</w:t>
            </w:r>
          </w:p>
          <w:p w:rsidR="00022413" w:rsidRPr="00807B75" w:rsidRDefault="00022413" w:rsidP="00DC7C9F">
            <w:pPr>
              <w:spacing w:line="194" w:lineRule="auto"/>
              <w:jc w:val="both"/>
              <w:rPr>
                <w:rFonts w:ascii="Times New Roman" w:hAnsi="Times New Roman" w:cs="Times New Roman"/>
                <w:b/>
                <w:sz w:val="28"/>
                <w:szCs w:val="28"/>
              </w:rPr>
            </w:pPr>
            <w:r w:rsidRPr="00807B75">
              <w:rPr>
                <w:rFonts w:ascii="Times New Roman" w:hAnsi="Times New Roman" w:cs="Times New Roman"/>
                <w:b/>
                <w:sz w:val="28"/>
                <w:szCs w:val="28"/>
              </w:rPr>
              <w:t>Сокращен</w:t>
            </w:r>
            <w:r w:rsidRPr="00807B75">
              <w:rPr>
                <w:sz w:val="28"/>
                <w:szCs w:val="28"/>
              </w:rPr>
              <w:t xml:space="preserve"> </w:t>
            </w:r>
            <w:r w:rsidRPr="00807B75">
              <w:rPr>
                <w:rFonts w:ascii="Times New Roman" w:hAnsi="Times New Roman" w:cs="Times New Roman"/>
                <w:b/>
                <w:sz w:val="28"/>
                <w:szCs w:val="28"/>
              </w:rPr>
              <w:t>до 3 лет срок действия договора найма специализированного жилого помещения при совокупности ряда обстоятельств.</w:t>
            </w:r>
          </w:p>
          <w:p w:rsidR="00022413" w:rsidRPr="00807B75" w:rsidRDefault="00022413" w:rsidP="00DC7C9F">
            <w:pPr>
              <w:spacing w:line="194" w:lineRule="auto"/>
              <w:jc w:val="both"/>
              <w:rPr>
                <w:rFonts w:ascii="Times New Roman" w:hAnsi="Times New Roman" w:cs="Times New Roman"/>
                <w:b/>
                <w:sz w:val="28"/>
                <w:szCs w:val="28"/>
              </w:rPr>
            </w:pPr>
            <w:r w:rsidRPr="00807B75">
              <w:rPr>
                <w:rFonts w:ascii="Times New Roman" w:hAnsi="Times New Roman" w:cs="Times New Roman"/>
                <w:b/>
                <w:sz w:val="28"/>
                <w:szCs w:val="28"/>
              </w:rPr>
              <w:t>Введено преимущественное право лиц из числа детей-сирот и детей, оставшихся без попечения родителей,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 обеспечение жилыми помещениями перед другими лицами на предоставления жилого помещения.</w:t>
            </w:r>
          </w:p>
        </w:tc>
      </w:tr>
      <w:tr w:rsidR="00022413" w:rsidRPr="00807B75" w:rsidTr="00DC7C9F">
        <w:tc>
          <w:tcPr>
            <w:tcW w:w="5920" w:type="dxa"/>
          </w:tcPr>
          <w:p w:rsidR="00022413" w:rsidRPr="00807B75" w:rsidRDefault="00022413" w:rsidP="00DC7C9F">
            <w:pPr>
              <w:jc w:val="both"/>
              <w:rPr>
                <w:rFonts w:ascii="Times New Roman" w:hAnsi="Times New Roman" w:cs="Times New Roman"/>
                <w:sz w:val="28"/>
                <w:szCs w:val="28"/>
              </w:rPr>
            </w:pPr>
            <w:r w:rsidRPr="00807B75">
              <w:rPr>
                <w:rFonts w:ascii="Times New Roman" w:hAnsi="Times New Roman" w:cs="Times New Roman"/>
                <w:sz w:val="28"/>
                <w:szCs w:val="28"/>
              </w:rPr>
              <w:lastRenderedPageBreak/>
              <w:t>«О внесении изменений в Закон Республики Хакасия «О социальной поддержке детей-сирот, детей, оставшихся без попечения родителей, и лиц из числа детей-сирот и детей, оставшихся без попечения родителей» от 18.03.2024 № 04-ЗРХ</w:t>
            </w:r>
          </w:p>
        </w:tc>
        <w:tc>
          <w:tcPr>
            <w:tcW w:w="8930" w:type="dxa"/>
          </w:tcPr>
          <w:p w:rsidR="00022413" w:rsidRPr="00807B75" w:rsidRDefault="00022413" w:rsidP="00DC7C9F">
            <w:pPr>
              <w:jc w:val="both"/>
              <w:rPr>
                <w:rFonts w:ascii="Times New Roman" w:hAnsi="Times New Roman" w:cs="Times New Roman"/>
                <w:b/>
                <w:sz w:val="28"/>
                <w:szCs w:val="28"/>
              </w:rPr>
            </w:pPr>
            <w:r w:rsidRPr="00807B75">
              <w:rPr>
                <w:rFonts w:ascii="Times New Roman" w:hAnsi="Times New Roman" w:cs="Times New Roman"/>
                <w:b/>
                <w:sz w:val="28"/>
                <w:szCs w:val="28"/>
              </w:rPr>
              <w:t>Законом введена новая категория граждан, получающих меры социальной поддержки, – дети-сироты и дети, оставшиеся без попечения родителей, лица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В течение всего периода прохождения обучения им предоставляются дополнительные меры государственной поддержки в сфере образования.</w:t>
            </w:r>
          </w:p>
        </w:tc>
      </w:tr>
      <w:tr w:rsidR="00022413" w:rsidRPr="00807B75" w:rsidTr="00DC7C9F">
        <w:tc>
          <w:tcPr>
            <w:tcW w:w="5920" w:type="dxa"/>
          </w:tcPr>
          <w:p w:rsidR="00022413" w:rsidRPr="00807B75" w:rsidRDefault="00022413" w:rsidP="00DC7C9F">
            <w:pPr>
              <w:jc w:val="both"/>
              <w:rPr>
                <w:rFonts w:ascii="Times New Roman" w:hAnsi="Times New Roman" w:cs="Times New Roman"/>
                <w:sz w:val="28"/>
                <w:szCs w:val="28"/>
              </w:rPr>
            </w:pPr>
            <w:proofErr w:type="gramStart"/>
            <w:r w:rsidRPr="00807B75">
              <w:rPr>
                <w:rFonts w:ascii="Times New Roman" w:hAnsi="Times New Roman" w:cs="Times New Roman"/>
                <w:sz w:val="28"/>
                <w:szCs w:val="28"/>
              </w:rPr>
              <w:t xml:space="preserve">«О внесении изменений в Закон Республики Хакасия «О нормативах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w:t>
            </w:r>
            <w:r w:rsidRPr="00807B75">
              <w:rPr>
                <w:rFonts w:ascii="Times New Roman" w:hAnsi="Times New Roman" w:cs="Times New Roman"/>
                <w:sz w:val="28"/>
                <w:szCs w:val="28"/>
              </w:rPr>
              <w:lastRenderedPageBreak/>
              <w:t xml:space="preserve">муниципальных общеобразовательных организациях, обеспечения дополнительного образования детей в муниципальных общеобразовательных организациях» от 18.03.2024 </w:t>
            </w:r>
            <w:r w:rsidRPr="00807B75">
              <w:rPr>
                <w:rFonts w:ascii="Times New Roman" w:hAnsi="Times New Roman" w:cs="Times New Roman"/>
                <w:sz w:val="28"/>
                <w:szCs w:val="28"/>
              </w:rPr>
              <w:br/>
              <w:t>№ 06-ЗРХ</w:t>
            </w:r>
            <w:proofErr w:type="gramEnd"/>
          </w:p>
        </w:tc>
        <w:tc>
          <w:tcPr>
            <w:tcW w:w="8930" w:type="dxa"/>
          </w:tcPr>
          <w:p w:rsidR="00022413" w:rsidRPr="00807B75" w:rsidRDefault="00022413" w:rsidP="00DC7C9F">
            <w:pPr>
              <w:jc w:val="both"/>
              <w:rPr>
                <w:rFonts w:ascii="Times New Roman" w:hAnsi="Times New Roman" w:cs="Times New Roman"/>
                <w:b/>
                <w:sz w:val="28"/>
                <w:szCs w:val="28"/>
              </w:rPr>
            </w:pPr>
            <w:r w:rsidRPr="00807B75">
              <w:rPr>
                <w:rFonts w:ascii="Times New Roman" w:hAnsi="Times New Roman" w:cs="Times New Roman"/>
                <w:b/>
                <w:sz w:val="28"/>
                <w:szCs w:val="28"/>
              </w:rPr>
              <w:lastRenderedPageBreak/>
              <w:t>Законом учтены особенности определения норматива обеспечения общего образования в муниципальных образовательных организациях для малокомплектных образовательных организаций и организаций, расположенных в сельской местности. Исключается требование к наполняемости классов в них.</w:t>
            </w:r>
          </w:p>
        </w:tc>
      </w:tr>
      <w:tr w:rsidR="00022413" w:rsidRPr="00807B75" w:rsidTr="00DC7C9F">
        <w:tc>
          <w:tcPr>
            <w:tcW w:w="5920" w:type="dxa"/>
          </w:tcPr>
          <w:p w:rsidR="00022413" w:rsidRPr="00807B75" w:rsidRDefault="00022413" w:rsidP="00DC7C9F">
            <w:pPr>
              <w:jc w:val="both"/>
              <w:rPr>
                <w:rFonts w:ascii="Times New Roman" w:hAnsi="Times New Roman" w:cs="Times New Roman"/>
                <w:sz w:val="28"/>
                <w:szCs w:val="28"/>
              </w:rPr>
            </w:pPr>
            <w:r w:rsidRPr="00807B75">
              <w:rPr>
                <w:rFonts w:ascii="Times New Roman" w:hAnsi="Times New Roman" w:cs="Times New Roman"/>
                <w:sz w:val="28"/>
                <w:szCs w:val="28"/>
              </w:rPr>
              <w:lastRenderedPageBreak/>
              <w:t xml:space="preserve">«О внесении изменения в статью 32 Закона Республики Хакасия           «О культуре» от 02.05.2024                  № 22-ЗРХ </w:t>
            </w:r>
          </w:p>
        </w:tc>
        <w:tc>
          <w:tcPr>
            <w:tcW w:w="8930" w:type="dxa"/>
          </w:tcPr>
          <w:p w:rsidR="00022413" w:rsidRPr="00807B75" w:rsidRDefault="00022413" w:rsidP="00DC7C9F">
            <w:pPr>
              <w:jc w:val="both"/>
              <w:rPr>
                <w:rFonts w:ascii="Times New Roman" w:hAnsi="Times New Roman" w:cs="Times New Roman"/>
                <w:b/>
                <w:sz w:val="28"/>
                <w:szCs w:val="28"/>
              </w:rPr>
            </w:pPr>
            <w:r w:rsidRPr="00807B75">
              <w:rPr>
                <w:rFonts w:ascii="Times New Roman" w:hAnsi="Times New Roman" w:cs="Times New Roman"/>
                <w:b/>
                <w:sz w:val="28"/>
                <w:szCs w:val="28"/>
              </w:rPr>
              <w:t>Установлены меры социальной поддержки в виде премий Правительства Республики Хакасия в области театрального, изобразительного и музыкального искусства гражданам, внесшим особый вклад в культуру Республики Хакасия.</w:t>
            </w:r>
          </w:p>
          <w:p w:rsidR="00022413" w:rsidRPr="00807B75" w:rsidRDefault="00022413" w:rsidP="00DC7C9F">
            <w:pPr>
              <w:jc w:val="both"/>
              <w:rPr>
                <w:rFonts w:ascii="Times New Roman" w:hAnsi="Times New Roman" w:cs="Times New Roman"/>
                <w:b/>
                <w:sz w:val="28"/>
                <w:szCs w:val="28"/>
              </w:rPr>
            </w:pPr>
            <w:r w:rsidRPr="00807B75">
              <w:rPr>
                <w:rFonts w:ascii="Times New Roman" w:hAnsi="Times New Roman" w:cs="Times New Roman"/>
                <w:b/>
                <w:sz w:val="28"/>
                <w:szCs w:val="28"/>
              </w:rPr>
              <w:t>Премия присуждается:</w:t>
            </w:r>
          </w:p>
          <w:p w:rsidR="00022413" w:rsidRPr="00807B75" w:rsidRDefault="00022413" w:rsidP="00DC7C9F">
            <w:pPr>
              <w:jc w:val="both"/>
              <w:rPr>
                <w:rFonts w:ascii="Times New Roman" w:hAnsi="Times New Roman" w:cs="Times New Roman"/>
                <w:b/>
                <w:sz w:val="28"/>
                <w:szCs w:val="28"/>
              </w:rPr>
            </w:pPr>
            <w:r w:rsidRPr="00807B75">
              <w:rPr>
                <w:rFonts w:ascii="Times New Roman" w:hAnsi="Times New Roman" w:cs="Times New Roman"/>
                <w:b/>
                <w:sz w:val="28"/>
                <w:szCs w:val="28"/>
              </w:rPr>
              <w:t>- в области театрального искусства в размере 100 тыс. рублей;</w:t>
            </w:r>
          </w:p>
          <w:p w:rsidR="00022413" w:rsidRPr="00807B75" w:rsidRDefault="00022413" w:rsidP="00DC7C9F">
            <w:pPr>
              <w:jc w:val="both"/>
              <w:rPr>
                <w:rFonts w:ascii="Times New Roman" w:hAnsi="Times New Roman" w:cs="Times New Roman"/>
                <w:b/>
                <w:sz w:val="28"/>
                <w:szCs w:val="28"/>
              </w:rPr>
            </w:pPr>
            <w:r w:rsidRPr="00807B75">
              <w:rPr>
                <w:rFonts w:ascii="Times New Roman" w:hAnsi="Times New Roman" w:cs="Times New Roman"/>
                <w:b/>
                <w:sz w:val="28"/>
                <w:szCs w:val="28"/>
              </w:rPr>
              <w:t>- в области изобразительного искусства в размере 200 тыс. рублей;</w:t>
            </w:r>
          </w:p>
          <w:p w:rsidR="00022413" w:rsidRPr="00807B75" w:rsidRDefault="00022413" w:rsidP="00DC7C9F">
            <w:pPr>
              <w:jc w:val="both"/>
              <w:rPr>
                <w:rFonts w:ascii="Times New Roman" w:hAnsi="Times New Roman" w:cs="Times New Roman"/>
                <w:b/>
                <w:sz w:val="28"/>
                <w:szCs w:val="28"/>
              </w:rPr>
            </w:pPr>
            <w:r w:rsidRPr="00807B75">
              <w:rPr>
                <w:rFonts w:ascii="Times New Roman" w:hAnsi="Times New Roman" w:cs="Times New Roman"/>
                <w:b/>
                <w:sz w:val="28"/>
                <w:szCs w:val="28"/>
              </w:rPr>
              <w:t>- в области музыкального искусства в размере 100 тыс. рублей каждая:</w:t>
            </w:r>
          </w:p>
          <w:p w:rsidR="00022413" w:rsidRPr="00807B75" w:rsidRDefault="00022413" w:rsidP="00DC7C9F">
            <w:pPr>
              <w:jc w:val="both"/>
              <w:rPr>
                <w:rFonts w:ascii="Times New Roman" w:hAnsi="Times New Roman" w:cs="Times New Roman"/>
                <w:b/>
                <w:sz w:val="28"/>
                <w:szCs w:val="28"/>
              </w:rPr>
            </w:pPr>
            <w:r w:rsidRPr="00807B75">
              <w:rPr>
                <w:rFonts w:ascii="Times New Roman" w:hAnsi="Times New Roman" w:cs="Times New Roman"/>
                <w:b/>
                <w:sz w:val="28"/>
                <w:szCs w:val="28"/>
              </w:rPr>
              <w:t xml:space="preserve">«Музыкальная премия имени Георгия Ивановича </w:t>
            </w:r>
            <w:proofErr w:type="spellStart"/>
            <w:r w:rsidRPr="00807B75">
              <w:rPr>
                <w:rFonts w:ascii="Times New Roman" w:hAnsi="Times New Roman" w:cs="Times New Roman"/>
                <w:b/>
                <w:sz w:val="28"/>
                <w:szCs w:val="28"/>
              </w:rPr>
              <w:t>Челборакова</w:t>
            </w:r>
            <w:proofErr w:type="spellEnd"/>
            <w:r w:rsidRPr="00807B75">
              <w:rPr>
                <w:rFonts w:ascii="Times New Roman" w:hAnsi="Times New Roman" w:cs="Times New Roman"/>
                <w:b/>
                <w:sz w:val="28"/>
                <w:szCs w:val="28"/>
              </w:rPr>
              <w:t xml:space="preserve">» – за сохранение национальных музыкальных традиций, создание музыкальных произведений малых форм и концертных программ, исполнительское мастерство; </w:t>
            </w:r>
          </w:p>
          <w:p w:rsidR="00022413" w:rsidRPr="00807B75" w:rsidRDefault="00022413" w:rsidP="00DC7C9F">
            <w:pPr>
              <w:jc w:val="both"/>
              <w:rPr>
                <w:rFonts w:ascii="Times New Roman" w:hAnsi="Times New Roman" w:cs="Times New Roman"/>
                <w:b/>
                <w:sz w:val="28"/>
                <w:szCs w:val="28"/>
              </w:rPr>
            </w:pPr>
            <w:r w:rsidRPr="00807B75">
              <w:rPr>
                <w:rFonts w:ascii="Times New Roman" w:hAnsi="Times New Roman" w:cs="Times New Roman"/>
                <w:b/>
                <w:sz w:val="28"/>
                <w:szCs w:val="28"/>
              </w:rPr>
              <w:t xml:space="preserve">«Музыкальная премия имени Александра Александровича </w:t>
            </w:r>
            <w:proofErr w:type="spellStart"/>
            <w:r w:rsidRPr="00807B75">
              <w:rPr>
                <w:rFonts w:ascii="Times New Roman" w:hAnsi="Times New Roman" w:cs="Times New Roman"/>
                <w:b/>
                <w:sz w:val="28"/>
                <w:szCs w:val="28"/>
              </w:rPr>
              <w:t>Кенеля</w:t>
            </w:r>
            <w:proofErr w:type="spellEnd"/>
            <w:r w:rsidRPr="00807B75">
              <w:rPr>
                <w:rFonts w:ascii="Times New Roman" w:hAnsi="Times New Roman" w:cs="Times New Roman"/>
                <w:b/>
                <w:sz w:val="28"/>
                <w:szCs w:val="28"/>
              </w:rPr>
              <w:t>» – за наиболее выдающиеся достижения в области музыкального искусства, получившие высокое общественное признание, создание высокохудожественных музыкальных произведений крупных и малых форм, особый вклад в культурную жизнь Республики Хакасия.</w:t>
            </w:r>
          </w:p>
          <w:p w:rsidR="00022413" w:rsidRPr="00807B75" w:rsidRDefault="00022413" w:rsidP="00DC7C9F">
            <w:pPr>
              <w:jc w:val="both"/>
              <w:rPr>
                <w:rFonts w:ascii="Times New Roman" w:hAnsi="Times New Roman" w:cs="Times New Roman"/>
                <w:b/>
                <w:sz w:val="28"/>
                <w:szCs w:val="28"/>
              </w:rPr>
            </w:pPr>
            <w:r w:rsidRPr="00807B75">
              <w:rPr>
                <w:rFonts w:ascii="Times New Roman" w:hAnsi="Times New Roman" w:cs="Times New Roman"/>
                <w:b/>
                <w:sz w:val="28"/>
                <w:szCs w:val="28"/>
              </w:rPr>
              <w:t>Каждая  премия присуждается один раз в два года.</w:t>
            </w:r>
          </w:p>
        </w:tc>
      </w:tr>
      <w:tr w:rsidR="00022413" w:rsidRPr="00807B75" w:rsidTr="00DC7C9F">
        <w:tc>
          <w:tcPr>
            <w:tcW w:w="5920" w:type="dxa"/>
          </w:tcPr>
          <w:p w:rsidR="00022413" w:rsidRPr="00807B75" w:rsidRDefault="00022413" w:rsidP="00DC7C9F">
            <w:pPr>
              <w:jc w:val="both"/>
              <w:rPr>
                <w:rFonts w:ascii="Times New Roman" w:hAnsi="Times New Roman" w:cs="Times New Roman"/>
                <w:sz w:val="28"/>
                <w:szCs w:val="28"/>
              </w:rPr>
            </w:pPr>
            <w:r w:rsidRPr="00807B75">
              <w:rPr>
                <w:rFonts w:ascii="Times New Roman" w:hAnsi="Times New Roman" w:cs="Times New Roman"/>
                <w:sz w:val="28"/>
                <w:szCs w:val="28"/>
              </w:rPr>
              <w:t>«О внесении изменений в статьи 1</w:t>
            </w:r>
            <w:r w:rsidRPr="00807B75">
              <w:rPr>
                <w:rFonts w:ascii="Times New Roman" w:hAnsi="Times New Roman" w:cs="Times New Roman"/>
                <w:sz w:val="28"/>
                <w:szCs w:val="28"/>
                <w:vertAlign w:val="superscript"/>
              </w:rPr>
              <w:t>2</w:t>
            </w:r>
            <w:r w:rsidRPr="00807B75">
              <w:rPr>
                <w:rFonts w:ascii="Times New Roman" w:hAnsi="Times New Roman" w:cs="Times New Roman"/>
                <w:sz w:val="28"/>
                <w:szCs w:val="28"/>
              </w:rPr>
              <w:t xml:space="preserve"> и 2 Закона Республики Хакасия         «О гарантиях трудовой занятости инвалидов в Республике </w:t>
            </w:r>
            <w:r w:rsidRPr="00807B75">
              <w:rPr>
                <w:rFonts w:ascii="Times New Roman" w:hAnsi="Times New Roman" w:cs="Times New Roman"/>
                <w:sz w:val="28"/>
                <w:szCs w:val="28"/>
              </w:rPr>
              <w:lastRenderedPageBreak/>
              <w:t>Хакасия» от 18.03.2024 № 13-3PX</w:t>
            </w:r>
          </w:p>
        </w:tc>
        <w:tc>
          <w:tcPr>
            <w:tcW w:w="8930" w:type="dxa"/>
          </w:tcPr>
          <w:p w:rsidR="00022413" w:rsidRPr="00807B75" w:rsidRDefault="00022413" w:rsidP="00DC7C9F">
            <w:pPr>
              <w:jc w:val="both"/>
              <w:rPr>
                <w:rFonts w:ascii="Times New Roman" w:hAnsi="Times New Roman" w:cs="Times New Roman"/>
                <w:b/>
                <w:sz w:val="28"/>
                <w:szCs w:val="28"/>
              </w:rPr>
            </w:pPr>
            <w:r w:rsidRPr="00807B75">
              <w:rPr>
                <w:rFonts w:ascii="Times New Roman" w:hAnsi="Times New Roman" w:cs="Times New Roman"/>
                <w:b/>
                <w:sz w:val="28"/>
                <w:szCs w:val="28"/>
              </w:rPr>
              <w:lastRenderedPageBreak/>
              <w:t xml:space="preserve">Увеличен размер квоты для приема на работу инвалидов до 4 процентов среднесписочной численности работников для работодателей, численность работников которых превышает 100 </w:t>
            </w:r>
            <w:r w:rsidRPr="00807B75">
              <w:rPr>
                <w:rFonts w:ascii="Times New Roman" w:hAnsi="Times New Roman" w:cs="Times New Roman"/>
                <w:b/>
                <w:sz w:val="28"/>
                <w:szCs w:val="28"/>
              </w:rPr>
              <w:lastRenderedPageBreak/>
              <w:t>человек.</w:t>
            </w:r>
          </w:p>
        </w:tc>
      </w:tr>
      <w:tr w:rsidR="00022413" w:rsidRPr="00807B75" w:rsidTr="00DC7C9F">
        <w:tc>
          <w:tcPr>
            <w:tcW w:w="5920" w:type="dxa"/>
          </w:tcPr>
          <w:p w:rsidR="00022413" w:rsidRPr="00807B75" w:rsidRDefault="00022413" w:rsidP="00DC7C9F">
            <w:pPr>
              <w:jc w:val="both"/>
              <w:rPr>
                <w:rFonts w:ascii="Times New Roman" w:hAnsi="Times New Roman" w:cs="Times New Roman"/>
                <w:sz w:val="28"/>
                <w:szCs w:val="28"/>
              </w:rPr>
            </w:pPr>
            <w:r w:rsidRPr="00807B75">
              <w:rPr>
                <w:rFonts w:ascii="Times New Roman" w:hAnsi="Times New Roman" w:cs="Times New Roman"/>
                <w:sz w:val="28"/>
                <w:szCs w:val="28"/>
              </w:rPr>
              <w:lastRenderedPageBreak/>
              <w:t>«О признании утратившей силу статьи 6</w:t>
            </w:r>
            <w:r w:rsidRPr="00807B75">
              <w:rPr>
                <w:rFonts w:ascii="Times New Roman" w:hAnsi="Times New Roman" w:cs="Times New Roman"/>
                <w:sz w:val="28"/>
                <w:szCs w:val="28"/>
                <w:vertAlign w:val="superscript"/>
              </w:rPr>
              <w:t>1</w:t>
            </w:r>
            <w:r w:rsidRPr="00807B75">
              <w:rPr>
                <w:rFonts w:ascii="Times New Roman" w:hAnsi="Times New Roman" w:cs="Times New Roman"/>
                <w:sz w:val="28"/>
                <w:szCs w:val="28"/>
              </w:rPr>
              <w:t xml:space="preserve"> Закона Республики Хакасия «О регулировании отдельных отношений в сфере охраны здоровья граждан в Республике Хакасия» от 18.03.2024 № 14-ЗРХ</w:t>
            </w:r>
          </w:p>
        </w:tc>
        <w:tc>
          <w:tcPr>
            <w:tcW w:w="8930" w:type="dxa"/>
          </w:tcPr>
          <w:p w:rsidR="00022413" w:rsidRPr="00807B75" w:rsidRDefault="00022413" w:rsidP="00DC7C9F">
            <w:pPr>
              <w:jc w:val="both"/>
              <w:rPr>
                <w:rFonts w:ascii="Times New Roman" w:hAnsi="Times New Roman" w:cs="Times New Roman"/>
                <w:b/>
                <w:sz w:val="28"/>
                <w:szCs w:val="28"/>
              </w:rPr>
            </w:pPr>
            <w:r w:rsidRPr="00807B75">
              <w:rPr>
                <w:rFonts w:ascii="Times New Roman" w:hAnsi="Times New Roman" w:cs="Times New Roman"/>
                <w:b/>
                <w:sz w:val="28"/>
                <w:szCs w:val="28"/>
              </w:rPr>
              <w:t>Исключена возможность осуществления закупки у единственного поставщика, а именно ГБУ РХ «</w:t>
            </w:r>
            <w:proofErr w:type="spellStart"/>
            <w:r w:rsidRPr="00807B75">
              <w:rPr>
                <w:rFonts w:ascii="Times New Roman" w:hAnsi="Times New Roman" w:cs="Times New Roman"/>
                <w:b/>
                <w:sz w:val="28"/>
                <w:szCs w:val="28"/>
              </w:rPr>
              <w:t>Ресфармация</w:t>
            </w:r>
            <w:proofErr w:type="spellEnd"/>
            <w:r w:rsidRPr="00807B75">
              <w:rPr>
                <w:rFonts w:ascii="Times New Roman" w:hAnsi="Times New Roman" w:cs="Times New Roman"/>
                <w:b/>
                <w:sz w:val="28"/>
                <w:szCs w:val="28"/>
              </w:rPr>
              <w:t>», как единственного исполнителя полномочий по оказанию услуг по приему, хранению, доставке и отпуску лекарственных препаратов и медицинских изделий.</w:t>
            </w:r>
          </w:p>
        </w:tc>
      </w:tr>
      <w:tr w:rsidR="00022413" w:rsidRPr="00807B75" w:rsidTr="00DC7C9F">
        <w:tc>
          <w:tcPr>
            <w:tcW w:w="5920" w:type="dxa"/>
          </w:tcPr>
          <w:p w:rsidR="00022413" w:rsidRPr="00807B75" w:rsidRDefault="00022413" w:rsidP="00DC7C9F">
            <w:pPr>
              <w:jc w:val="both"/>
              <w:rPr>
                <w:rFonts w:ascii="Times New Roman" w:hAnsi="Times New Roman" w:cs="Times New Roman"/>
                <w:sz w:val="28"/>
                <w:szCs w:val="28"/>
              </w:rPr>
            </w:pPr>
            <w:r w:rsidRPr="00807B75">
              <w:rPr>
                <w:rFonts w:ascii="Times New Roman" w:hAnsi="Times New Roman" w:cs="Times New Roman"/>
                <w:sz w:val="28"/>
                <w:szCs w:val="28"/>
              </w:rPr>
              <w:t>«О внесении изменений в Закон Республики Хакасия «О мерах социальной поддержки медицинских работников и лиц, обучающихся на основании договора о целевом обучении для последующего трудоустройства в медицинские организации государственной системы здравоохранения Республики Хакасия» от 18.03.2024 № 15-ЗРХ</w:t>
            </w:r>
          </w:p>
        </w:tc>
        <w:tc>
          <w:tcPr>
            <w:tcW w:w="8930" w:type="dxa"/>
          </w:tcPr>
          <w:p w:rsidR="00022413" w:rsidRPr="00807B75" w:rsidRDefault="00022413" w:rsidP="00DC7C9F">
            <w:pPr>
              <w:jc w:val="both"/>
              <w:rPr>
                <w:rFonts w:ascii="Times New Roman" w:hAnsi="Times New Roman" w:cs="Times New Roman"/>
                <w:b/>
                <w:sz w:val="28"/>
                <w:szCs w:val="28"/>
              </w:rPr>
            </w:pPr>
            <w:r w:rsidRPr="00807B75">
              <w:rPr>
                <w:rFonts w:ascii="Times New Roman" w:hAnsi="Times New Roman" w:cs="Times New Roman"/>
                <w:b/>
                <w:sz w:val="28"/>
                <w:szCs w:val="28"/>
              </w:rPr>
              <w:t>В целях решения проблемы кадрового дефицита в медицинских организациях Республики Хакасия расширен перечень категорий специалистов, имеющих право на получение единовременных денежных выплат.</w:t>
            </w:r>
          </w:p>
        </w:tc>
      </w:tr>
      <w:tr w:rsidR="00022413" w:rsidRPr="00807B75" w:rsidTr="00DC7C9F">
        <w:tc>
          <w:tcPr>
            <w:tcW w:w="5920" w:type="dxa"/>
          </w:tcPr>
          <w:p w:rsidR="00022413" w:rsidRPr="00807B75" w:rsidRDefault="00022413" w:rsidP="00DC7C9F">
            <w:pPr>
              <w:jc w:val="both"/>
              <w:rPr>
                <w:rFonts w:ascii="Times New Roman" w:hAnsi="Times New Roman" w:cs="Times New Roman"/>
                <w:sz w:val="28"/>
                <w:szCs w:val="28"/>
              </w:rPr>
            </w:pPr>
            <w:r w:rsidRPr="00807B75">
              <w:rPr>
                <w:rFonts w:ascii="Times New Roman" w:hAnsi="Times New Roman" w:cs="Times New Roman"/>
                <w:sz w:val="28"/>
                <w:szCs w:val="28"/>
              </w:rPr>
              <w:t>«О внесении изменений в отдельные законодательные акты Республики Хакасия по вопросам предоставления дополнительных мер социальной поддержки лицам,</w:t>
            </w:r>
          </w:p>
          <w:p w:rsidR="00022413" w:rsidRPr="00807B75" w:rsidRDefault="00022413" w:rsidP="00DC7C9F">
            <w:pPr>
              <w:jc w:val="both"/>
              <w:rPr>
                <w:rFonts w:ascii="Times New Roman" w:hAnsi="Times New Roman" w:cs="Times New Roman"/>
                <w:sz w:val="28"/>
                <w:szCs w:val="28"/>
              </w:rPr>
            </w:pPr>
            <w:r w:rsidRPr="00807B75">
              <w:rPr>
                <w:rFonts w:ascii="Times New Roman" w:hAnsi="Times New Roman" w:cs="Times New Roman"/>
                <w:sz w:val="28"/>
                <w:szCs w:val="28"/>
              </w:rPr>
              <w:t>участвующим в специальной военной операции, и членам их семей» от 09.04.2024 № 20-ЗРХ</w:t>
            </w:r>
          </w:p>
        </w:tc>
        <w:tc>
          <w:tcPr>
            <w:tcW w:w="8930" w:type="dxa"/>
          </w:tcPr>
          <w:p w:rsidR="00022413" w:rsidRPr="00807B75" w:rsidRDefault="00022413" w:rsidP="00DC7C9F">
            <w:pPr>
              <w:jc w:val="both"/>
              <w:rPr>
                <w:rFonts w:ascii="Times New Roman" w:hAnsi="Times New Roman" w:cs="Times New Roman"/>
                <w:b/>
                <w:sz w:val="28"/>
                <w:szCs w:val="28"/>
              </w:rPr>
            </w:pPr>
            <w:r w:rsidRPr="00807B75">
              <w:rPr>
                <w:rFonts w:ascii="Times New Roman" w:hAnsi="Times New Roman" w:cs="Times New Roman"/>
                <w:b/>
                <w:sz w:val="28"/>
                <w:szCs w:val="28"/>
              </w:rPr>
              <w:t>Расширен перечень категорий граждан, имеющих право на дополнительные меры социальной поддержки.</w:t>
            </w:r>
          </w:p>
          <w:p w:rsidR="00022413" w:rsidRPr="00807B75" w:rsidRDefault="00022413" w:rsidP="00DC7C9F">
            <w:pPr>
              <w:jc w:val="both"/>
              <w:rPr>
                <w:rFonts w:ascii="Times New Roman" w:hAnsi="Times New Roman" w:cs="Times New Roman"/>
                <w:b/>
                <w:sz w:val="28"/>
                <w:szCs w:val="28"/>
              </w:rPr>
            </w:pPr>
          </w:p>
        </w:tc>
      </w:tr>
      <w:tr w:rsidR="00022413" w:rsidRPr="00807B75" w:rsidTr="00DC7C9F">
        <w:tc>
          <w:tcPr>
            <w:tcW w:w="5920" w:type="dxa"/>
          </w:tcPr>
          <w:p w:rsidR="00022413" w:rsidRPr="00807B75" w:rsidRDefault="00022413" w:rsidP="00DC7C9F">
            <w:pPr>
              <w:jc w:val="both"/>
              <w:rPr>
                <w:rFonts w:ascii="Times New Roman" w:hAnsi="Times New Roman" w:cs="Times New Roman"/>
                <w:sz w:val="28"/>
                <w:szCs w:val="28"/>
              </w:rPr>
            </w:pPr>
            <w:r w:rsidRPr="00807B75">
              <w:rPr>
                <w:rFonts w:ascii="Times New Roman" w:hAnsi="Times New Roman" w:cs="Times New Roman"/>
                <w:sz w:val="28"/>
                <w:szCs w:val="28"/>
              </w:rPr>
              <w:t xml:space="preserve">«О внесении изменений в отдельные законодательные акты Республики Хакасия по вопросам социальной поддержки многодетных семей» </w:t>
            </w:r>
            <w:r w:rsidRPr="00807B75">
              <w:rPr>
                <w:rFonts w:ascii="Times New Roman" w:hAnsi="Times New Roman" w:cs="Times New Roman"/>
                <w:sz w:val="28"/>
                <w:szCs w:val="28"/>
              </w:rPr>
              <w:br/>
              <w:t>от 13.06.2024 № 43-3PX</w:t>
            </w:r>
          </w:p>
          <w:p w:rsidR="00022413" w:rsidRPr="00807B75" w:rsidRDefault="00022413" w:rsidP="00DC7C9F">
            <w:pPr>
              <w:rPr>
                <w:rFonts w:ascii="Times New Roman" w:hAnsi="Times New Roman" w:cs="Times New Roman"/>
                <w:sz w:val="28"/>
                <w:szCs w:val="28"/>
              </w:rPr>
            </w:pPr>
          </w:p>
        </w:tc>
        <w:tc>
          <w:tcPr>
            <w:tcW w:w="8930" w:type="dxa"/>
          </w:tcPr>
          <w:p w:rsidR="00022413" w:rsidRPr="00807B75" w:rsidRDefault="00022413" w:rsidP="00DC7C9F">
            <w:pPr>
              <w:jc w:val="both"/>
              <w:rPr>
                <w:rFonts w:ascii="Times New Roman" w:hAnsi="Times New Roman" w:cs="Times New Roman"/>
                <w:b/>
                <w:sz w:val="28"/>
                <w:szCs w:val="28"/>
              </w:rPr>
            </w:pPr>
            <w:proofErr w:type="gramStart"/>
            <w:r w:rsidRPr="00807B75">
              <w:rPr>
                <w:rFonts w:ascii="Times New Roman" w:hAnsi="Times New Roman" w:cs="Times New Roman"/>
                <w:b/>
                <w:sz w:val="28"/>
                <w:szCs w:val="28"/>
              </w:rPr>
              <w:t>Установлены новые меры социальной поддержки многодетных семей (льготы по оплате жилья, предоставление бесплатного питания, предоставление ежегодной денежной выплаты на ребенка, обучающегося в общеобразовательной организации, одеждой для посещения учебных занятий, а также спортивной формой), расширены направления использования средств республиканского материнского (семейного) капитала (на отдых и оздоровление детей, на оплату проезда ребенка (детей) и (или) родителей (туда и обратно) к месту получения</w:t>
            </w:r>
            <w:proofErr w:type="gramEnd"/>
            <w:r w:rsidRPr="00807B75">
              <w:rPr>
                <w:rFonts w:ascii="Times New Roman" w:hAnsi="Times New Roman" w:cs="Times New Roman"/>
                <w:b/>
                <w:sz w:val="28"/>
                <w:szCs w:val="28"/>
              </w:rPr>
              <w:t xml:space="preserve"> медицинской помощи ребенком </w:t>
            </w:r>
            <w:r w:rsidRPr="00807B75">
              <w:rPr>
                <w:rFonts w:ascii="Times New Roman" w:hAnsi="Times New Roman" w:cs="Times New Roman"/>
                <w:b/>
                <w:sz w:val="28"/>
                <w:szCs w:val="28"/>
              </w:rPr>
              <w:lastRenderedPageBreak/>
              <w:t>(детьми), на получение дополнительного образования, на проведение капитального ремонта жилого помещения).</w:t>
            </w:r>
          </w:p>
        </w:tc>
      </w:tr>
      <w:tr w:rsidR="00022413" w:rsidRPr="00807B75" w:rsidTr="00DC7C9F">
        <w:tc>
          <w:tcPr>
            <w:tcW w:w="5920" w:type="dxa"/>
          </w:tcPr>
          <w:p w:rsidR="00022413" w:rsidRPr="00807B75" w:rsidRDefault="00022413" w:rsidP="00DC7C9F">
            <w:pPr>
              <w:spacing w:line="194" w:lineRule="auto"/>
              <w:jc w:val="both"/>
              <w:rPr>
                <w:rFonts w:ascii="Times New Roman" w:hAnsi="Times New Roman" w:cs="Times New Roman"/>
                <w:sz w:val="28"/>
                <w:szCs w:val="28"/>
              </w:rPr>
            </w:pPr>
            <w:r w:rsidRPr="00807B75">
              <w:rPr>
                <w:rFonts w:ascii="Times New Roman" w:hAnsi="Times New Roman" w:cs="Times New Roman"/>
                <w:sz w:val="28"/>
                <w:szCs w:val="28"/>
              </w:rPr>
              <w:lastRenderedPageBreak/>
              <w:t>«О внесении изменений в Закон Республики Хакасия                        «О муниципальной службе в Республике Хакасия» от 18.03.2024 № 16-ЗРХ</w:t>
            </w:r>
          </w:p>
        </w:tc>
        <w:tc>
          <w:tcPr>
            <w:tcW w:w="8930" w:type="dxa"/>
          </w:tcPr>
          <w:p w:rsidR="00022413" w:rsidRPr="00807B75" w:rsidRDefault="00022413" w:rsidP="00DC7C9F">
            <w:pPr>
              <w:spacing w:line="194" w:lineRule="auto"/>
              <w:jc w:val="both"/>
              <w:rPr>
                <w:rFonts w:ascii="Times New Roman" w:hAnsi="Times New Roman" w:cs="Times New Roman"/>
                <w:b/>
                <w:sz w:val="28"/>
                <w:szCs w:val="28"/>
              </w:rPr>
            </w:pPr>
            <w:proofErr w:type="gramStart"/>
            <w:r w:rsidRPr="00807B75">
              <w:rPr>
                <w:rFonts w:ascii="Times New Roman" w:hAnsi="Times New Roman" w:cs="Times New Roman"/>
                <w:b/>
                <w:sz w:val="28"/>
                <w:szCs w:val="28"/>
              </w:rPr>
              <w:t>Уточнен вид ограничения, связанный с муниципальной службой (гражданин не может быть принят на муниципальную службу, а муниципальный служащий не может находиться на муниципальной службе в случае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w:t>
            </w:r>
            <w:proofErr w:type="gramEnd"/>
            <w:r w:rsidRPr="00807B75">
              <w:rPr>
                <w:rFonts w:ascii="Times New Roman" w:hAnsi="Times New Roman" w:cs="Times New Roman"/>
                <w:b/>
                <w:sz w:val="28"/>
                <w:szCs w:val="28"/>
              </w:rPr>
              <w:t xml:space="preserve">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022413" w:rsidRPr="00807B75" w:rsidRDefault="00022413" w:rsidP="00DC7C9F">
            <w:pPr>
              <w:spacing w:line="194" w:lineRule="auto"/>
              <w:jc w:val="both"/>
              <w:rPr>
                <w:rFonts w:ascii="Times New Roman" w:hAnsi="Times New Roman" w:cs="Times New Roman"/>
                <w:b/>
                <w:sz w:val="28"/>
                <w:szCs w:val="28"/>
              </w:rPr>
            </w:pPr>
            <w:r w:rsidRPr="00807B75">
              <w:rPr>
                <w:rFonts w:ascii="Times New Roman" w:hAnsi="Times New Roman" w:cs="Times New Roman"/>
                <w:b/>
                <w:sz w:val="28"/>
                <w:szCs w:val="28"/>
              </w:rPr>
              <w:t>Уточнен порядок работы комиссии, созданной в органе местного самоуправления для рассмотрения вопросов по исчислению стажа муниципальной службы.</w:t>
            </w:r>
          </w:p>
          <w:p w:rsidR="00022413" w:rsidRPr="00807B75" w:rsidRDefault="00022413" w:rsidP="00DC7C9F">
            <w:pPr>
              <w:spacing w:line="194" w:lineRule="auto"/>
              <w:jc w:val="both"/>
              <w:rPr>
                <w:rFonts w:ascii="Times New Roman" w:hAnsi="Times New Roman" w:cs="Times New Roman"/>
                <w:b/>
                <w:sz w:val="28"/>
                <w:szCs w:val="28"/>
              </w:rPr>
            </w:pPr>
            <w:r w:rsidRPr="00807B75">
              <w:rPr>
                <w:rFonts w:ascii="Times New Roman" w:hAnsi="Times New Roman" w:cs="Times New Roman"/>
                <w:b/>
                <w:sz w:val="28"/>
                <w:szCs w:val="28"/>
              </w:rPr>
              <w:t>Типовое положение о проведении аттестации муниципальных служащих в Республике Хакасия приложение 2 к Закону Республики Хакасия дополнено нормами, позволяющими аттестационной комиссии по результатам аттестации муниципального служащего принять решение о том, что он соответствует замещаемой должности муниципальной службы и рекомендуется к повышению в должности.</w:t>
            </w:r>
          </w:p>
        </w:tc>
      </w:tr>
      <w:tr w:rsidR="00022413" w:rsidRPr="00807B75" w:rsidTr="00DC7C9F">
        <w:tc>
          <w:tcPr>
            <w:tcW w:w="5920" w:type="dxa"/>
          </w:tcPr>
          <w:p w:rsidR="00022413" w:rsidRPr="00807B75" w:rsidRDefault="00022413" w:rsidP="00DC7C9F">
            <w:pPr>
              <w:spacing w:line="214" w:lineRule="auto"/>
              <w:jc w:val="both"/>
              <w:rPr>
                <w:rFonts w:ascii="Times New Roman" w:hAnsi="Times New Roman" w:cs="Times New Roman"/>
                <w:sz w:val="28"/>
                <w:szCs w:val="28"/>
              </w:rPr>
            </w:pPr>
            <w:r w:rsidRPr="00807B75">
              <w:rPr>
                <w:rFonts w:ascii="Times New Roman" w:hAnsi="Times New Roman" w:cs="Times New Roman"/>
                <w:sz w:val="28"/>
                <w:szCs w:val="28"/>
              </w:rPr>
              <w:t>«О внесении изменений в отдельные законодательные акты Республики  Хакасия» от 02.05.2024 № 28-ЗРХ</w:t>
            </w:r>
          </w:p>
        </w:tc>
        <w:tc>
          <w:tcPr>
            <w:tcW w:w="8930" w:type="dxa"/>
          </w:tcPr>
          <w:p w:rsidR="00022413" w:rsidRPr="00807B75" w:rsidRDefault="00022413" w:rsidP="00DC7C9F">
            <w:pPr>
              <w:spacing w:line="214" w:lineRule="auto"/>
              <w:jc w:val="both"/>
              <w:rPr>
                <w:rFonts w:ascii="Times New Roman" w:hAnsi="Times New Roman" w:cs="Times New Roman"/>
                <w:b/>
                <w:sz w:val="28"/>
                <w:szCs w:val="28"/>
              </w:rPr>
            </w:pPr>
            <w:proofErr w:type="gramStart"/>
            <w:r w:rsidRPr="00807B75">
              <w:rPr>
                <w:rFonts w:ascii="Times New Roman" w:hAnsi="Times New Roman" w:cs="Times New Roman"/>
                <w:b/>
                <w:sz w:val="28"/>
                <w:szCs w:val="28"/>
              </w:rPr>
              <w:t>Законом закрепляется требование федерального законодательства, согласно которому в наименованиях городских округов должно содержаться указание на их статус и субъект Российской Федерации, в котором они расположены (за исключением городского округа город Абакан, который является административным центром республики, в этом случае наименование субъекта Российской Федерации – Республика Хакасия – может не указываться).</w:t>
            </w:r>
            <w:proofErr w:type="gramEnd"/>
          </w:p>
        </w:tc>
      </w:tr>
      <w:tr w:rsidR="00022413" w:rsidRPr="00807B75" w:rsidTr="00DC7C9F">
        <w:tc>
          <w:tcPr>
            <w:tcW w:w="5920" w:type="dxa"/>
          </w:tcPr>
          <w:p w:rsidR="00022413" w:rsidRPr="00807B75" w:rsidRDefault="00022413" w:rsidP="00DC7C9F">
            <w:pPr>
              <w:spacing w:line="214" w:lineRule="auto"/>
              <w:jc w:val="both"/>
              <w:rPr>
                <w:rFonts w:ascii="Times New Roman" w:hAnsi="Times New Roman" w:cs="Times New Roman"/>
                <w:sz w:val="28"/>
                <w:szCs w:val="28"/>
              </w:rPr>
            </w:pPr>
            <w:r w:rsidRPr="00807B75">
              <w:rPr>
                <w:rFonts w:ascii="Times New Roman" w:hAnsi="Times New Roman" w:cs="Times New Roman"/>
                <w:sz w:val="28"/>
                <w:szCs w:val="28"/>
              </w:rPr>
              <w:t xml:space="preserve">О внесении изменений в Закон Республики Хакасия                      «Об утверждении границ  муниципальных образований Алтайского </w:t>
            </w:r>
            <w:r w:rsidRPr="00807B75">
              <w:rPr>
                <w:rFonts w:ascii="Times New Roman" w:hAnsi="Times New Roman" w:cs="Times New Roman"/>
                <w:sz w:val="28"/>
                <w:szCs w:val="28"/>
              </w:rPr>
              <w:lastRenderedPageBreak/>
              <w:t>района и наделении их соответственно статусом муниципального района, сельского поселения» от 02.05.2024 № 29-ЗРХ</w:t>
            </w:r>
          </w:p>
        </w:tc>
        <w:tc>
          <w:tcPr>
            <w:tcW w:w="8930" w:type="dxa"/>
          </w:tcPr>
          <w:p w:rsidR="00022413" w:rsidRPr="00807B75" w:rsidRDefault="00022413" w:rsidP="00DC7C9F">
            <w:pPr>
              <w:spacing w:line="214" w:lineRule="auto"/>
              <w:jc w:val="both"/>
              <w:rPr>
                <w:rFonts w:ascii="Times New Roman" w:hAnsi="Times New Roman" w:cs="Times New Roman"/>
                <w:b/>
                <w:sz w:val="28"/>
                <w:szCs w:val="28"/>
              </w:rPr>
            </w:pPr>
            <w:r w:rsidRPr="00807B75">
              <w:rPr>
                <w:rFonts w:ascii="Times New Roman" w:hAnsi="Times New Roman" w:cs="Times New Roman"/>
                <w:b/>
                <w:sz w:val="28"/>
                <w:szCs w:val="28"/>
              </w:rPr>
              <w:lastRenderedPageBreak/>
              <w:t xml:space="preserve">Законом закрепляется требование федерального законодательства, согласно которому в наименованиях муниципальных образований Алтайский район и входящих в его </w:t>
            </w:r>
            <w:r w:rsidRPr="00807B75">
              <w:rPr>
                <w:rFonts w:ascii="Times New Roman" w:hAnsi="Times New Roman" w:cs="Times New Roman"/>
                <w:b/>
                <w:sz w:val="28"/>
                <w:szCs w:val="28"/>
              </w:rPr>
              <w:lastRenderedPageBreak/>
              <w:t>состав сельских поселений должно содержаться указание на их статус, наименование муниципального района (для сельских поселений) и наименование субъекта Российской  Федерации, в котором они расположены, – Республика Хакасия.</w:t>
            </w:r>
          </w:p>
        </w:tc>
      </w:tr>
      <w:tr w:rsidR="00022413" w:rsidRPr="00807B75" w:rsidTr="00DC7C9F">
        <w:tc>
          <w:tcPr>
            <w:tcW w:w="5920" w:type="dxa"/>
          </w:tcPr>
          <w:p w:rsidR="00022413" w:rsidRPr="00807B75" w:rsidRDefault="00022413" w:rsidP="00DC7C9F">
            <w:pPr>
              <w:spacing w:line="214" w:lineRule="auto"/>
              <w:jc w:val="both"/>
              <w:rPr>
                <w:rFonts w:ascii="Times New Roman" w:hAnsi="Times New Roman" w:cs="Times New Roman"/>
                <w:sz w:val="28"/>
                <w:szCs w:val="28"/>
              </w:rPr>
            </w:pPr>
            <w:r w:rsidRPr="00807B75">
              <w:rPr>
                <w:rFonts w:ascii="Times New Roman" w:hAnsi="Times New Roman" w:cs="Times New Roman"/>
                <w:sz w:val="28"/>
                <w:szCs w:val="28"/>
              </w:rPr>
              <w:lastRenderedPageBreak/>
              <w:t xml:space="preserve">«О внесении изменений в Закон Республики Хакасия                         «Об утверждении границ муниципальных образований </w:t>
            </w:r>
            <w:proofErr w:type="spellStart"/>
            <w:r w:rsidRPr="00807B75">
              <w:rPr>
                <w:rFonts w:ascii="Times New Roman" w:hAnsi="Times New Roman" w:cs="Times New Roman"/>
                <w:sz w:val="28"/>
                <w:szCs w:val="28"/>
              </w:rPr>
              <w:t>Аскизского</w:t>
            </w:r>
            <w:proofErr w:type="spellEnd"/>
            <w:r w:rsidRPr="00807B75">
              <w:rPr>
                <w:rFonts w:ascii="Times New Roman" w:hAnsi="Times New Roman" w:cs="Times New Roman"/>
                <w:sz w:val="28"/>
                <w:szCs w:val="28"/>
              </w:rPr>
              <w:t xml:space="preserve"> района и наделении их соответственно статусом муниципального района, городского, сельского поселения» от 13.06.2024 № 36-ЗРХ</w:t>
            </w:r>
          </w:p>
        </w:tc>
        <w:tc>
          <w:tcPr>
            <w:tcW w:w="8930" w:type="dxa"/>
          </w:tcPr>
          <w:p w:rsidR="00022413" w:rsidRPr="00807B75" w:rsidRDefault="00022413" w:rsidP="00DC7C9F">
            <w:pPr>
              <w:spacing w:line="214" w:lineRule="auto"/>
              <w:jc w:val="both"/>
              <w:rPr>
                <w:rFonts w:ascii="Times New Roman" w:hAnsi="Times New Roman" w:cs="Times New Roman"/>
                <w:b/>
                <w:sz w:val="28"/>
                <w:szCs w:val="28"/>
              </w:rPr>
            </w:pPr>
            <w:r w:rsidRPr="00807B75">
              <w:rPr>
                <w:rFonts w:ascii="Times New Roman" w:hAnsi="Times New Roman" w:cs="Times New Roman"/>
                <w:b/>
                <w:sz w:val="28"/>
                <w:szCs w:val="28"/>
              </w:rPr>
              <w:t xml:space="preserve">Законом закрепляется требование федерального законодательства, согласно которому в наименованиях муниципальных образований </w:t>
            </w:r>
            <w:proofErr w:type="spellStart"/>
            <w:r w:rsidRPr="00807B75">
              <w:rPr>
                <w:rFonts w:ascii="Times New Roman" w:hAnsi="Times New Roman" w:cs="Times New Roman"/>
                <w:b/>
                <w:sz w:val="28"/>
                <w:szCs w:val="28"/>
              </w:rPr>
              <w:t>Аскизский</w:t>
            </w:r>
            <w:proofErr w:type="spellEnd"/>
            <w:r w:rsidRPr="00807B75">
              <w:rPr>
                <w:rFonts w:ascii="Times New Roman" w:hAnsi="Times New Roman" w:cs="Times New Roman"/>
                <w:b/>
                <w:sz w:val="28"/>
                <w:szCs w:val="28"/>
              </w:rPr>
              <w:t xml:space="preserve"> район и входящих в его состав сельских поселений должно содержаться указание на их статус, наименование муниципального района (для сельских поселений) и наименование субъекта Российской Федерации, в котором они  расположены, – Республика Хакасия.</w:t>
            </w:r>
          </w:p>
        </w:tc>
      </w:tr>
      <w:tr w:rsidR="00022413" w:rsidRPr="00807B75" w:rsidTr="00DC7C9F">
        <w:tc>
          <w:tcPr>
            <w:tcW w:w="5920" w:type="dxa"/>
          </w:tcPr>
          <w:p w:rsidR="00022413" w:rsidRPr="00807B75" w:rsidRDefault="00022413" w:rsidP="00DC7C9F">
            <w:pPr>
              <w:jc w:val="both"/>
              <w:rPr>
                <w:rFonts w:ascii="Times New Roman" w:hAnsi="Times New Roman" w:cs="Times New Roman"/>
                <w:sz w:val="28"/>
                <w:szCs w:val="28"/>
              </w:rPr>
            </w:pPr>
            <w:r w:rsidRPr="00807B75">
              <w:rPr>
                <w:sz w:val="28"/>
                <w:szCs w:val="28"/>
              </w:rPr>
              <w:br w:type="page"/>
            </w:r>
            <w:r w:rsidRPr="00807B75">
              <w:rPr>
                <w:rFonts w:ascii="Times New Roman" w:hAnsi="Times New Roman" w:cs="Times New Roman"/>
                <w:sz w:val="28"/>
                <w:szCs w:val="28"/>
              </w:rPr>
              <w:t>«О внесении изменений в статьи 5 и  8 Закона Республики Хакасия               «Об административно-территориальном устройстве Республики Хакасия» от 13.06.2024 № 39-ЗРХ</w:t>
            </w:r>
          </w:p>
        </w:tc>
        <w:tc>
          <w:tcPr>
            <w:tcW w:w="8930" w:type="dxa"/>
          </w:tcPr>
          <w:p w:rsidR="00022413" w:rsidRPr="00807B75" w:rsidRDefault="00022413" w:rsidP="00DC7C9F">
            <w:pPr>
              <w:jc w:val="both"/>
              <w:rPr>
                <w:rFonts w:ascii="Times New Roman" w:hAnsi="Times New Roman" w:cs="Times New Roman"/>
                <w:b/>
                <w:sz w:val="28"/>
                <w:szCs w:val="28"/>
              </w:rPr>
            </w:pPr>
            <w:r w:rsidRPr="00807B75">
              <w:rPr>
                <w:rFonts w:ascii="Times New Roman" w:hAnsi="Times New Roman" w:cs="Times New Roman"/>
                <w:b/>
                <w:sz w:val="28"/>
                <w:szCs w:val="28"/>
              </w:rPr>
              <w:t>Законом предусмотрено, что:</w:t>
            </w:r>
          </w:p>
          <w:p w:rsidR="00022413" w:rsidRPr="00807B75" w:rsidRDefault="00022413" w:rsidP="00DC7C9F">
            <w:pPr>
              <w:jc w:val="both"/>
              <w:rPr>
                <w:rFonts w:ascii="Times New Roman" w:hAnsi="Times New Roman" w:cs="Times New Roman"/>
                <w:b/>
                <w:sz w:val="28"/>
                <w:szCs w:val="28"/>
              </w:rPr>
            </w:pPr>
            <w:r w:rsidRPr="00807B75">
              <w:rPr>
                <w:rFonts w:ascii="Times New Roman" w:hAnsi="Times New Roman" w:cs="Times New Roman"/>
                <w:b/>
                <w:sz w:val="28"/>
                <w:szCs w:val="28"/>
              </w:rPr>
              <w:t>- официальное описание границы Республики Хакасия с сопредельным субъектом Российской Федерации устанавливается в форме графического и текстового описания границы Республики Хакасия в соглашениях, утверждаемых постановлением Верховного Совета Республики Хакасия;</w:t>
            </w:r>
          </w:p>
          <w:p w:rsidR="00022413" w:rsidRPr="00807B75" w:rsidRDefault="00022413" w:rsidP="00DC7C9F">
            <w:pPr>
              <w:jc w:val="both"/>
              <w:rPr>
                <w:rFonts w:ascii="Times New Roman" w:hAnsi="Times New Roman" w:cs="Times New Roman"/>
                <w:b/>
                <w:sz w:val="28"/>
                <w:szCs w:val="28"/>
              </w:rPr>
            </w:pPr>
            <w:r w:rsidRPr="00807B75">
              <w:rPr>
                <w:rFonts w:ascii="Times New Roman" w:hAnsi="Times New Roman" w:cs="Times New Roman"/>
                <w:b/>
                <w:sz w:val="28"/>
                <w:szCs w:val="28"/>
              </w:rPr>
              <w:t>- официальное описание границы Республики Хакасия после заключения соглашений со всеми сопредельными субъектами Российской Федерации утверждается законом Республики Хакасия.</w:t>
            </w:r>
          </w:p>
        </w:tc>
      </w:tr>
      <w:tr w:rsidR="00022413" w:rsidRPr="00807B75" w:rsidTr="00DC7C9F">
        <w:tc>
          <w:tcPr>
            <w:tcW w:w="5920" w:type="dxa"/>
          </w:tcPr>
          <w:p w:rsidR="00022413" w:rsidRPr="00807B75" w:rsidRDefault="00022413" w:rsidP="00DC7C9F">
            <w:pPr>
              <w:spacing w:line="233" w:lineRule="auto"/>
              <w:jc w:val="both"/>
              <w:rPr>
                <w:rFonts w:ascii="Times New Roman" w:hAnsi="Times New Roman" w:cs="Times New Roman"/>
                <w:sz w:val="28"/>
                <w:szCs w:val="28"/>
              </w:rPr>
            </w:pPr>
            <w:r w:rsidRPr="00807B75">
              <w:rPr>
                <w:sz w:val="28"/>
                <w:szCs w:val="28"/>
              </w:rPr>
              <w:br w:type="page"/>
            </w:r>
            <w:r w:rsidRPr="00807B75">
              <w:rPr>
                <w:rFonts w:ascii="Times New Roman" w:hAnsi="Times New Roman" w:cs="Times New Roman"/>
                <w:sz w:val="28"/>
                <w:szCs w:val="28"/>
              </w:rPr>
              <w:t xml:space="preserve">«О внесении изменений в Закон Республики Хакасия «Об отходах производства и потребления» от 18.03.2024 № 11-ЗРХ </w:t>
            </w:r>
          </w:p>
        </w:tc>
        <w:tc>
          <w:tcPr>
            <w:tcW w:w="8930" w:type="dxa"/>
          </w:tcPr>
          <w:p w:rsidR="00022413" w:rsidRPr="00807B75" w:rsidRDefault="00022413" w:rsidP="00DC7C9F">
            <w:pPr>
              <w:spacing w:line="233" w:lineRule="auto"/>
              <w:jc w:val="both"/>
              <w:rPr>
                <w:rFonts w:ascii="Times New Roman" w:hAnsi="Times New Roman" w:cs="Times New Roman"/>
                <w:b/>
                <w:sz w:val="28"/>
                <w:szCs w:val="28"/>
              </w:rPr>
            </w:pPr>
            <w:proofErr w:type="gramStart"/>
            <w:r w:rsidRPr="00807B75">
              <w:rPr>
                <w:rFonts w:ascii="Times New Roman" w:hAnsi="Times New Roman" w:cs="Times New Roman"/>
                <w:b/>
                <w:sz w:val="28"/>
                <w:szCs w:val="28"/>
              </w:rPr>
              <w:t>Уполномоченный орган исполнительной власти Республики Хакасия в области обращения с отходами наделен полномочием определять способ расчета объема или массы твердых коммунальных отходов (далее – ТКО) в целях расчетов по договорам на оказание услуг по обращению с ТКО, утверждать порядок выбора способа расчета объема или массы ТКО региональным оператором или потребителем услуги по обращению с ТКО.</w:t>
            </w:r>
            <w:proofErr w:type="gramEnd"/>
          </w:p>
          <w:p w:rsidR="00022413" w:rsidRPr="00807B75" w:rsidRDefault="00022413" w:rsidP="00DC7C9F">
            <w:pPr>
              <w:spacing w:line="233" w:lineRule="auto"/>
              <w:jc w:val="both"/>
              <w:rPr>
                <w:rFonts w:ascii="Times New Roman" w:hAnsi="Times New Roman" w:cs="Times New Roman"/>
                <w:b/>
                <w:sz w:val="28"/>
                <w:szCs w:val="28"/>
              </w:rPr>
            </w:pPr>
            <w:proofErr w:type="gramStart"/>
            <w:r w:rsidRPr="00807B75">
              <w:rPr>
                <w:rFonts w:ascii="Times New Roman" w:hAnsi="Times New Roman" w:cs="Times New Roman"/>
                <w:b/>
                <w:sz w:val="28"/>
                <w:szCs w:val="28"/>
              </w:rPr>
              <w:t xml:space="preserve">Введено дополнительное полномочие однократно продлевать срок, на который юридическому лицу присваивается статус регионального оператора по обращению с ТКО без проведения </w:t>
            </w:r>
            <w:r w:rsidRPr="00807B75">
              <w:rPr>
                <w:rFonts w:ascii="Times New Roman" w:hAnsi="Times New Roman" w:cs="Times New Roman"/>
                <w:b/>
                <w:sz w:val="28"/>
                <w:szCs w:val="28"/>
              </w:rPr>
              <w:lastRenderedPageBreak/>
              <w:t>конкурсного отбора, в случаях, если им осуществлялось строительство (реконструкция) объекта обработки, утилизации, обезвреживания, захоронения ТКО и доля поступающих на объект ТКО составляла не менее 20 процентов на дату принятия решения о продлении срока, осуществлялись инвестиции в проекты обращения с отходами</w:t>
            </w:r>
            <w:proofErr w:type="gramEnd"/>
            <w:r w:rsidRPr="00807B75">
              <w:rPr>
                <w:rFonts w:ascii="Times New Roman" w:hAnsi="Times New Roman" w:cs="Times New Roman"/>
                <w:b/>
                <w:sz w:val="28"/>
                <w:szCs w:val="28"/>
              </w:rPr>
              <w:t xml:space="preserve"> на строительство объекта обращения с отходами на сумму не менее </w:t>
            </w:r>
            <w:r w:rsidRPr="00807B75">
              <w:rPr>
                <w:rFonts w:ascii="Times New Roman" w:hAnsi="Times New Roman" w:cs="Times New Roman"/>
                <w:b/>
                <w:sz w:val="28"/>
                <w:szCs w:val="28"/>
              </w:rPr>
              <w:br/>
              <w:t xml:space="preserve">1 </w:t>
            </w:r>
            <w:proofErr w:type="gramStart"/>
            <w:r w:rsidRPr="00807B75">
              <w:rPr>
                <w:rFonts w:ascii="Times New Roman" w:hAnsi="Times New Roman" w:cs="Times New Roman"/>
                <w:b/>
                <w:sz w:val="28"/>
                <w:szCs w:val="28"/>
              </w:rPr>
              <w:t>млрд</w:t>
            </w:r>
            <w:proofErr w:type="gramEnd"/>
            <w:r w:rsidRPr="00807B75">
              <w:rPr>
                <w:rFonts w:ascii="Times New Roman" w:hAnsi="Times New Roman" w:cs="Times New Roman"/>
                <w:b/>
                <w:sz w:val="28"/>
                <w:szCs w:val="28"/>
              </w:rPr>
              <w:t xml:space="preserve"> рублей, а также в случае, если использование вышеуказанного объекта позволило снизить объем захоронения ТКО на 50 процентов и более.</w:t>
            </w:r>
          </w:p>
        </w:tc>
      </w:tr>
      <w:tr w:rsidR="00022413" w:rsidRPr="00807B75" w:rsidTr="00DC7C9F">
        <w:tc>
          <w:tcPr>
            <w:tcW w:w="5920" w:type="dxa"/>
          </w:tcPr>
          <w:p w:rsidR="00022413" w:rsidRPr="00807B75" w:rsidRDefault="00022413" w:rsidP="00DC7C9F">
            <w:pPr>
              <w:spacing w:line="223" w:lineRule="auto"/>
              <w:jc w:val="both"/>
              <w:rPr>
                <w:rFonts w:ascii="Times New Roman" w:hAnsi="Times New Roman" w:cs="Times New Roman"/>
                <w:sz w:val="28"/>
                <w:szCs w:val="28"/>
              </w:rPr>
            </w:pPr>
            <w:r w:rsidRPr="00807B75">
              <w:rPr>
                <w:rFonts w:ascii="Times New Roman" w:hAnsi="Times New Roman" w:cs="Times New Roman"/>
                <w:sz w:val="28"/>
                <w:szCs w:val="28"/>
              </w:rPr>
              <w:lastRenderedPageBreak/>
              <w:t>«О внесении изменений в Закон Республики Хакасия «Об охране окружающей среды» от 13.06.2024 № 35-3PX</w:t>
            </w:r>
          </w:p>
        </w:tc>
        <w:tc>
          <w:tcPr>
            <w:tcW w:w="8930" w:type="dxa"/>
          </w:tcPr>
          <w:p w:rsidR="00022413" w:rsidRPr="00807B75" w:rsidRDefault="00022413" w:rsidP="00DC7C9F">
            <w:pPr>
              <w:spacing w:line="223" w:lineRule="auto"/>
              <w:jc w:val="both"/>
              <w:rPr>
                <w:rFonts w:ascii="Times New Roman" w:hAnsi="Times New Roman" w:cs="Times New Roman"/>
                <w:b/>
                <w:sz w:val="28"/>
                <w:szCs w:val="28"/>
              </w:rPr>
            </w:pPr>
            <w:r w:rsidRPr="00807B75">
              <w:rPr>
                <w:rFonts w:ascii="Times New Roman" w:hAnsi="Times New Roman" w:cs="Times New Roman"/>
                <w:b/>
                <w:sz w:val="28"/>
                <w:szCs w:val="28"/>
              </w:rPr>
              <w:t>Правительство Республики Хакасия наделяется полномочиями по выявлению объектов и организации ликвидации накопленного вреда окружающей среде.</w:t>
            </w:r>
          </w:p>
          <w:p w:rsidR="00022413" w:rsidRPr="00807B75" w:rsidRDefault="00022413" w:rsidP="00DC7C9F">
            <w:pPr>
              <w:spacing w:line="223" w:lineRule="auto"/>
              <w:jc w:val="both"/>
              <w:rPr>
                <w:rFonts w:ascii="Times New Roman" w:hAnsi="Times New Roman" w:cs="Times New Roman"/>
                <w:b/>
                <w:sz w:val="28"/>
                <w:szCs w:val="28"/>
              </w:rPr>
            </w:pPr>
            <w:r w:rsidRPr="00807B75">
              <w:rPr>
                <w:rFonts w:ascii="Times New Roman" w:hAnsi="Times New Roman" w:cs="Times New Roman"/>
                <w:b/>
                <w:sz w:val="28"/>
                <w:szCs w:val="28"/>
              </w:rPr>
              <w:t>Из полномочий Правительства Республики Хакасия исключается полномочие по направлению информации, получаемой в ходе осуществления государственного экологического мониторинга (государственного мониторинга окружающей среды), в государственный фонд данных.</w:t>
            </w:r>
          </w:p>
          <w:p w:rsidR="00022413" w:rsidRPr="00807B75" w:rsidRDefault="00022413" w:rsidP="00DC7C9F">
            <w:pPr>
              <w:spacing w:line="223" w:lineRule="auto"/>
              <w:jc w:val="both"/>
              <w:rPr>
                <w:rFonts w:ascii="Times New Roman" w:hAnsi="Times New Roman" w:cs="Times New Roman"/>
                <w:b/>
                <w:sz w:val="28"/>
                <w:szCs w:val="28"/>
              </w:rPr>
            </w:pPr>
            <w:r w:rsidRPr="00807B75">
              <w:rPr>
                <w:rFonts w:ascii="Times New Roman" w:hAnsi="Times New Roman" w:cs="Times New Roman"/>
                <w:b/>
                <w:sz w:val="28"/>
                <w:szCs w:val="28"/>
              </w:rPr>
              <w:t>Уточняется категория объектов, оказывающих негативное воздействие на окружающую среду.</w:t>
            </w:r>
          </w:p>
        </w:tc>
      </w:tr>
      <w:tr w:rsidR="00022413" w:rsidRPr="00807B75" w:rsidTr="00DC7C9F">
        <w:tc>
          <w:tcPr>
            <w:tcW w:w="5920" w:type="dxa"/>
          </w:tcPr>
          <w:p w:rsidR="00022413" w:rsidRPr="00807B75" w:rsidRDefault="00022413" w:rsidP="00DC7C9F">
            <w:pPr>
              <w:spacing w:line="223" w:lineRule="auto"/>
              <w:jc w:val="both"/>
              <w:rPr>
                <w:rFonts w:ascii="Times New Roman" w:hAnsi="Times New Roman" w:cs="Times New Roman"/>
                <w:sz w:val="28"/>
                <w:szCs w:val="28"/>
              </w:rPr>
            </w:pPr>
            <w:r w:rsidRPr="00807B75">
              <w:rPr>
                <w:rFonts w:ascii="Times New Roman" w:hAnsi="Times New Roman" w:cs="Times New Roman"/>
                <w:sz w:val="28"/>
                <w:szCs w:val="28"/>
              </w:rPr>
              <w:t>«О внесении изменений в Закон Республики Хакасия «О физической культуре и спорте в Республике Хакасия» от 13.06.2024 № 31-ЗРХ</w:t>
            </w:r>
          </w:p>
        </w:tc>
        <w:tc>
          <w:tcPr>
            <w:tcW w:w="8930" w:type="dxa"/>
          </w:tcPr>
          <w:p w:rsidR="00022413" w:rsidRPr="00807B75" w:rsidRDefault="00022413" w:rsidP="00DC7C9F">
            <w:pPr>
              <w:spacing w:line="223" w:lineRule="auto"/>
              <w:jc w:val="both"/>
              <w:rPr>
                <w:rFonts w:ascii="Times New Roman" w:hAnsi="Times New Roman" w:cs="Times New Roman"/>
                <w:b/>
                <w:sz w:val="28"/>
                <w:szCs w:val="28"/>
              </w:rPr>
            </w:pPr>
            <w:proofErr w:type="gramStart"/>
            <w:r w:rsidRPr="00807B75">
              <w:rPr>
                <w:rFonts w:ascii="Times New Roman" w:hAnsi="Times New Roman" w:cs="Times New Roman"/>
                <w:b/>
                <w:sz w:val="28"/>
                <w:szCs w:val="28"/>
              </w:rPr>
              <w:t>Расширен перечень соревнований, за победу или занятие призовых мест в которых спортсмены подлежат поощрению в виде единовременного вознаграждения, а также предоставлено право спортсменам и их тренерам, проживающим в Республике Хакасия течение 10 лет и нуждающимся в улучшении жилищных условий, на предоставление единовременной выплаты из средств республиканского бюджета Республики Хакасия на строительство или приобретение в собственность жилого помещения в порядке, установленном</w:t>
            </w:r>
            <w:proofErr w:type="gramEnd"/>
            <w:r w:rsidRPr="00807B75">
              <w:rPr>
                <w:rFonts w:ascii="Times New Roman" w:hAnsi="Times New Roman" w:cs="Times New Roman"/>
                <w:b/>
                <w:sz w:val="28"/>
                <w:szCs w:val="28"/>
              </w:rPr>
              <w:t xml:space="preserve"> Правительством Республики Хакасия.</w:t>
            </w:r>
          </w:p>
        </w:tc>
      </w:tr>
    </w:tbl>
    <w:p w:rsidR="00022413" w:rsidRPr="00807B75" w:rsidRDefault="00022413" w:rsidP="00022413">
      <w:pPr>
        <w:spacing w:after="0" w:line="240" w:lineRule="auto"/>
        <w:ind w:firstLine="360"/>
        <w:rPr>
          <w:rFonts w:ascii="Times New Roman" w:hAnsi="Times New Roman" w:cs="Times New Roman"/>
          <w:b/>
          <w:sz w:val="28"/>
          <w:szCs w:val="28"/>
        </w:rPr>
        <w:sectPr w:rsidR="00022413" w:rsidRPr="00807B75" w:rsidSect="00DD5D4D">
          <w:pgSz w:w="16838" w:h="11906" w:orient="landscape"/>
          <w:pgMar w:top="1276" w:right="962" w:bottom="850" w:left="1134" w:header="708" w:footer="708" w:gutter="0"/>
          <w:cols w:space="708"/>
          <w:docGrid w:linePitch="360"/>
        </w:sectPr>
      </w:pPr>
    </w:p>
    <w:p w:rsidR="00022413" w:rsidRPr="00807B75" w:rsidRDefault="00022413" w:rsidP="00022413">
      <w:pPr>
        <w:jc w:val="center"/>
        <w:rPr>
          <w:rFonts w:ascii="Times New Roman" w:hAnsi="Times New Roman" w:cs="Times New Roman"/>
          <w:b/>
          <w:sz w:val="32"/>
          <w:szCs w:val="32"/>
        </w:rPr>
      </w:pPr>
      <w:r w:rsidRPr="00807B75">
        <w:rPr>
          <w:rFonts w:ascii="Times New Roman" w:hAnsi="Times New Roman" w:cs="Times New Roman"/>
          <w:b/>
          <w:sz w:val="32"/>
          <w:szCs w:val="32"/>
        </w:rPr>
        <w:lastRenderedPageBreak/>
        <w:t>Сведения об обращениях граждан, поступивших в Верховный Совет Республики Хакасия</w:t>
      </w:r>
    </w:p>
    <w:p w:rsidR="00022413" w:rsidRPr="007866FF" w:rsidRDefault="00022413" w:rsidP="00022413">
      <w:pPr>
        <w:jc w:val="center"/>
        <w:rPr>
          <w:rFonts w:ascii="Times New Roman" w:hAnsi="Times New Roman" w:cs="Times New Roman"/>
          <w:b/>
          <w:sz w:val="48"/>
          <w:szCs w:val="48"/>
        </w:rPr>
      </w:pPr>
    </w:p>
    <w:p w:rsidR="00022413" w:rsidRDefault="00022413" w:rsidP="00022413">
      <w:pPr>
        <w:ind w:firstLine="567"/>
        <w:jc w:val="both"/>
        <w:rPr>
          <w:sz w:val="28"/>
          <w:szCs w:val="28"/>
        </w:rPr>
      </w:pPr>
      <w:r>
        <w:rPr>
          <w:sz w:val="28"/>
          <w:szCs w:val="28"/>
        </w:rPr>
        <w:t xml:space="preserve"> </w:t>
      </w:r>
      <w:r>
        <w:rPr>
          <w:noProof/>
          <w:sz w:val="28"/>
          <w:szCs w:val="28"/>
          <w:lang w:eastAsia="ru-RU"/>
        </w:rPr>
        <w:drawing>
          <wp:inline distT="0" distB="0" distL="0" distR="0" wp14:anchorId="30BB47C5" wp14:editId="1BBD24CA">
            <wp:extent cx="5537915" cy="4018208"/>
            <wp:effectExtent l="0" t="0" r="24765" b="2095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22413" w:rsidRDefault="00022413" w:rsidP="00022413">
      <w:pPr>
        <w:ind w:firstLine="567"/>
        <w:jc w:val="both"/>
        <w:rPr>
          <w:sz w:val="28"/>
          <w:szCs w:val="28"/>
        </w:rPr>
      </w:pPr>
      <w:r>
        <w:rPr>
          <w:noProof/>
          <w:sz w:val="28"/>
          <w:szCs w:val="28"/>
          <w:lang w:eastAsia="ru-RU"/>
        </w:rPr>
        <w:drawing>
          <wp:inline distT="0" distB="0" distL="0" distR="0" wp14:anchorId="42391327" wp14:editId="22A09ABC">
            <wp:extent cx="63246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22413" w:rsidRDefault="00022413" w:rsidP="00022413">
      <w:pPr>
        <w:spacing w:after="0" w:line="240" w:lineRule="auto"/>
        <w:ind w:firstLine="360"/>
        <w:rPr>
          <w:b/>
          <w:sz w:val="28"/>
          <w:szCs w:val="28"/>
        </w:rPr>
        <w:sectPr w:rsidR="00022413" w:rsidSect="007866FF">
          <w:pgSz w:w="11906" w:h="16838"/>
          <w:pgMar w:top="962" w:right="850" w:bottom="1134" w:left="1276" w:header="708" w:footer="708" w:gutter="0"/>
          <w:cols w:space="708"/>
          <w:docGrid w:linePitch="360"/>
        </w:sectPr>
      </w:pPr>
    </w:p>
    <w:p w:rsidR="00022413" w:rsidRPr="00CD6579" w:rsidRDefault="00022413" w:rsidP="00022413">
      <w:pPr>
        <w:ind w:firstLine="567"/>
        <w:jc w:val="center"/>
        <w:rPr>
          <w:rFonts w:ascii="Times New Roman" w:hAnsi="Times New Roman" w:cs="Times New Roman"/>
          <w:b/>
          <w:sz w:val="36"/>
          <w:szCs w:val="36"/>
        </w:rPr>
      </w:pPr>
      <w:r w:rsidRPr="00CD6579">
        <w:rPr>
          <w:rFonts w:ascii="Times New Roman" w:hAnsi="Times New Roman" w:cs="Times New Roman"/>
          <w:b/>
          <w:sz w:val="36"/>
          <w:szCs w:val="36"/>
        </w:rPr>
        <w:lastRenderedPageBreak/>
        <w:t>Тематика обращений</w:t>
      </w:r>
    </w:p>
    <w:p w:rsidR="00022413" w:rsidRDefault="00022413" w:rsidP="00022413">
      <w:pPr>
        <w:ind w:firstLine="567"/>
        <w:jc w:val="both"/>
        <w:rPr>
          <w:b/>
          <w:sz w:val="28"/>
          <w:szCs w:val="28"/>
        </w:rPr>
      </w:pPr>
      <w:r>
        <w:rPr>
          <w:b/>
          <w:noProof/>
          <w:sz w:val="28"/>
          <w:szCs w:val="28"/>
          <w:lang w:eastAsia="ru-RU"/>
        </w:rPr>
        <w:drawing>
          <wp:inline distT="0" distB="0" distL="0" distR="0" wp14:anchorId="065CD06E" wp14:editId="31B4ACEE">
            <wp:extent cx="9053848" cy="5228822"/>
            <wp:effectExtent l="0" t="0" r="13970" b="1016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22413" w:rsidRDefault="00022413" w:rsidP="00022413">
      <w:pPr>
        <w:spacing w:after="0" w:line="240" w:lineRule="auto"/>
        <w:ind w:firstLine="360"/>
        <w:rPr>
          <w:rFonts w:ascii="Times New Roman" w:hAnsi="Times New Roman" w:cs="Times New Roman"/>
          <w:b/>
          <w:sz w:val="36"/>
          <w:szCs w:val="36"/>
        </w:rPr>
        <w:sectPr w:rsidR="00022413" w:rsidSect="00B468D6">
          <w:pgSz w:w="16838" w:h="11906" w:orient="landscape"/>
          <w:pgMar w:top="1276" w:right="962" w:bottom="850" w:left="1134" w:header="708" w:footer="708" w:gutter="0"/>
          <w:cols w:space="708"/>
          <w:docGrid w:linePitch="360"/>
        </w:sectPr>
      </w:pPr>
      <w:r>
        <w:rPr>
          <w:rFonts w:ascii="Times New Roman" w:hAnsi="Times New Roman" w:cs="Times New Roman"/>
          <w:b/>
          <w:sz w:val="36"/>
          <w:szCs w:val="36"/>
        </w:rPr>
        <w:br w:type="page"/>
      </w:r>
    </w:p>
    <w:p w:rsidR="00022413" w:rsidRPr="00807B75" w:rsidRDefault="00022413" w:rsidP="00022413">
      <w:pPr>
        <w:contextualSpacing/>
        <w:jc w:val="center"/>
        <w:rPr>
          <w:rFonts w:ascii="Times New Roman" w:hAnsi="Times New Roman" w:cs="Times New Roman"/>
          <w:b/>
          <w:sz w:val="28"/>
          <w:szCs w:val="28"/>
        </w:rPr>
      </w:pPr>
      <w:r w:rsidRPr="00807B75">
        <w:rPr>
          <w:rFonts w:ascii="Times New Roman" w:hAnsi="Times New Roman" w:cs="Times New Roman"/>
          <w:b/>
          <w:sz w:val="28"/>
          <w:szCs w:val="28"/>
        </w:rPr>
        <w:lastRenderedPageBreak/>
        <w:t>Поступление обращений по муниципальным образованиям Республики Хакасия и другим субъектам</w:t>
      </w:r>
    </w:p>
    <w:p w:rsidR="00022413" w:rsidRPr="00807B75" w:rsidRDefault="00022413" w:rsidP="00022413">
      <w:pPr>
        <w:contextualSpacing/>
        <w:jc w:val="center"/>
        <w:rPr>
          <w:rFonts w:ascii="Times New Roman" w:hAnsi="Times New Roman" w:cs="Times New Roman"/>
          <w:b/>
          <w:sz w:val="28"/>
          <w:szCs w:val="28"/>
        </w:rPr>
      </w:pPr>
      <w:r w:rsidRPr="00807B75">
        <w:rPr>
          <w:rFonts w:ascii="Times New Roman" w:hAnsi="Times New Roman" w:cs="Times New Roman"/>
          <w:b/>
          <w:sz w:val="28"/>
          <w:szCs w:val="28"/>
        </w:rPr>
        <w:t>Российской Федерации</w:t>
      </w:r>
    </w:p>
    <w:p w:rsidR="00022413" w:rsidRPr="00807B75" w:rsidRDefault="00022413" w:rsidP="00022413">
      <w:pPr>
        <w:ind w:firstLine="708"/>
        <w:contextualSpacing/>
        <w:jc w:val="center"/>
        <w:rPr>
          <w:sz w:val="28"/>
          <w:szCs w:val="28"/>
        </w:rPr>
      </w:pPr>
    </w:p>
    <w:tbl>
      <w:tblPr>
        <w:tblStyle w:val="a6"/>
        <w:tblW w:w="0" w:type="auto"/>
        <w:tblLook w:val="04A0" w:firstRow="1" w:lastRow="0" w:firstColumn="1" w:lastColumn="0" w:noHBand="0" w:noVBand="1"/>
      </w:tblPr>
      <w:tblGrid>
        <w:gridCol w:w="743"/>
        <w:gridCol w:w="4937"/>
        <w:gridCol w:w="2936"/>
        <w:gridCol w:w="1380"/>
      </w:tblGrid>
      <w:tr w:rsidR="00022413" w:rsidRPr="00807B75" w:rsidTr="00DC7C9F">
        <w:tc>
          <w:tcPr>
            <w:tcW w:w="907" w:type="dxa"/>
          </w:tcPr>
          <w:p w:rsidR="00022413" w:rsidRPr="00807B75" w:rsidRDefault="00022413" w:rsidP="00DC7C9F">
            <w:pPr>
              <w:jc w:val="center"/>
              <w:rPr>
                <w:rFonts w:ascii="Times New Roman" w:hAnsi="Times New Roman" w:cs="Times New Roman"/>
                <w:sz w:val="28"/>
                <w:szCs w:val="28"/>
              </w:rPr>
            </w:pPr>
            <w:r w:rsidRPr="00807B75">
              <w:rPr>
                <w:rFonts w:ascii="Times New Roman" w:hAnsi="Times New Roman" w:cs="Times New Roman"/>
                <w:sz w:val="28"/>
                <w:szCs w:val="28"/>
              </w:rPr>
              <w:t xml:space="preserve">№ </w:t>
            </w:r>
            <w:proofErr w:type="gramStart"/>
            <w:r w:rsidRPr="00807B75">
              <w:rPr>
                <w:rFonts w:ascii="Times New Roman" w:hAnsi="Times New Roman" w:cs="Times New Roman"/>
                <w:sz w:val="28"/>
                <w:szCs w:val="28"/>
              </w:rPr>
              <w:t>п</w:t>
            </w:r>
            <w:proofErr w:type="gramEnd"/>
            <w:r w:rsidRPr="00807B75">
              <w:rPr>
                <w:rFonts w:ascii="Times New Roman" w:hAnsi="Times New Roman" w:cs="Times New Roman"/>
                <w:sz w:val="28"/>
                <w:szCs w:val="28"/>
              </w:rPr>
              <w:t>/п</w:t>
            </w:r>
          </w:p>
        </w:tc>
        <w:tc>
          <w:tcPr>
            <w:tcW w:w="7423" w:type="dxa"/>
          </w:tcPr>
          <w:p w:rsidR="00022413" w:rsidRPr="00807B75" w:rsidRDefault="00022413" w:rsidP="00DC7C9F">
            <w:pPr>
              <w:jc w:val="center"/>
              <w:rPr>
                <w:rFonts w:ascii="Times New Roman" w:hAnsi="Times New Roman" w:cs="Times New Roman"/>
                <w:sz w:val="28"/>
                <w:szCs w:val="28"/>
              </w:rPr>
            </w:pPr>
          </w:p>
        </w:tc>
        <w:tc>
          <w:tcPr>
            <w:tcW w:w="4394" w:type="dxa"/>
          </w:tcPr>
          <w:p w:rsidR="00022413" w:rsidRPr="00807B75" w:rsidRDefault="00022413" w:rsidP="00DC7C9F">
            <w:pPr>
              <w:jc w:val="center"/>
              <w:rPr>
                <w:rFonts w:ascii="Times New Roman" w:hAnsi="Times New Roman" w:cs="Times New Roman"/>
                <w:sz w:val="28"/>
                <w:szCs w:val="28"/>
              </w:rPr>
            </w:pPr>
            <w:r w:rsidRPr="00807B75">
              <w:rPr>
                <w:rFonts w:ascii="Times New Roman" w:hAnsi="Times New Roman" w:cs="Times New Roman"/>
                <w:sz w:val="28"/>
                <w:szCs w:val="28"/>
              </w:rPr>
              <w:t>Количество</w:t>
            </w:r>
          </w:p>
          <w:p w:rsidR="00022413" w:rsidRPr="00807B75" w:rsidRDefault="00022413" w:rsidP="00DC7C9F">
            <w:pPr>
              <w:jc w:val="center"/>
              <w:rPr>
                <w:rFonts w:ascii="Times New Roman" w:hAnsi="Times New Roman" w:cs="Times New Roman"/>
                <w:sz w:val="28"/>
                <w:szCs w:val="28"/>
              </w:rPr>
            </w:pPr>
            <w:r w:rsidRPr="00807B75">
              <w:rPr>
                <w:rFonts w:ascii="Times New Roman" w:hAnsi="Times New Roman" w:cs="Times New Roman"/>
                <w:sz w:val="28"/>
                <w:szCs w:val="28"/>
              </w:rPr>
              <w:t>обращений</w:t>
            </w:r>
          </w:p>
        </w:tc>
        <w:tc>
          <w:tcPr>
            <w:tcW w:w="2126" w:type="dxa"/>
          </w:tcPr>
          <w:p w:rsidR="00022413" w:rsidRPr="00807B75" w:rsidRDefault="00022413" w:rsidP="00DC7C9F">
            <w:pPr>
              <w:jc w:val="center"/>
              <w:rPr>
                <w:rFonts w:ascii="Times New Roman" w:hAnsi="Times New Roman" w:cs="Times New Roman"/>
                <w:sz w:val="28"/>
                <w:szCs w:val="28"/>
              </w:rPr>
            </w:pPr>
            <w:r w:rsidRPr="00807B75">
              <w:rPr>
                <w:rFonts w:ascii="Times New Roman" w:hAnsi="Times New Roman" w:cs="Times New Roman"/>
                <w:sz w:val="28"/>
                <w:szCs w:val="28"/>
              </w:rPr>
              <w:t>%</w:t>
            </w:r>
          </w:p>
        </w:tc>
      </w:tr>
      <w:tr w:rsidR="00022413" w:rsidRPr="00807B75" w:rsidTr="00DC7C9F">
        <w:tc>
          <w:tcPr>
            <w:tcW w:w="907" w:type="dxa"/>
          </w:tcPr>
          <w:p w:rsidR="00022413" w:rsidRPr="00807B75" w:rsidRDefault="00022413" w:rsidP="00022413">
            <w:pPr>
              <w:ind w:firstLine="0"/>
              <w:jc w:val="center"/>
              <w:rPr>
                <w:rFonts w:ascii="Times New Roman" w:hAnsi="Times New Roman" w:cs="Times New Roman"/>
                <w:sz w:val="28"/>
                <w:szCs w:val="28"/>
              </w:rPr>
            </w:pPr>
            <w:r w:rsidRPr="00807B75">
              <w:rPr>
                <w:rFonts w:ascii="Times New Roman" w:hAnsi="Times New Roman" w:cs="Times New Roman"/>
                <w:sz w:val="28"/>
                <w:szCs w:val="28"/>
              </w:rPr>
              <w:t>1.</w:t>
            </w:r>
          </w:p>
        </w:tc>
        <w:tc>
          <w:tcPr>
            <w:tcW w:w="7423" w:type="dxa"/>
          </w:tcPr>
          <w:p w:rsidR="00022413" w:rsidRPr="00807B75" w:rsidRDefault="00022413" w:rsidP="00022413">
            <w:pPr>
              <w:ind w:firstLine="0"/>
              <w:jc w:val="both"/>
              <w:rPr>
                <w:rFonts w:ascii="Times New Roman" w:hAnsi="Times New Roman" w:cs="Times New Roman"/>
                <w:sz w:val="28"/>
                <w:szCs w:val="28"/>
              </w:rPr>
            </w:pPr>
            <w:r w:rsidRPr="00807B75">
              <w:rPr>
                <w:rFonts w:ascii="Times New Roman" w:hAnsi="Times New Roman" w:cs="Times New Roman"/>
                <w:sz w:val="28"/>
                <w:szCs w:val="28"/>
              </w:rPr>
              <w:t>Абакан</w:t>
            </w:r>
          </w:p>
        </w:tc>
        <w:tc>
          <w:tcPr>
            <w:tcW w:w="4394" w:type="dxa"/>
          </w:tcPr>
          <w:p w:rsidR="00022413" w:rsidRPr="00807B75" w:rsidRDefault="00022413" w:rsidP="00022413">
            <w:pPr>
              <w:ind w:firstLine="0"/>
              <w:jc w:val="center"/>
              <w:rPr>
                <w:rFonts w:ascii="Times New Roman" w:hAnsi="Times New Roman" w:cs="Times New Roman"/>
                <w:b/>
                <w:sz w:val="28"/>
                <w:szCs w:val="28"/>
              </w:rPr>
            </w:pPr>
            <w:r w:rsidRPr="00807B75">
              <w:rPr>
                <w:rFonts w:ascii="Times New Roman" w:hAnsi="Times New Roman" w:cs="Times New Roman"/>
                <w:b/>
                <w:sz w:val="28"/>
                <w:szCs w:val="28"/>
              </w:rPr>
              <w:t>75</w:t>
            </w:r>
          </w:p>
        </w:tc>
        <w:tc>
          <w:tcPr>
            <w:tcW w:w="2126" w:type="dxa"/>
          </w:tcPr>
          <w:p w:rsidR="00022413" w:rsidRPr="00807B75" w:rsidRDefault="00022413" w:rsidP="00022413">
            <w:pPr>
              <w:ind w:firstLine="0"/>
              <w:jc w:val="center"/>
              <w:rPr>
                <w:rFonts w:ascii="Times New Roman" w:hAnsi="Times New Roman" w:cs="Times New Roman"/>
                <w:sz w:val="28"/>
                <w:szCs w:val="28"/>
              </w:rPr>
            </w:pPr>
            <w:r w:rsidRPr="00807B75">
              <w:rPr>
                <w:rFonts w:ascii="Times New Roman" w:hAnsi="Times New Roman" w:cs="Times New Roman"/>
                <w:sz w:val="28"/>
                <w:szCs w:val="28"/>
              </w:rPr>
              <w:t>57,3</w:t>
            </w:r>
          </w:p>
        </w:tc>
      </w:tr>
      <w:tr w:rsidR="00022413" w:rsidRPr="00807B75" w:rsidTr="00DC7C9F">
        <w:tc>
          <w:tcPr>
            <w:tcW w:w="907" w:type="dxa"/>
          </w:tcPr>
          <w:p w:rsidR="00022413" w:rsidRPr="00807B75" w:rsidRDefault="00022413" w:rsidP="00022413">
            <w:pPr>
              <w:ind w:firstLine="0"/>
              <w:jc w:val="center"/>
              <w:rPr>
                <w:rFonts w:ascii="Times New Roman" w:hAnsi="Times New Roman" w:cs="Times New Roman"/>
                <w:sz w:val="28"/>
                <w:szCs w:val="28"/>
              </w:rPr>
            </w:pPr>
            <w:r w:rsidRPr="00807B75">
              <w:rPr>
                <w:rFonts w:ascii="Times New Roman" w:hAnsi="Times New Roman" w:cs="Times New Roman"/>
                <w:sz w:val="28"/>
                <w:szCs w:val="28"/>
              </w:rPr>
              <w:t>2.</w:t>
            </w:r>
          </w:p>
        </w:tc>
        <w:tc>
          <w:tcPr>
            <w:tcW w:w="7423" w:type="dxa"/>
          </w:tcPr>
          <w:p w:rsidR="00022413" w:rsidRPr="00807B75" w:rsidRDefault="00022413" w:rsidP="00022413">
            <w:pPr>
              <w:ind w:firstLine="0"/>
              <w:jc w:val="both"/>
              <w:rPr>
                <w:rFonts w:ascii="Times New Roman" w:hAnsi="Times New Roman" w:cs="Times New Roman"/>
                <w:sz w:val="28"/>
                <w:szCs w:val="28"/>
              </w:rPr>
            </w:pPr>
            <w:r w:rsidRPr="00807B75">
              <w:rPr>
                <w:rFonts w:ascii="Times New Roman" w:hAnsi="Times New Roman" w:cs="Times New Roman"/>
                <w:sz w:val="28"/>
                <w:szCs w:val="28"/>
              </w:rPr>
              <w:t>Абаза</w:t>
            </w:r>
          </w:p>
        </w:tc>
        <w:tc>
          <w:tcPr>
            <w:tcW w:w="4394" w:type="dxa"/>
          </w:tcPr>
          <w:p w:rsidR="00022413" w:rsidRPr="00807B75" w:rsidRDefault="00022413" w:rsidP="00022413">
            <w:pPr>
              <w:ind w:firstLine="0"/>
              <w:jc w:val="center"/>
              <w:rPr>
                <w:rFonts w:ascii="Times New Roman" w:hAnsi="Times New Roman" w:cs="Times New Roman"/>
                <w:b/>
                <w:sz w:val="28"/>
                <w:szCs w:val="28"/>
              </w:rPr>
            </w:pPr>
            <w:r w:rsidRPr="00807B75">
              <w:rPr>
                <w:rFonts w:ascii="Times New Roman" w:hAnsi="Times New Roman" w:cs="Times New Roman"/>
                <w:b/>
                <w:sz w:val="28"/>
                <w:szCs w:val="28"/>
              </w:rPr>
              <w:t>3</w:t>
            </w:r>
          </w:p>
        </w:tc>
        <w:tc>
          <w:tcPr>
            <w:tcW w:w="2126" w:type="dxa"/>
          </w:tcPr>
          <w:p w:rsidR="00022413" w:rsidRPr="00807B75" w:rsidRDefault="00022413" w:rsidP="00022413">
            <w:pPr>
              <w:ind w:firstLine="0"/>
              <w:jc w:val="center"/>
              <w:rPr>
                <w:rFonts w:ascii="Times New Roman" w:hAnsi="Times New Roman" w:cs="Times New Roman"/>
                <w:sz w:val="28"/>
                <w:szCs w:val="28"/>
              </w:rPr>
            </w:pPr>
            <w:r w:rsidRPr="00807B75">
              <w:rPr>
                <w:rFonts w:ascii="Times New Roman" w:hAnsi="Times New Roman" w:cs="Times New Roman"/>
                <w:sz w:val="28"/>
                <w:szCs w:val="28"/>
              </w:rPr>
              <w:t>2,3</w:t>
            </w:r>
          </w:p>
        </w:tc>
      </w:tr>
      <w:tr w:rsidR="00022413" w:rsidRPr="00807B75" w:rsidTr="00DC7C9F">
        <w:tc>
          <w:tcPr>
            <w:tcW w:w="907" w:type="dxa"/>
          </w:tcPr>
          <w:p w:rsidR="00022413" w:rsidRPr="00807B75" w:rsidRDefault="00022413" w:rsidP="00022413">
            <w:pPr>
              <w:ind w:firstLine="0"/>
              <w:jc w:val="center"/>
              <w:rPr>
                <w:rFonts w:ascii="Times New Roman" w:hAnsi="Times New Roman" w:cs="Times New Roman"/>
                <w:sz w:val="28"/>
                <w:szCs w:val="28"/>
              </w:rPr>
            </w:pPr>
            <w:r w:rsidRPr="00807B75">
              <w:rPr>
                <w:rFonts w:ascii="Times New Roman" w:hAnsi="Times New Roman" w:cs="Times New Roman"/>
                <w:sz w:val="28"/>
                <w:szCs w:val="28"/>
              </w:rPr>
              <w:t>3.</w:t>
            </w:r>
          </w:p>
        </w:tc>
        <w:tc>
          <w:tcPr>
            <w:tcW w:w="7423" w:type="dxa"/>
          </w:tcPr>
          <w:p w:rsidR="00022413" w:rsidRPr="00807B75" w:rsidRDefault="00022413" w:rsidP="00022413">
            <w:pPr>
              <w:ind w:firstLine="0"/>
              <w:jc w:val="both"/>
              <w:rPr>
                <w:rFonts w:ascii="Times New Roman" w:hAnsi="Times New Roman" w:cs="Times New Roman"/>
                <w:sz w:val="28"/>
                <w:szCs w:val="28"/>
              </w:rPr>
            </w:pPr>
            <w:r w:rsidRPr="00807B75">
              <w:rPr>
                <w:rFonts w:ascii="Times New Roman" w:hAnsi="Times New Roman" w:cs="Times New Roman"/>
                <w:sz w:val="28"/>
                <w:szCs w:val="28"/>
              </w:rPr>
              <w:t>Саяногорск</w:t>
            </w:r>
          </w:p>
        </w:tc>
        <w:tc>
          <w:tcPr>
            <w:tcW w:w="4394" w:type="dxa"/>
          </w:tcPr>
          <w:p w:rsidR="00022413" w:rsidRPr="00807B75" w:rsidRDefault="00022413" w:rsidP="00022413">
            <w:pPr>
              <w:ind w:firstLine="0"/>
              <w:jc w:val="center"/>
              <w:rPr>
                <w:rFonts w:ascii="Times New Roman" w:hAnsi="Times New Roman" w:cs="Times New Roman"/>
                <w:b/>
                <w:sz w:val="28"/>
                <w:szCs w:val="28"/>
              </w:rPr>
            </w:pPr>
            <w:r w:rsidRPr="00807B75">
              <w:rPr>
                <w:rFonts w:ascii="Times New Roman" w:hAnsi="Times New Roman" w:cs="Times New Roman"/>
                <w:b/>
                <w:sz w:val="28"/>
                <w:szCs w:val="28"/>
              </w:rPr>
              <w:t>6</w:t>
            </w:r>
          </w:p>
        </w:tc>
        <w:tc>
          <w:tcPr>
            <w:tcW w:w="2126" w:type="dxa"/>
          </w:tcPr>
          <w:p w:rsidR="00022413" w:rsidRPr="00807B75" w:rsidRDefault="00022413" w:rsidP="00022413">
            <w:pPr>
              <w:ind w:firstLine="0"/>
              <w:jc w:val="center"/>
              <w:rPr>
                <w:rFonts w:ascii="Times New Roman" w:hAnsi="Times New Roman" w:cs="Times New Roman"/>
                <w:sz w:val="28"/>
                <w:szCs w:val="28"/>
              </w:rPr>
            </w:pPr>
            <w:r w:rsidRPr="00807B75">
              <w:rPr>
                <w:rFonts w:ascii="Times New Roman" w:hAnsi="Times New Roman" w:cs="Times New Roman"/>
                <w:sz w:val="28"/>
                <w:szCs w:val="28"/>
              </w:rPr>
              <w:t>4,6</w:t>
            </w:r>
          </w:p>
        </w:tc>
      </w:tr>
      <w:tr w:rsidR="00022413" w:rsidRPr="00807B75" w:rsidTr="00DC7C9F">
        <w:tc>
          <w:tcPr>
            <w:tcW w:w="907" w:type="dxa"/>
          </w:tcPr>
          <w:p w:rsidR="00022413" w:rsidRPr="00807B75" w:rsidRDefault="00022413" w:rsidP="00022413">
            <w:pPr>
              <w:ind w:firstLine="0"/>
              <w:jc w:val="center"/>
              <w:rPr>
                <w:rFonts w:ascii="Times New Roman" w:hAnsi="Times New Roman" w:cs="Times New Roman"/>
                <w:sz w:val="28"/>
                <w:szCs w:val="28"/>
              </w:rPr>
            </w:pPr>
            <w:r w:rsidRPr="00807B75">
              <w:rPr>
                <w:rFonts w:ascii="Times New Roman" w:hAnsi="Times New Roman" w:cs="Times New Roman"/>
                <w:sz w:val="28"/>
                <w:szCs w:val="28"/>
              </w:rPr>
              <w:t>4.</w:t>
            </w:r>
          </w:p>
        </w:tc>
        <w:tc>
          <w:tcPr>
            <w:tcW w:w="7423" w:type="dxa"/>
          </w:tcPr>
          <w:p w:rsidR="00022413" w:rsidRPr="00807B75" w:rsidRDefault="00022413" w:rsidP="00022413">
            <w:pPr>
              <w:ind w:firstLine="0"/>
              <w:jc w:val="both"/>
              <w:rPr>
                <w:rFonts w:ascii="Times New Roman" w:hAnsi="Times New Roman" w:cs="Times New Roman"/>
                <w:sz w:val="28"/>
                <w:szCs w:val="28"/>
              </w:rPr>
            </w:pPr>
            <w:r w:rsidRPr="00807B75">
              <w:rPr>
                <w:rFonts w:ascii="Times New Roman" w:hAnsi="Times New Roman" w:cs="Times New Roman"/>
                <w:sz w:val="28"/>
                <w:szCs w:val="28"/>
              </w:rPr>
              <w:t>Сорск</w:t>
            </w:r>
          </w:p>
        </w:tc>
        <w:tc>
          <w:tcPr>
            <w:tcW w:w="4394" w:type="dxa"/>
          </w:tcPr>
          <w:p w:rsidR="00022413" w:rsidRPr="00807B75" w:rsidRDefault="00022413" w:rsidP="00022413">
            <w:pPr>
              <w:ind w:firstLine="0"/>
              <w:jc w:val="center"/>
              <w:rPr>
                <w:rFonts w:ascii="Times New Roman" w:hAnsi="Times New Roman" w:cs="Times New Roman"/>
                <w:b/>
                <w:sz w:val="28"/>
                <w:szCs w:val="28"/>
              </w:rPr>
            </w:pPr>
            <w:r w:rsidRPr="00807B75">
              <w:rPr>
                <w:rFonts w:ascii="Times New Roman" w:hAnsi="Times New Roman" w:cs="Times New Roman"/>
                <w:b/>
                <w:sz w:val="28"/>
                <w:szCs w:val="28"/>
              </w:rPr>
              <w:t>-</w:t>
            </w:r>
          </w:p>
        </w:tc>
        <w:tc>
          <w:tcPr>
            <w:tcW w:w="2126" w:type="dxa"/>
          </w:tcPr>
          <w:p w:rsidR="00022413" w:rsidRPr="00807B75" w:rsidRDefault="00022413" w:rsidP="00022413">
            <w:pPr>
              <w:ind w:firstLine="0"/>
              <w:jc w:val="center"/>
              <w:rPr>
                <w:rFonts w:ascii="Times New Roman" w:hAnsi="Times New Roman" w:cs="Times New Roman"/>
                <w:sz w:val="28"/>
                <w:szCs w:val="28"/>
              </w:rPr>
            </w:pPr>
            <w:r w:rsidRPr="00807B75">
              <w:rPr>
                <w:rFonts w:ascii="Times New Roman" w:hAnsi="Times New Roman" w:cs="Times New Roman"/>
                <w:sz w:val="28"/>
                <w:szCs w:val="28"/>
              </w:rPr>
              <w:t>-</w:t>
            </w:r>
          </w:p>
        </w:tc>
      </w:tr>
      <w:tr w:rsidR="00022413" w:rsidRPr="00807B75" w:rsidTr="00DC7C9F">
        <w:tc>
          <w:tcPr>
            <w:tcW w:w="907" w:type="dxa"/>
          </w:tcPr>
          <w:p w:rsidR="00022413" w:rsidRPr="00807B75" w:rsidRDefault="00022413" w:rsidP="00022413">
            <w:pPr>
              <w:ind w:firstLine="0"/>
              <w:jc w:val="center"/>
              <w:rPr>
                <w:rFonts w:ascii="Times New Roman" w:hAnsi="Times New Roman" w:cs="Times New Roman"/>
                <w:sz w:val="28"/>
                <w:szCs w:val="28"/>
              </w:rPr>
            </w:pPr>
            <w:r w:rsidRPr="00807B75">
              <w:rPr>
                <w:rFonts w:ascii="Times New Roman" w:hAnsi="Times New Roman" w:cs="Times New Roman"/>
                <w:sz w:val="28"/>
                <w:szCs w:val="28"/>
              </w:rPr>
              <w:t>5.</w:t>
            </w:r>
          </w:p>
        </w:tc>
        <w:tc>
          <w:tcPr>
            <w:tcW w:w="7423" w:type="dxa"/>
          </w:tcPr>
          <w:p w:rsidR="00022413" w:rsidRPr="00807B75" w:rsidRDefault="00022413" w:rsidP="00022413">
            <w:pPr>
              <w:ind w:firstLine="0"/>
              <w:jc w:val="both"/>
              <w:rPr>
                <w:rFonts w:ascii="Times New Roman" w:hAnsi="Times New Roman" w:cs="Times New Roman"/>
                <w:sz w:val="28"/>
                <w:szCs w:val="28"/>
              </w:rPr>
            </w:pPr>
            <w:r w:rsidRPr="00807B75">
              <w:rPr>
                <w:rFonts w:ascii="Times New Roman" w:hAnsi="Times New Roman" w:cs="Times New Roman"/>
                <w:sz w:val="28"/>
                <w:szCs w:val="28"/>
              </w:rPr>
              <w:t>Черногорск</w:t>
            </w:r>
          </w:p>
        </w:tc>
        <w:tc>
          <w:tcPr>
            <w:tcW w:w="4394" w:type="dxa"/>
          </w:tcPr>
          <w:p w:rsidR="00022413" w:rsidRPr="00807B75" w:rsidRDefault="00022413" w:rsidP="00022413">
            <w:pPr>
              <w:ind w:firstLine="0"/>
              <w:jc w:val="center"/>
              <w:rPr>
                <w:rFonts w:ascii="Times New Roman" w:hAnsi="Times New Roman" w:cs="Times New Roman"/>
                <w:b/>
                <w:sz w:val="28"/>
                <w:szCs w:val="28"/>
              </w:rPr>
            </w:pPr>
            <w:r w:rsidRPr="00807B75">
              <w:rPr>
                <w:rFonts w:ascii="Times New Roman" w:hAnsi="Times New Roman" w:cs="Times New Roman"/>
                <w:b/>
                <w:sz w:val="28"/>
                <w:szCs w:val="28"/>
              </w:rPr>
              <w:t>10</w:t>
            </w:r>
          </w:p>
        </w:tc>
        <w:tc>
          <w:tcPr>
            <w:tcW w:w="2126" w:type="dxa"/>
          </w:tcPr>
          <w:p w:rsidR="00022413" w:rsidRPr="00807B75" w:rsidRDefault="00022413" w:rsidP="00022413">
            <w:pPr>
              <w:ind w:firstLine="0"/>
              <w:jc w:val="center"/>
              <w:rPr>
                <w:rFonts w:ascii="Times New Roman" w:hAnsi="Times New Roman" w:cs="Times New Roman"/>
                <w:sz w:val="28"/>
                <w:szCs w:val="28"/>
              </w:rPr>
            </w:pPr>
            <w:r w:rsidRPr="00807B75">
              <w:rPr>
                <w:rFonts w:ascii="Times New Roman" w:hAnsi="Times New Roman" w:cs="Times New Roman"/>
                <w:sz w:val="28"/>
                <w:szCs w:val="28"/>
              </w:rPr>
              <w:t>7,6</w:t>
            </w:r>
          </w:p>
        </w:tc>
      </w:tr>
      <w:tr w:rsidR="00022413" w:rsidRPr="00807B75" w:rsidTr="00DC7C9F">
        <w:tc>
          <w:tcPr>
            <w:tcW w:w="907" w:type="dxa"/>
          </w:tcPr>
          <w:p w:rsidR="00022413" w:rsidRPr="00807B75" w:rsidRDefault="00022413" w:rsidP="00022413">
            <w:pPr>
              <w:ind w:firstLine="0"/>
              <w:jc w:val="center"/>
              <w:rPr>
                <w:rFonts w:ascii="Times New Roman" w:hAnsi="Times New Roman" w:cs="Times New Roman"/>
                <w:sz w:val="28"/>
                <w:szCs w:val="28"/>
              </w:rPr>
            </w:pPr>
            <w:r w:rsidRPr="00807B75">
              <w:rPr>
                <w:rFonts w:ascii="Times New Roman" w:hAnsi="Times New Roman" w:cs="Times New Roman"/>
                <w:sz w:val="28"/>
                <w:szCs w:val="28"/>
              </w:rPr>
              <w:t>6.</w:t>
            </w:r>
          </w:p>
        </w:tc>
        <w:tc>
          <w:tcPr>
            <w:tcW w:w="7423" w:type="dxa"/>
          </w:tcPr>
          <w:p w:rsidR="00022413" w:rsidRPr="00807B75" w:rsidRDefault="00022413" w:rsidP="00022413">
            <w:pPr>
              <w:ind w:firstLine="0"/>
              <w:jc w:val="both"/>
              <w:rPr>
                <w:rFonts w:ascii="Times New Roman" w:hAnsi="Times New Roman" w:cs="Times New Roman"/>
                <w:sz w:val="28"/>
                <w:szCs w:val="28"/>
              </w:rPr>
            </w:pPr>
            <w:proofErr w:type="spellStart"/>
            <w:r w:rsidRPr="00807B75">
              <w:rPr>
                <w:rFonts w:ascii="Times New Roman" w:hAnsi="Times New Roman" w:cs="Times New Roman"/>
                <w:sz w:val="28"/>
                <w:szCs w:val="28"/>
              </w:rPr>
              <w:t>Аскизский</w:t>
            </w:r>
            <w:proofErr w:type="spellEnd"/>
            <w:r w:rsidRPr="00807B75">
              <w:rPr>
                <w:rFonts w:ascii="Times New Roman" w:hAnsi="Times New Roman" w:cs="Times New Roman"/>
                <w:sz w:val="28"/>
                <w:szCs w:val="28"/>
              </w:rPr>
              <w:t xml:space="preserve"> район</w:t>
            </w:r>
          </w:p>
        </w:tc>
        <w:tc>
          <w:tcPr>
            <w:tcW w:w="4394" w:type="dxa"/>
          </w:tcPr>
          <w:p w:rsidR="00022413" w:rsidRPr="00807B75" w:rsidRDefault="00022413" w:rsidP="00022413">
            <w:pPr>
              <w:ind w:firstLine="0"/>
              <w:jc w:val="center"/>
              <w:rPr>
                <w:rFonts w:ascii="Times New Roman" w:hAnsi="Times New Roman" w:cs="Times New Roman"/>
                <w:b/>
                <w:sz w:val="28"/>
                <w:szCs w:val="28"/>
              </w:rPr>
            </w:pPr>
            <w:r w:rsidRPr="00807B75">
              <w:rPr>
                <w:rFonts w:ascii="Times New Roman" w:hAnsi="Times New Roman" w:cs="Times New Roman"/>
                <w:b/>
                <w:sz w:val="28"/>
                <w:szCs w:val="28"/>
              </w:rPr>
              <w:t>2</w:t>
            </w:r>
          </w:p>
        </w:tc>
        <w:tc>
          <w:tcPr>
            <w:tcW w:w="2126" w:type="dxa"/>
          </w:tcPr>
          <w:p w:rsidR="00022413" w:rsidRPr="00807B75" w:rsidRDefault="00022413" w:rsidP="00022413">
            <w:pPr>
              <w:ind w:firstLine="0"/>
              <w:jc w:val="center"/>
              <w:rPr>
                <w:rFonts w:ascii="Times New Roman" w:hAnsi="Times New Roman" w:cs="Times New Roman"/>
                <w:sz w:val="28"/>
                <w:szCs w:val="28"/>
              </w:rPr>
            </w:pPr>
            <w:r w:rsidRPr="00807B75">
              <w:rPr>
                <w:rFonts w:ascii="Times New Roman" w:hAnsi="Times New Roman" w:cs="Times New Roman"/>
                <w:sz w:val="28"/>
                <w:szCs w:val="28"/>
              </w:rPr>
              <w:t>1,5</w:t>
            </w:r>
          </w:p>
        </w:tc>
      </w:tr>
      <w:tr w:rsidR="00022413" w:rsidRPr="00807B75" w:rsidTr="00DC7C9F">
        <w:tc>
          <w:tcPr>
            <w:tcW w:w="907" w:type="dxa"/>
          </w:tcPr>
          <w:p w:rsidR="00022413" w:rsidRPr="00807B75" w:rsidRDefault="00022413" w:rsidP="00022413">
            <w:pPr>
              <w:ind w:firstLine="0"/>
              <w:jc w:val="center"/>
              <w:rPr>
                <w:rFonts w:ascii="Times New Roman" w:hAnsi="Times New Roman" w:cs="Times New Roman"/>
                <w:sz w:val="28"/>
                <w:szCs w:val="28"/>
              </w:rPr>
            </w:pPr>
            <w:r w:rsidRPr="00807B75">
              <w:rPr>
                <w:rFonts w:ascii="Times New Roman" w:hAnsi="Times New Roman" w:cs="Times New Roman"/>
                <w:sz w:val="28"/>
                <w:szCs w:val="28"/>
              </w:rPr>
              <w:t>7.</w:t>
            </w:r>
          </w:p>
        </w:tc>
        <w:tc>
          <w:tcPr>
            <w:tcW w:w="7423" w:type="dxa"/>
          </w:tcPr>
          <w:p w:rsidR="00022413" w:rsidRPr="00807B75" w:rsidRDefault="00022413" w:rsidP="00022413">
            <w:pPr>
              <w:ind w:firstLine="0"/>
              <w:jc w:val="both"/>
              <w:rPr>
                <w:rFonts w:ascii="Times New Roman" w:hAnsi="Times New Roman" w:cs="Times New Roman"/>
                <w:sz w:val="28"/>
                <w:szCs w:val="28"/>
              </w:rPr>
            </w:pPr>
            <w:r w:rsidRPr="00807B75">
              <w:rPr>
                <w:rFonts w:ascii="Times New Roman" w:hAnsi="Times New Roman" w:cs="Times New Roman"/>
                <w:sz w:val="28"/>
                <w:szCs w:val="28"/>
              </w:rPr>
              <w:t>Алтайский район</w:t>
            </w:r>
          </w:p>
        </w:tc>
        <w:tc>
          <w:tcPr>
            <w:tcW w:w="4394" w:type="dxa"/>
          </w:tcPr>
          <w:p w:rsidR="00022413" w:rsidRPr="00807B75" w:rsidRDefault="00022413" w:rsidP="00022413">
            <w:pPr>
              <w:ind w:firstLine="0"/>
              <w:jc w:val="center"/>
              <w:rPr>
                <w:rFonts w:ascii="Times New Roman" w:hAnsi="Times New Roman" w:cs="Times New Roman"/>
                <w:b/>
                <w:sz w:val="28"/>
                <w:szCs w:val="28"/>
              </w:rPr>
            </w:pPr>
            <w:r w:rsidRPr="00807B75">
              <w:rPr>
                <w:rFonts w:ascii="Times New Roman" w:hAnsi="Times New Roman" w:cs="Times New Roman"/>
                <w:b/>
                <w:sz w:val="28"/>
                <w:szCs w:val="28"/>
              </w:rPr>
              <w:t>2</w:t>
            </w:r>
          </w:p>
        </w:tc>
        <w:tc>
          <w:tcPr>
            <w:tcW w:w="2126" w:type="dxa"/>
          </w:tcPr>
          <w:p w:rsidR="00022413" w:rsidRPr="00807B75" w:rsidRDefault="00022413" w:rsidP="00022413">
            <w:pPr>
              <w:ind w:firstLine="0"/>
              <w:jc w:val="center"/>
              <w:rPr>
                <w:rFonts w:ascii="Times New Roman" w:hAnsi="Times New Roman" w:cs="Times New Roman"/>
                <w:sz w:val="28"/>
                <w:szCs w:val="28"/>
              </w:rPr>
            </w:pPr>
            <w:r w:rsidRPr="00807B75">
              <w:rPr>
                <w:rFonts w:ascii="Times New Roman" w:hAnsi="Times New Roman" w:cs="Times New Roman"/>
                <w:sz w:val="28"/>
                <w:szCs w:val="28"/>
              </w:rPr>
              <w:t>1,5</w:t>
            </w:r>
          </w:p>
        </w:tc>
      </w:tr>
      <w:tr w:rsidR="00022413" w:rsidRPr="00807B75" w:rsidTr="00DC7C9F">
        <w:tc>
          <w:tcPr>
            <w:tcW w:w="907" w:type="dxa"/>
          </w:tcPr>
          <w:p w:rsidR="00022413" w:rsidRPr="00807B75" w:rsidRDefault="00022413" w:rsidP="00022413">
            <w:pPr>
              <w:ind w:firstLine="0"/>
              <w:jc w:val="center"/>
              <w:rPr>
                <w:rFonts w:ascii="Times New Roman" w:hAnsi="Times New Roman" w:cs="Times New Roman"/>
                <w:sz w:val="28"/>
                <w:szCs w:val="28"/>
              </w:rPr>
            </w:pPr>
            <w:r w:rsidRPr="00807B75">
              <w:rPr>
                <w:rFonts w:ascii="Times New Roman" w:hAnsi="Times New Roman" w:cs="Times New Roman"/>
                <w:sz w:val="28"/>
                <w:szCs w:val="28"/>
              </w:rPr>
              <w:t>8.</w:t>
            </w:r>
          </w:p>
        </w:tc>
        <w:tc>
          <w:tcPr>
            <w:tcW w:w="7423" w:type="dxa"/>
          </w:tcPr>
          <w:p w:rsidR="00022413" w:rsidRPr="00807B75" w:rsidRDefault="00022413" w:rsidP="00022413">
            <w:pPr>
              <w:ind w:firstLine="0"/>
              <w:jc w:val="both"/>
              <w:rPr>
                <w:rFonts w:ascii="Times New Roman" w:hAnsi="Times New Roman" w:cs="Times New Roman"/>
                <w:sz w:val="28"/>
                <w:szCs w:val="28"/>
              </w:rPr>
            </w:pPr>
            <w:proofErr w:type="spellStart"/>
            <w:r w:rsidRPr="00807B75">
              <w:rPr>
                <w:rFonts w:ascii="Times New Roman" w:hAnsi="Times New Roman" w:cs="Times New Roman"/>
                <w:sz w:val="28"/>
                <w:szCs w:val="28"/>
              </w:rPr>
              <w:t>Бейский</w:t>
            </w:r>
            <w:proofErr w:type="spellEnd"/>
            <w:r w:rsidRPr="00807B75">
              <w:rPr>
                <w:rFonts w:ascii="Times New Roman" w:hAnsi="Times New Roman" w:cs="Times New Roman"/>
                <w:sz w:val="28"/>
                <w:szCs w:val="28"/>
              </w:rPr>
              <w:t xml:space="preserve"> район</w:t>
            </w:r>
          </w:p>
        </w:tc>
        <w:tc>
          <w:tcPr>
            <w:tcW w:w="4394" w:type="dxa"/>
          </w:tcPr>
          <w:p w:rsidR="00022413" w:rsidRPr="00807B75" w:rsidRDefault="00022413" w:rsidP="00022413">
            <w:pPr>
              <w:ind w:firstLine="0"/>
              <w:jc w:val="center"/>
              <w:rPr>
                <w:rFonts w:ascii="Times New Roman" w:hAnsi="Times New Roman" w:cs="Times New Roman"/>
                <w:b/>
                <w:sz w:val="28"/>
                <w:szCs w:val="28"/>
              </w:rPr>
            </w:pPr>
            <w:r w:rsidRPr="00807B75">
              <w:rPr>
                <w:rFonts w:ascii="Times New Roman" w:hAnsi="Times New Roman" w:cs="Times New Roman"/>
                <w:b/>
                <w:sz w:val="28"/>
                <w:szCs w:val="28"/>
              </w:rPr>
              <w:t>4</w:t>
            </w:r>
          </w:p>
        </w:tc>
        <w:tc>
          <w:tcPr>
            <w:tcW w:w="2126" w:type="dxa"/>
          </w:tcPr>
          <w:p w:rsidR="00022413" w:rsidRPr="00807B75" w:rsidRDefault="00022413" w:rsidP="00022413">
            <w:pPr>
              <w:ind w:firstLine="0"/>
              <w:jc w:val="center"/>
              <w:rPr>
                <w:rFonts w:ascii="Times New Roman" w:hAnsi="Times New Roman" w:cs="Times New Roman"/>
                <w:sz w:val="28"/>
                <w:szCs w:val="28"/>
              </w:rPr>
            </w:pPr>
            <w:r w:rsidRPr="00807B75">
              <w:rPr>
                <w:rFonts w:ascii="Times New Roman" w:hAnsi="Times New Roman" w:cs="Times New Roman"/>
                <w:sz w:val="28"/>
                <w:szCs w:val="28"/>
              </w:rPr>
              <w:t>3,1</w:t>
            </w:r>
          </w:p>
        </w:tc>
      </w:tr>
      <w:tr w:rsidR="00022413" w:rsidRPr="00807B75" w:rsidTr="00DC7C9F">
        <w:tc>
          <w:tcPr>
            <w:tcW w:w="907" w:type="dxa"/>
          </w:tcPr>
          <w:p w:rsidR="00022413" w:rsidRPr="00807B75" w:rsidRDefault="00022413" w:rsidP="00022413">
            <w:pPr>
              <w:ind w:firstLine="0"/>
              <w:jc w:val="center"/>
              <w:rPr>
                <w:rFonts w:ascii="Times New Roman" w:hAnsi="Times New Roman" w:cs="Times New Roman"/>
                <w:sz w:val="28"/>
                <w:szCs w:val="28"/>
              </w:rPr>
            </w:pPr>
            <w:r w:rsidRPr="00807B75">
              <w:rPr>
                <w:rFonts w:ascii="Times New Roman" w:hAnsi="Times New Roman" w:cs="Times New Roman"/>
                <w:sz w:val="28"/>
                <w:szCs w:val="28"/>
              </w:rPr>
              <w:t>9.</w:t>
            </w:r>
          </w:p>
        </w:tc>
        <w:tc>
          <w:tcPr>
            <w:tcW w:w="7423" w:type="dxa"/>
          </w:tcPr>
          <w:p w:rsidR="00022413" w:rsidRPr="00807B75" w:rsidRDefault="00022413" w:rsidP="00022413">
            <w:pPr>
              <w:ind w:firstLine="0"/>
              <w:jc w:val="both"/>
              <w:rPr>
                <w:rFonts w:ascii="Times New Roman" w:hAnsi="Times New Roman" w:cs="Times New Roman"/>
                <w:sz w:val="28"/>
                <w:szCs w:val="28"/>
              </w:rPr>
            </w:pPr>
            <w:proofErr w:type="spellStart"/>
            <w:r w:rsidRPr="00807B75">
              <w:rPr>
                <w:rFonts w:ascii="Times New Roman" w:hAnsi="Times New Roman" w:cs="Times New Roman"/>
                <w:sz w:val="28"/>
                <w:szCs w:val="28"/>
              </w:rPr>
              <w:t>Боградский</w:t>
            </w:r>
            <w:proofErr w:type="spellEnd"/>
            <w:r w:rsidRPr="00807B75">
              <w:rPr>
                <w:rFonts w:ascii="Times New Roman" w:hAnsi="Times New Roman" w:cs="Times New Roman"/>
                <w:sz w:val="28"/>
                <w:szCs w:val="28"/>
              </w:rPr>
              <w:t xml:space="preserve"> район</w:t>
            </w:r>
          </w:p>
        </w:tc>
        <w:tc>
          <w:tcPr>
            <w:tcW w:w="4394" w:type="dxa"/>
          </w:tcPr>
          <w:p w:rsidR="00022413" w:rsidRPr="00807B75" w:rsidRDefault="00022413" w:rsidP="00022413">
            <w:pPr>
              <w:ind w:firstLine="0"/>
              <w:jc w:val="center"/>
              <w:rPr>
                <w:rFonts w:ascii="Times New Roman" w:hAnsi="Times New Roman" w:cs="Times New Roman"/>
                <w:b/>
                <w:sz w:val="28"/>
                <w:szCs w:val="28"/>
              </w:rPr>
            </w:pPr>
            <w:r w:rsidRPr="00807B75">
              <w:rPr>
                <w:rFonts w:ascii="Times New Roman" w:hAnsi="Times New Roman" w:cs="Times New Roman"/>
                <w:b/>
                <w:sz w:val="28"/>
                <w:szCs w:val="28"/>
              </w:rPr>
              <w:t>3</w:t>
            </w:r>
          </w:p>
        </w:tc>
        <w:tc>
          <w:tcPr>
            <w:tcW w:w="2126" w:type="dxa"/>
          </w:tcPr>
          <w:p w:rsidR="00022413" w:rsidRPr="00807B75" w:rsidRDefault="00022413" w:rsidP="00022413">
            <w:pPr>
              <w:ind w:firstLine="0"/>
              <w:jc w:val="center"/>
              <w:rPr>
                <w:rFonts w:ascii="Times New Roman" w:hAnsi="Times New Roman" w:cs="Times New Roman"/>
                <w:sz w:val="28"/>
                <w:szCs w:val="28"/>
              </w:rPr>
            </w:pPr>
            <w:r w:rsidRPr="00807B75">
              <w:rPr>
                <w:rFonts w:ascii="Times New Roman" w:hAnsi="Times New Roman" w:cs="Times New Roman"/>
                <w:sz w:val="28"/>
                <w:szCs w:val="28"/>
              </w:rPr>
              <w:t>2,3</w:t>
            </w:r>
          </w:p>
        </w:tc>
      </w:tr>
      <w:tr w:rsidR="00022413" w:rsidRPr="00807B75" w:rsidTr="00DC7C9F">
        <w:tc>
          <w:tcPr>
            <w:tcW w:w="907" w:type="dxa"/>
          </w:tcPr>
          <w:p w:rsidR="00022413" w:rsidRPr="00807B75" w:rsidRDefault="00022413" w:rsidP="00022413">
            <w:pPr>
              <w:ind w:firstLine="0"/>
              <w:jc w:val="center"/>
              <w:rPr>
                <w:rFonts w:ascii="Times New Roman" w:hAnsi="Times New Roman" w:cs="Times New Roman"/>
                <w:sz w:val="28"/>
                <w:szCs w:val="28"/>
              </w:rPr>
            </w:pPr>
            <w:r w:rsidRPr="00807B75">
              <w:rPr>
                <w:rFonts w:ascii="Times New Roman" w:hAnsi="Times New Roman" w:cs="Times New Roman"/>
                <w:sz w:val="28"/>
                <w:szCs w:val="28"/>
              </w:rPr>
              <w:t>10.</w:t>
            </w:r>
          </w:p>
        </w:tc>
        <w:tc>
          <w:tcPr>
            <w:tcW w:w="7423" w:type="dxa"/>
          </w:tcPr>
          <w:p w:rsidR="00022413" w:rsidRPr="00807B75" w:rsidRDefault="00022413" w:rsidP="00022413">
            <w:pPr>
              <w:ind w:firstLine="0"/>
              <w:jc w:val="both"/>
              <w:rPr>
                <w:rFonts w:ascii="Times New Roman" w:hAnsi="Times New Roman" w:cs="Times New Roman"/>
                <w:sz w:val="28"/>
                <w:szCs w:val="28"/>
              </w:rPr>
            </w:pPr>
            <w:r w:rsidRPr="00807B75">
              <w:rPr>
                <w:rFonts w:ascii="Times New Roman" w:hAnsi="Times New Roman" w:cs="Times New Roman"/>
                <w:sz w:val="28"/>
                <w:szCs w:val="28"/>
              </w:rPr>
              <w:t>Орджоникидзевский район</w:t>
            </w:r>
          </w:p>
        </w:tc>
        <w:tc>
          <w:tcPr>
            <w:tcW w:w="4394" w:type="dxa"/>
          </w:tcPr>
          <w:p w:rsidR="00022413" w:rsidRPr="00807B75" w:rsidRDefault="00022413" w:rsidP="00022413">
            <w:pPr>
              <w:ind w:firstLine="0"/>
              <w:jc w:val="center"/>
              <w:rPr>
                <w:rFonts w:ascii="Times New Roman" w:hAnsi="Times New Roman" w:cs="Times New Roman"/>
                <w:b/>
                <w:sz w:val="28"/>
                <w:szCs w:val="28"/>
              </w:rPr>
            </w:pPr>
            <w:r w:rsidRPr="00807B75">
              <w:rPr>
                <w:rFonts w:ascii="Times New Roman" w:hAnsi="Times New Roman" w:cs="Times New Roman"/>
                <w:b/>
                <w:sz w:val="28"/>
                <w:szCs w:val="28"/>
              </w:rPr>
              <w:t>-</w:t>
            </w:r>
          </w:p>
        </w:tc>
        <w:tc>
          <w:tcPr>
            <w:tcW w:w="2126" w:type="dxa"/>
          </w:tcPr>
          <w:p w:rsidR="00022413" w:rsidRPr="00807B75" w:rsidRDefault="00022413" w:rsidP="00022413">
            <w:pPr>
              <w:ind w:firstLine="0"/>
              <w:jc w:val="center"/>
              <w:rPr>
                <w:rFonts w:ascii="Times New Roman" w:hAnsi="Times New Roman" w:cs="Times New Roman"/>
                <w:sz w:val="28"/>
                <w:szCs w:val="28"/>
              </w:rPr>
            </w:pPr>
            <w:r w:rsidRPr="00807B75">
              <w:rPr>
                <w:rFonts w:ascii="Times New Roman" w:hAnsi="Times New Roman" w:cs="Times New Roman"/>
                <w:sz w:val="28"/>
                <w:szCs w:val="28"/>
              </w:rPr>
              <w:t>-</w:t>
            </w:r>
          </w:p>
        </w:tc>
      </w:tr>
      <w:tr w:rsidR="00022413" w:rsidRPr="00807B75" w:rsidTr="00DC7C9F">
        <w:tc>
          <w:tcPr>
            <w:tcW w:w="907" w:type="dxa"/>
          </w:tcPr>
          <w:p w:rsidR="00022413" w:rsidRPr="00807B75" w:rsidRDefault="00022413" w:rsidP="00022413">
            <w:pPr>
              <w:ind w:firstLine="0"/>
              <w:jc w:val="center"/>
              <w:rPr>
                <w:rFonts w:ascii="Times New Roman" w:hAnsi="Times New Roman" w:cs="Times New Roman"/>
                <w:sz w:val="28"/>
                <w:szCs w:val="28"/>
              </w:rPr>
            </w:pPr>
            <w:r w:rsidRPr="00807B75">
              <w:rPr>
                <w:rFonts w:ascii="Times New Roman" w:hAnsi="Times New Roman" w:cs="Times New Roman"/>
                <w:sz w:val="28"/>
                <w:szCs w:val="28"/>
              </w:rPr>
              <w:t>11.</w:t>
            </w:r>
          </w:p>
        </w:tc>
        <w:tc>
          <w:tcPr>
            <w:tcW w:w="7423" w:type="dxa"/>
          </w:tcPr>
          <w:p w:rsidR="00022413" w:rsidRPr="00807B75" w:rsidRDefault="00022413" w:rsidP="00022413">
            <w:pPr>
              <w:ind w:firstLine="0"/>
              <w:jc w:val="both"/>
              <w:rPr>
                <w:rFonts w:ascii="Times New Roman" w:hAnsi="Times New Roman" w:cs="Times New Roman"/>
                <w:sz w:val="28"/>
                <w:szCs w:val="28"/>
              </w:rPr>
            </w:pPr>
            <w:proofErr w:type="spellStart"/>
            <w:r w:rsidRPr="00807B75">
              <w:rPr>
                <w:rFonts w:ascii="Times New Roman" w:hAnsi="Times New Roman" w:cs="Times New Roman"/>
                <w:sz w:val="28"/>
                <w:szCs w:val="28"/>
              </w:rPr>
              <w:t>Таштыпский</w:t>
            </w:r>
            <w:proofErr w:type="spellEnd"/>
            <w:r w:rsidRPr="00807B75">
              <w:rPr>
                <w:rFonts w:ascii="Times New Roman" w:hAnsi="Times New Roman" w:cs="Times New Roman"/>
                <w:sz w:val="28"/>
                <w:szCs w:val="28"/>
              </w:rPr>
              <w:t xml:space="preserve"> район</w:t>
            </w:r>
          </w:p>
        </w:tc>
        <w:tc>
          <w:tcPr>
            <w:tcW w:w="4394" w:type="dxa"/>
          </w:tcPr>
          <w:p w:rsidR="00022413" w:rsidRPr="00807B75" w:rsidRDefault="00022413" w:rsidP="00022413">
            <w:pPr>
              <w:ind w:firstLine="0"/>
              <w:jc w:val="center"/>
              <w:rPr>
                <w:rFonts w:ascii="Times New Roman" w:hAnsi="Times New Roman" w:cs="Times New Roman"/>
                <w:b/>
                <w:sz w:val="28"/>
                <w:szCs w:val="28"/>
              </w:rPr>
            </w:pPr>
            <w:r w:rsidRPr="00807B75">
              <w:rPr>
                <w:rFonts w:ascii="Times New Roman" w:hAnsi="Times New Roman" w:cs="Times New Roman"/>
                <w:b/>
                <w:sz w:val="28"/>
                <w:szCs w:val="28"/>
              </w:rPr>
              <w:t>4</w:t>
            </w:r>
          </w:p>
        </w:tc>
        <w:tc>
          <w:tcPr>
            <w:tcW w:w="2126" w:type="dxa"/>
          </w:tcPr>
          <w:p w:rsidR="00022413" w:rsidRPr="00807B75" w:rsidRDefault="00022413" w:rsidP="00022413">
            <w:pPr>
              <w:ind w:firstLine="0"/>
              <w:jc w:val="center"/>
              <w:rPr>
                <w:rFonts w:ascii="Times New Roman" w:hAnsi="Times New Roman" w:cs="Times New Roman"/>
                <w:sz w:val="28"/>
                <w:szCs w:val="28"/>
              </w:rPr>
            </w:pPr>
            <w:r w:rsidRPr="00807B75">
              <w:rPr>
                <w:rFonts w:ascii="Times New Roman" w:hAnsi="Times New Roman" w:cs="Times New Roman"/>
                <w:sz w:val="28"/>
                <w:szCs w:val="28"/>
              </w:rPr>
              <w:t>3,1</w:t>
            </w:r>
          </w:p>
        </w:tc>
      </w:tr>
      <w:tr w:rsidR="00022413" w:rsidRPr="00807B75" w:rsidTr="00DC7C9F">
        <w:tc>
          <w:tcPr>
            <w:tcW w:w="907" w:type="dxa"/>
          </w:tcPr>
          <w:p w:rsidR="00022413" w:rsidRPr="00807B75" w:rsidRDefault="00022413" w:rsidP="00022413">
            <w:pPr>
              <w:ind w:firstLine="0"/>
              <w:jc w:val="center"/>
              <w:rPr>
                <w:rFonts w:ascii="Times New Roman" w:hAnsi="Times New Roman" w:cs="Times New Roman"/>
                <w:sz w:val="28"/>
                <w:szCs w:val="28"/>
              </w:rPr>
            </w:pPr>
            <w:r w:rsidRPr="00807B75">
              <w:rPr>
                <w:rFonts w:ascii="Times New Roman" w:hAnsi="Times New Roman" w:cs="Times New Roman"/>
                <w:sz w:val="28"/>
                <w:szCs w:val="28"/>
              </w:rPr>
              <w:t>12.</w:t>
            </w:r>
          </w:p>
        </w:tc>
        <w:tc>
          <w:tcPr>
            <w:tcW w:w="7423" w:type="dxa"/>
          </w:tcPr>
          <w:p w:rsidR="00022413" w:rsidRPr="00807B75" w:rsidRDefault="00022413" w:rsidP="00022413">
            <w:pPr>
              <w:ind w:firstLine="0"/>
              <w:jc w:val="both"/>
              <w:rPr>
                <w:rFonts w:ascii="Times New Roman" w:hAnsi="Times New Roman" w:cs="Times New Roman"/>
                <w:sz w:val="28"/>
                <w:szCs w:val="28"/>
              </w:rPr>
            </w:pPr>
            <w:r w:rsidRPr="00807B75">
              <w:rPr>
                <w:rFonts w:ascii="Times New Roman" w:hAnsi="Times New Roman" w:cs="Times New Roman"/>
                <w:sz w:val="28"/>
                <w:szCs w:val="28"/>
              </w:rPr>
              <w:t>Усть-Абаканский район</w:t>
            </w:r>
          </w:p>
        </w:tc>
        <w:tc>
          <w:tcPr>
            <w:tcW w:w="4394" w:type="dxa"/>
          </w:tcPr>
          <w:p w:rsidR="00022413" w:rsidRPr="00807B75" w:rsidRDefault="00022413" w:rsidP="00022413">
            <w:pPr>
              <w:ind w:firstLine="0"/>
              <w:jc w:val="center"/>
              <w:rPr>
                <w:rFonts w:ascii="Times New Roman" w:hAnsi="Times New Roman" w:cs="Times New Roman"/>
                <w:b/>
                <w:sz w:val="28"/>
                <w:szCs w:val="28"/>
              </w:rPr>
            </w:pPr>
            <w:r w:rsidRPr="00807B75">
              <w:rPr>
                <w:rFonts w:ascii="Times New Roman" w:hAnsi="Times New Roman" w:cs="Times New Roman"/>
                <w:b/>
                <w:sz w:val="28"/>
                <w:szCs w:val="28"/>
              </w:rPr>
              <w:t>7</w:t>
            </w:r>
          </w:p>
        </w:tc>
        <w:tc>
          <w:tcPr>
            <w:tcW w:w="2126" w:type="dxa"/>
          </w:tcPr>
          <w:p w:rsidR="00022413" w:rsidRPr="00807B75" w:rsidRDefault="00022413" w:rsidP="00022413">
            <w:pPr>
              <w:ind w:firstLine="0"/>
              <w:jc w:val="center"/>
              <w:rPr>
                <w:rFonts w:ascii="Times New Roman" w:hAnsi="Times New Roman" w:cs="Times New Roman"/>
                <w:sz w:val="28"/>
                <w:szCs w:val="28"/>
              </w:rPr>
            </w:pPr>
            <w:r w:rsidRPr="00807B75">
              <w:rPr>
                <w:rFonts w:ascii="Times New Roman" w:hAnsi="Times New Roman" w:cs="Times New Roman"/>
                <w:sz w:val="28"/>
                <w:szCs w:val="28"/>
              </w:rPr>
              <w:t>5,3</w:t>
            </w:r>
          </w:p>
        </w:tc>
      </w:tr>
      <w:tr w:rsidR="00022413" w:rsidRPr="00807B75" w:rsidTr="00DC7C9F">
        <w:tc>
          <w:tcPr>
            <w:tcW w:w="907" w:type="dxa"/>
          </w:tcPr>
          <w:p w:rsidR="00022413" w:rsidRPr="00807B75" w:rsidRDefault="00022413" w:rsidP="00022413">
            <w:pPr>
              <w:ind w:firstLine="0"/>
              <w:jc w:val="center"/>
              <w:rPr>
                <w:rFonts w:ascii="Times New Roman" w:hAnsi="Times New Roman" w:cs="Times New Roman"/>
                <w:sz w:val="28"/>
                <w:szCs w:val="28"/>
              </w:rPr>
            </w:pPr>
            <w:r w:rsidRPr="00807B75">
              <w:rPr>
                <w:rFonts w:ascii="Times New Roman" w:hAnsi="Times New Roman" w:cs="Times New Roman"/>
                <w:sz w:val="28"/>
                <w:szCs w:val="28"/>
              </w:rPr>
              <w:t>13.</w:t>
            </w:r>
          </w:p>
        </w:tc>
        <w:tc>
          <w:tcPr>
            <w:tcW w:w="7423" w:type="dxa"/>
          </w:tcPr>
          <w:p w:rsidR="00022413" w:rsidRPr="00807B75" w:rsidRDefault="00022413" w:rsidP="00022413">
            <w:pPr>
              <w:ind w:firstLine="0"/>
              <w:jc w:val="both"/>
              <w:rPr>
                <w:rFonts w:ascii="Times New Roman" w:hAnsi="Times New Roman" w:cs="Times New Roman"/>
                <w:sz w:val="28"/>
                <w:szCs w:val="28"/>
              </w:rPr>
            </w:pPr>
            <w:proofErr w:type="spellStart"/>
            <w:r w:rsidRPr="00807B75">
              <w:rPr>
                <w:rFonts w:ascii="Times New Roman" w:hAnsi="Times New Roman" w:cs="Times New Roman"/>
                <w:sz w:val="28"/>
                <w:szCs w:val="28"/>
              </w:rPr>
              <w:t>Ширинский</w:t>
            </w:r>
            <w:proofErr w:type="spellEnd"/>
            <w:r w:rsidRPr="00807B75">
              <w:rPr>
                <w:rFonts w:ascii="Times New Roman" w:hAnsi="Times New Roman" w:cs="Times New Roman"/>
                <w:sz w:val="28"/>
                <w:szCs w:val="28"/>
              </w:rPr>
              <w:t xml:space="preserve"> район</w:t>
            </w:r>
          </w:p>
        </w:tc>
        <w:tc>
          <w:tcPr>
            <w:tcW w:w="4394" w:type="dxa"/>
          </w:tcPr>
          <w:p w:rsidR="00022413" w:rsidRPr="00807B75" w:rsidRDefault="00022413" w:rsidP="00022413">
            <w:pPr>
              <w:ind w:firstLine="0"/>
              <w:jc w:val="center"/>
              <w:rPr>
                <w:rFonts w:ascii="Times New Roman" w:hAnsi="Times New Roman" w:cs="Times New Roman"/>
                <w:b/>
                <w:sz w:val="28"/>
                <w:szCs w:val="28"/>
              </w:rPr>
            </w:pPr>
            <w:r w:rsidRPr="00807B75">
              <w:rPr>
                <w:rFonts w:ascii="Times New Roman" w:hAnsi="Times New Roman" w:cs="Times New Roman"/>
                <w:b/>
                <w:sz w:val="28"/>
                <w:szCs w:val="28"/>
              </w:rPr>
              <w:t>-</w:t>
            </w:r>
          </w:p>
        </w:tc>
        <w:tc>
          <w:tcPr>
            <w:tcW w:w="2126" w:type="dxa"/>
          </w:tcPr>
          <w:p w:rsidR="00022413" w:rsidRPr="00807B75" w:rsidRDefault="00022413" w:rsidP="00022413">
            <w:pPr>
              <w:ind w:firstLine="0"/>
              <w:jc w:val="center"/>
              <w:rPr>
                <w:rFonts w:ascii="Times New Roman" w:hAnsi="Times New Roman" w:cs="Times New Roman"/>
                <w:sz w:val="28"/>
                <w:szCs w:val="28"/>
              </w:rPr>
            </w:pPr>
            <w:r w:rsidRPr="00807B75">
              <w:rPr>
                <w:rFonts w:ascii="Times New Roman" w:hAnsi="Times New Roman" w:cs="Times New Roman"/>
                <w:sz w:val="28"/>
                <w:szCs w:val="28"/>
              </w:rPr>
              <w:t>-</w:t>
            </w:r>
          </w:p>
        </w:tc>
      </w:tr>
      <w:tr w:rsidR="00022413" w:rsidRPr="00807B75" w:rsidTr="00DC7C9F">
        <w:tc>
          <w:tcPr>
            <w:tcW w:w="907" w:type="dxa"/>
          </w:tcPr>
          <w:p w:rsidR="00022413" w:rsidRPr="00807B75" w:rsidRDefault="00022413" w:rsidP="00022413">
            <w:pPr>
              <w:ind w:firstLine="0"/>
              <w:jc w:val="center"/>
              <w:rPr>
                <w:rFonts w:ascii="Times New Roman" w:hAnsi="Times New Roman" w:cs="Times New Roman"/>
                <w:sz w:val="28"/>
                <w:szCs w:val="28"/>
              </w:rPr>
            </w:pPr>
            <w:r w:rsidRPr="00807B75">
              <w:rPr>
                <w:rFonts w:ascii="Times New Roman" w:hAnsi="Times New Roman" w:cs="Times New Roman"/>
                <w:sz w:val="28"/>
                <w:szCs w:val="28"/>
              </w:rPr>
              <w:t>14.</w:t>
            </w:r>
          </w:p>
        </w:tc>
        <w:tc>
          <w:tcPr>
            <w:tcW w:w="7423" w:type="dxa"/>
          </w:tcPr>
          <w:p w:rsidR="00022413" w:rsidRPr="00807B75" w:rsidRDefault="00022413" w:rsidP="00022413">
            <w:pPr>
              <w:ind w:firstLine="0"/>
              <w:jc w:val="both"/>
              <w:rPr>
                <w:rFonts w:ascii="Times New Roman" w:hAnsi="Times New Roman" w:cs="Times New Roman"/>
                <w:sz w:val="28"/>
                <w:szCs w:val="28"/>
              </w:rPr>
            </w:pPr>
            <w:r w:rsidRPr="00807B75">
              <w:rPr>
                <w:rFonts w:ascii="Times New Roman" w:hAnsi="Times New Roman" w:cs="Times New Roman"/>
                <w:sz w:val="28"/>
                <w:szCs w:val="28"/>
              </w:rPr>
              <w:t>Другие субъекты Российской Федерации</w:t>
            </w:r>
          </w:p>
        </w:tc>
        <w:tc>
          <w:tcPr>
            <w:tcW w:w="4394" w:type="dxa"/>
          </w:tcPr>
          <w:p w:rsidR="00022413" w:rsidRPr="00807B75" w:rsidRDefault="00022413" w:rsidP="00022413">
            <w:pPr>
              <w:ind w:firstLine="0"/>
              <w:jc w:val="center"/>
              <w:rPr>
                <w:rFonts w:ascii="Times New Roman" w:hAnsi="Times New Roman" w:cs="Times New Roman"/>
                <w:b/>
                <w:sz w:val="28"/>
                <w:szCs w:val="28"/>
              </w:rPr>
            </w:pPr>
            <w:r w:rsidRPr="00807B75">
              <w:rPr>
                <w:rFonts w:ascii="Times New Roman" w:hAnsi="Times New Roman" w:cs="Times New Roman"/>
                <w:b/>
                <w:sz w:val="28"/>
                <w:szCs w:val="28"/>
              </w:rPr>
              <w:t>14</w:t>
            </w:r>
          </w:p>
        </w:tc>
        <w:tc>
          <w:tcPr>
            <w:tcW w:w="2126" w:type="dxa"/>
          </w:tcPr>
          <w:p w:rsidR="00022413" w:rsidRPr="00807B75" w:rsidRDefault="00022413" w:rsidP="00022413">
            <w:pPr>
              <w:ind w:firstLine="0"/>
              <w:jc w:val="center"/>
              <w:rPr>
                <w:rFonts w:ascii="Times New Roman" w:hAnsi="Times New Roman" w:cs="Times New Roman"/>
                <w:sz w:val="28"/>
                <w:szCs w:val="28"/>
              </w:rPr>
            </w:pPr>
            <w:r w:rsidRPr="00807B75">
              <w:rPr>
                <w:rFonts w:ascii="Times New Roman" w:hAnsi="Times New Roman" w:cs="Times New Roman"/>
                <w:sz w:val="28"/>
                <w:szCs w:val="28"/>
              </w:rPr>
              <w:t>10,7</w:t>
            </w:r>
          </w:p>
        </w:tc>
      </w:tr>
      <w:tr w:rsidR="00022413" w:rsidRPr="00807B75" w:rsidTr="00DC7C9F">
        <w:tc>
          <w:tcPr>
            <w:tcW w:w="907" w:type="dxa"/>
          </w:tcPr>
          <w:p w:rsidR="00022413" w:rsidRPr="00807B75" w:rsidRDefault="00022413" w:rsidP="00022413">
            <w:pPr>
              <w:ind w:firstLine="0"/>
              <w:jc w:val="center"/>
              <w:rPr>
                <w:rFonts w:ascii="Times New Roman" w:hAnsi="Times New Roman" w:cs="Times New Roman"/>
                <w:sz w:val="28"/>
                <w:szCs w:val="28"/>
              </w:rPr>
            </w:pPr>
            <w:r w:rsidRPr="00807B75">
              <w:rPr>
                <w:rFonts w:ascii="Times New Roman" w:hAnsi="Times New Roman" w:cs="Times New Roman"/>
                <w:sz w:val="28"/>
                <w:szCs w:val="28"/>
              </w:rPr>
              <w:t>15.</w:t>
            </w:r>
          </w:p>
        </w:tc>
        <w:tc>
          <w:tcPr>
            <w:tcW w:w="7423" w:type="dxa"/>
          </w:tcPr>
          <w:p w:rsidR="00022413" w:rsidRPr="00807B75" w:rsidRDefault="00022413" w:rsidP="00022413">
            <w:pPr>
              <w:ind w:firstLine="0"/>
              <w:jc w:val="both"/>
              <w:rPr>
                <w:rFonts w:ascii="Times New Roman" w:hAnsi="Times New Roman" w:cs="Times New Roman"/>
                <w:sz w:val="28"/>
                <w:szCs w:val="28"/>
              </w:rPr>
            </w:pPr>
            <w:r w:rsidRPr="00807B75">
              <w:rPr>
                <w:rFonts w:ascii="Times New Roman" w:hAnsi="Times New Roman" w:cs="Times New Roman"/>
                <w:sz w:val="28"/>
                <w:szCs w:val="28"/>
              </w:rPr>
              <w:t>Германия</w:t>
            </w:r>
          </w:p>
        </w:tc>
        <w:tc>
          <w:tcPr>
            <w:tcW w:w="4394" w:type="dxa"/>
          </w:tcPr>
          <w:p w:rsidR="00022413" w:rsidRPr="00807B75" w:rsidRDefault="00022413" w:rsidP="00022413">
            <w:pPr>
              <w:ind w:firstLine="0"/>
              <w:jc w:val="center"/>
              <w:rPr>
                <w:rFonts w:ascii="Times New Roman" w:hAnsi="Times New Roman" w:cs="Times New Roman"/>
                <w:b/>
                <w:sz w:val="28"/>
                <w:szCs w:val="28"/>
              </w:rPr>
            </w:pPr>
            <w:r w:rsidRPr="00807B75">
              <w:rPr>
                <w:rFonts w:ascii="Times New Roman" w:hAnsi="Times New Roman" w:cs="Times New Roman"/>
                <w:b/>
                <w:sz w:val="28"/>
                <w:szCs w:val="28"/>
              </w:rPr>
              <w:t>1</w:t>
            </w:r>
          </w:p>
        </w:tc>
        <w:tc>
          <w:tcPr>
            <w:tcW w:w="2126" w:type="dxa"/>
          </w:tcPr>
          <w:p w:rsidR="00022413" w:rsidRPr="00807B75" w:rsidRDefault="00022413" w:rsidP="00022413">
            <w:pPr>
              <w:ind w:firstLine="0"/>
              <w:jc w:val="center"/>
              <w:rPr>
                <w:rFonts w:ascii="Times New Roman" w:hAnsi="Times New Roman" w:cs="Times New Roman"/>
                <w:sz w:val="28"/>
                <w:szCs w:val="28"/>
              </w:rPr>
            </w:pPr>
            <w:r w:rsidRPr="00807B75">
              <w:rPr>
                <w:rFonts w:ascii="Times New Roman" w:hAnsi="Times New Roman" w:cs="Times New Roman"/>
                <w:sz w:val="28"/>
                <w:szCs w:val="28"/>
              </w:rPr>
              <w:t>0,7</w:t>
            </w:r>
          </w:p>
        </w:tc>
      </w:tr>
      <w:tr w:rsidR="00022413" w:rsidRPr="00807B75" w:rsidTr="00DC7C9F">
        <w:tc>
          <w:tcPr>
            <w:tcW w:w="907" w:type="dxa"/>
          </w:tcPr>
          <w:p w:rsidR="00022413" w:rsidRPr="00807B75" w:rsidRDefault="00022413" w:rsidP="00DC7C9F">
            <w:pPr>
              <w:jc w:val="both"/>
              <w:rPr>
                <w:rFonts w:ascii="Times New Roman" w:hAnsi="Times New Roman" w:cs="Times New Roman"/>
                <w:sz w:val="28"/>
                <w:szCs w:val="28"/>
              </w:rPr>
            </w:pPr>
          </w:p>
        </w:tc>
        <w:tc>
          <w:tcPr>
            <w:tcW w:w="7423" w:type="dxa"/>
          </w:tcPr>
          <w:p w:rsidR="00022413" w:rsidRPr="00807B75" w:rsidRDefault="00022413" w:rsidP="00022413">
            <w:pPr>
              <w:ind w:firstLine="0"/>
              <w:jc w:val="both"/>
              <w:rPr>
                <w:rFonts w:ascii="Times New Roman" w:hAnsi="Times New Roman" w:cs="Times New Roman"/>
                <w:sz w:val="28"/>
                <w:szCs w:val="28"/>
              </w:rPr>
            </w:pPr>
            <w:r w:rsidRPr="00807B75">
              <w:rPr>
                <w:rFonts w:ascii="Times New Roman" w:hAnsi="Times New Roman" w:cs="Times New Roman"/>
                <w:sz w:val="28"/>
                <w:szCs w:val="28"/>
              </w:rPr>
              <w:t>Всего</w:t>
            </w:r>
          </w:p>
        </w:tc>
        <w:tc>
          <w:tcPr>
            <w:tcW w:w="4394" w:type="dxa"/>
          </w:tcPr>
          <w:p w:rsidR="00022413" w:rsidRPr="00807B75" w:rsidRDefault="00022413" w:rsidP="00022413">
            <w:pPr>
              <w:ind w:firstLine="0"/>
              <w:jc w:val="center"/>
              <w:rPr>
                <w:rFonts w:ascii="Times New Roman" w:hAnsi="Times New Roman" w:cs="Times New Roman"/>
                <w:b/>
                <w:sz w:val="28"/>
                <w:szCs w:val="28"/>
              </w:rPr>
            </w:pPr>
            <w:r w:rsidRPr="00807B75">
              <w:rPr>
                <w:rFonts w:ascii="Times New Roman" w:hAnsi="Times New Roman" w:cs="Times New Roman"/>
                <w:b/>
                <w:sz w:val="28"/>
                <w:szCs w:val="28"/>
              </w:rPr>
              <w:t>131</w:t>
            </w:r>
          </w:p>
        </w:tc>
        <w:tc>
          <w:tcPr>
            <w:tcW w:w="2126" w:type="dxa"/>
          </w:tcPr>
          <w:p w:rsidR="00022413" w:rsidRPr="00807B75" w:rsidRDefault="00022413" w:rsidP="00022413">
            <w:pPr>
              <w:ind w:firstLine="0"/>
              <w:jc w:val="center"/>
              <w:rPr>
                <w:rFonts w:ascii="Times New Roman" w:hAnsi="Times New Roman" w:cs="Times New Roman"/>
                <w:b/>
                <w:sz w:val="28"/>
                <w:szCs w:val="28"/>
              </w:rPr>
            </w:pPr>
          </w:p>
        </w:tc>
      </w:tr>
    </w:tbl>
    <w:p w:rsidR="00022413" w:rsidRPr="00807B75" w:rsidRDefault="00022413" w:rsidP="00022413">
      <w:pPr>
        <w:ind w:firstLine="567"/>
        <w:jc w:val="both"/>
        <w:rPr>
          <w:sz w:val="28"/>
          <w:szCs w:val="28"/>
        </w:rPr>
      </w:pPr>
    </w:p>
    <w:p w:rsidR="00060E37" w:rsidRPr="00807B75" w:rsidRDefault="00060E37">
      <w:pPr>
        <w:rPr>
          <w:sz w:val="28"/>
          <w:szCs w:val="28"/>
        </w:rPr>
      </w:pPr>
    </w:p>
    <w:p w:rsidR="00022413" w:rsidRDefault="00022413"/>
    <w:p w:rsidR="00022413" w:rsidRDefault="00022413"/>
    <w:p w:rsidR="00022413" w:rsidRDefault="00022413"/>
    <w:p w:rsidR="00022413" w:rsidRDefault="00022413"/>
    <w:p w:rsidR="00EB2BE9" w:rsidRDefault="00EB2BE9"/>
    <w:p w:rsidR="00EB2BE9" w:rsidRDefault="00EB2BE9"/>
    <w:p w:rsidR="00EB2BE9" w:rsidRDefault="00EB2BE9"/>
    <w:p w:rsidR="00EB2BE9" w:rsidRDefault="00EB2BE9"/>
    <w:p w:rsidR="00EB2BE9" w:rsidRDefault="00EB2BE9"/>
    <w:p w:rsidR="00EB2BE9" w:rsidRDefault="00EB2BE9"/>
    <w:p w:rsidR="00EB2BE9" w:rsidRPr="00FC41B0" w:rsidRDefault="00EB2BE9" w:rsidP="00EB2BE9">
      <w:pPr>
        <w:spacing w:after="0" w:line="240" w:lineRule="auto"/>
        <w:ind w:firstLine="567"/>
        <w:jc w:val="center"/>
        <w:rPr>
          <w:rFonts w:ascii="Times New Roman" w:hAnsi="Times New Roman" w:cs="Times New Roman"/>
          <w:sz w:val="28"/>
          <w:szCs w:val="28"/>
        </w:rPr>
      </w:pPr>
      <w:r w:rsidRPr="00FC41B0">
        <w:rPr>
          <w:rStyle w:val="11"/>
          <w:rFonts w:ascii="Times New Roman" w:hAnsi="Times New Roman" w:cs="Times New Roman"/>
          <w:b/>
          <w:spacing w:val="4"/>
          <w:sz w:val="28"/>
          <w:szCs w:val="28"/>
        </w:rPr>
        <w:lastRenderedPageBreak/>
        <w:t>Информация о работе Аппарата Верховного совета Республики Хакасия за первое полугодие 2024 года</w:t>
      </w:r>
    </w:p>
    <w:p w:rsidR="00EB2BE9" w:rsidRPr="00FC41B0" w:rsidRDefault="00EB2BE9" w:rsidP="00EB2BE9">
      <w:pPr>
        <w:pStyle w:val="1"/>
        <w:spacing w:before="0" w:after="0" w:line="240" w:lineRule="auto"/>
        <w:ind w:firstLine="567"/>
      </w:pPr>
      <w:bookmarkStart w:id="0" w:name="_Toc11850314"/>
    </w:p>
    <w:p w:rsidR="00EB2BE9" w:rsidRPr="00FC41B0" w:rsidRDefault="00EB2BE9" w:rsidP="00EB2BE9">
      <w:pPr>
        <w:pStyle w:val="1"/>
        <w:spacing w:before="0" w:after="0" w:line="240" w:lineRule="auto"/>
        <w:ind w:firstLine="567"/>
      </w:pPr>
      <w:r w:rsidRPr="00FC41B0">
        <w:t>Аппарат Верховного Совета</w:t>
      </w:r>
      <w:bookmarkEnd w:id="0"/>
      <w:r w:rsidRPr="00FC41B0">
        <w:t xml:space="preserve"> Республики Хакасия</w:t>
      </w:r>
    </w:p>
    <w:p w:rsidR="00EB2BE9" w:rsidRPr="00FC41B0" w:rsidRDefault="00EB2BE9" w:rsidP="00EB2BE9">
      <w:pPr>
        <w:spacing w:after="0" w:line="240" w:lineRule="auto"/>
        <w:ind w:firstLine="567"/>
        <w:jc w:val="both"/>
        <w:rPr>
          <w:rFonts w:ascii="Times New Roman" w:hAnsi="Times New Roman" w:cs="Times New Roman"/>
          <w:sz w:val="28"/>
          <w:szCs w:val="28"/>
        </w:rPr>
      </w:pPr>
    </w:p>
    <w:p w:rsidR="00EB2BE9" w:rsidRPr="00FC41B0" w:rsidRDefault="00EB2BE9" w:rsidP="00EB2BE9">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C41B0">
        <w:rPr>
          <w:rStyle w:val="11"/>
          <w:rFonts w:ascii="Times New Roman" w:hAnsi="Times New Roman" w:cs="Times New Roman"/>
          <w:spacing w:val="4"/>
          <w:sz w:val="28"/>
          <w:szCs w:val="28"/>
        </w:rPr>
        <w:t xml:space="preserve">Деятельность Аппарата Верховного Совета Республики Хакасия </w:t>
      </w:r>
      <w:r w:rsidRPr="00FC41B0">
        <w:rPr>
          <w:rStyle w:val="11"/>
          <w:rFonts w:ascii="Times New Roman" w:hAnsi="Times New Roman" w:cs="Times New Roman"/>
          <w:sz w:val="28"/>
          <w:szCs w:val="28"/>
        </w:rPr>
        <w:t xml:space="preserve">осуществлялась в соответствии с Законом Республики Хакасия «О Верховном Совете Республики Хакасия», Регламентом Верховного Совета Республики Хакасия, Положением об Аппарате Верховного Совета Республики Хакасия, </w:t>
      </w:r>
      <w:r w:rsidRPr="00FC41B0">
        <w:rPr>
          <w:rFonts w:ascii="Times New Roman" w:hAnsi="Times New Roman" w:cs="Times New Roman"/>
          <w:sz w:val="28"/>
          <w:szCs w:val="28"/>
        </w:rPr>
        <w:t xml:space="preserve">положениями об отделах Аппарата Верховного Совета Республики Хакасия, </w:t>
      </w:r>
      <w:r w:rsidRPr="00FC41B0">
        <w:rPr>
          <w:rStyle w:val="11"/>
          <w:rFonts w:ascii="Times New Roman" w:hAnsi="Times New Roman" w:cs="Times New Roman"/>
          <w:sz w:val="28"/>
          <w:szCs w:val="28"/>
        </w:rPr>
        <w:t xml:space="preserve">планом работы Верховного Совета Республики Хакасия на 2024 год и была направлена на </w:t>
      </w:r>
      <w:r w:rsidRPr="00FC41B0">
        <w:rPr>
          <w:rFonts w:ascii="Times New Roman" w:hAnsi="Times New Roman" w:cs="Times New Roman"/>
          <w:sz w:val="28"/>
          <w:szCs w:val="28"/>
        </w:rPr>
        <w:t>правовое, организационное, документационное, информационное, аналитическое, финансовое и материально-техническое обеспечение</w:t>
      </w:r>
      <w:proofErr w:type="gramEnd"/>
      <w:r w:rsidRPr="00FC41B0">
        <w:rPr>
          <w:rFonts w:ascii="Times New Roman" w:hAnsi="Times New Roman" w:cs="Times New Roman"/>
          <w:sz w:val="28"/>
          <w:szCs w:val="28"/>
        </w:rPr>
        <w:t xml:space="preserve"> деятельности Верховного Совета Республики Хакасия </w:t>
      </w:r>
      <w:r w:rsidRPr="00FC41B0">
        <w:rPr>
          <w:rStyle w:val="11"/>
          <w:rFonts w:ascii="Times New Roman" w:hAnsi="Times New Roman" w:cs="Times New Roman"/>
          <w:sz w:val="28"/>
          <w:szCs w:val="28"/>
        </w:rPr>
        <w:t>(далее – Верховный Совет)</w:t>
      </w:r>
      <w:r w:rsidRPr="00FC41B0">
        <w:rPr>
          <w:rFonts w:ascii="Times New Roman" w:hAnsi="Times New Roman" w:cs="Times New Roman"/>
          <w:sz w:val="28"/>
          <w:szCs w:val="28"/>
        </w:rPr>
        <w:t xml:space="preserve">, его Президиума, </w:t>
      </w:r>
      <w:r w:rsidRPr="00FC41B0">
        <w:rPr>
          <w:rFonts w:ascii="Times New Roman" w:hAnsi="Times New Roman" w:cs="Times New Roman"/>
          <w:sz w:val="28"/>
          <w:szCs w:val="28"/>
          <w:lang w:eastAsia="ru-RU"/>
        </w:rPr>
        <w:t xml:space="preserve">Председателя Верховного Совета Республики Хакасия и его заместителей, </w:t>
      </w:r>
      <w:r w:rsidRPr="00FC41B0">
        <w:rPr>
          <w:rFonts w:ascii="Times New Roman" w:hAnsi="Times New Roman" w:cs="Times New Roman"/>
          <w:sz w:val="28"/>
          <w:szCs w:val="28"/>
        </w:rPr>
        <w:t>комитетов (комиссии) и депутатов Верховного Совета.</w:t>
      </w:r>
    </w:p>
    <w:p w:rsidR="00EB2BE9" w:rsidRPr="00FC41B0" w:rsidRDefault="00EB2BE9" w:rsidP="00EB2BE9">
      <w:pPr>
        <w:spacing w:after="0" w:line="240" w:lineRule="auto"/>
        <w:ind w:firstLine="567"/>
        <w:jc w:val="both"/>
        <w:rPr>
          <w:rFonts w:ascii="Times New Roman" w:hAnsi="Times New Roman" w:cs="Times New Roman"/>
          <w:sz w:val="28"/>
          <w:szCs w:val="28"/>
        </w:rPr>
      </w:pPr>
    </w:p>
    <w:p w:rsidR="00EB2BE9" w:rsidRPr="00FC41B0" w:rsidRDefault="00EB2BE9" w:rsidP="00EB2BE9">
      <w:pPr>
        <w:pStyle w:val="1"/>
        <w:spacing w:before="0" w:after="0" w:line="240" w:lineRule="auto"/>
        <w:ind w:firstLine="567"/>
      </w:pPr>
      <w:bookmarkStart w:id="1" w:name="_Toc11850315"/>
      <w:r w:rsidRPr="00FC41B0">
        <w:t>Правовой отдел</w:t>
      </w:r>
    </w:p>
    <w:p w:rsidR="00EB2BE9" w:rsidRPr="00FC41B0" w:rsidRDefault="00EB2BE9" w:rsidP="00EB2BE9">
      <w:pPr>
        <w:spacing w:after="0" w:line="240" w:lineRule="auto"/>
        <w:rPr>
          <w:rFonts w:ascii="Times New Roman" w:hAnsi="Times New Roman" w:cs="Times New Roman"/>
          <w:sz w:val="28"/>
          <w:szCs w:val="28"/>
          <w:lang w:eastAsia="ru-RU"/>
        </w:rPr>
      </w:pP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 xml:space="preserve">Отделом в указанном периоде проведена правовая, </w:t>
      </w:r>
      <w:r w:rsidRPr="00FC41B0">
        <w:rPr>
          <w:rFonts w:ascii="Times New Roman" w:hAnsi="Times New Roman" w:cs="Times New Roman"/>
          <w:sz w:val="28"/>
          <w:szCs w:val="28"/>
          <w:u w:val="single"/>
        </w:rPr>
        <w:t xml:space="preserve">  </w:t>
      </w:r>
      <w:r w:rsidRPr="00FC41B0">
        <w:rPr>
          <w:rFonts w:ascii="Times New Roman" w:hAnsi="Times New Roman" w:cs="Times New Roman"/>
          <w:sz w:val="28"/>
          <w:szCs w:val="28"/>
        </w:rPr>
        <w:t>антикоррупционная и лингвистическая экспертиза (в том числе в рабочем порядке) в отношении 77 проектов законов, 4 проектов постановлений Верховного Совета нормативного характера, экспертиза с подготовкой письменных заключений в отношении 4 проектов постановлений Верховного Совета ненормативного характера, 1 проекта постановления Президиума Верховного Совета.</w:t>
      </w:r>
    </w:p>
    <w:p w:rsidR="00EB2BE9" w:rsidRPr="00FC41B0" w:rsidRDefault="00EB2BE9" w:rsidP="00EB2BE9">
      <w:pPr>
        <w:spacing w:after="0" w:line="240" w:lineRule="auto"/>
        <w:ind w:firstLine="708"/>
        <w:jc w:val="both"/>
        <w:rPr>
          <w:rFonts w:ascii="Times New Roman" w:hAnsi="Times New Roman" w:cs="Times New Roman"/>
          <w:sz w:val="28"/>
          <w:szCs w:val="28"/>
        </w:rPr>
      </w:pPr>
      <w:r w:rsidRPr="00FC41B0">
        <w:rPr>
          <w:rFonts w:ascii="Times New Roman" w:hAnsi="Times New Roman" w:cs="Times New Roman"/>
          <w:sz w:val="28"/>
          <w:szCs w:val="28"/>
        </w:rPr>
        <w:t>Подготовлено 14 предложений по приведению законов Республики Хакасия, постановлений Верховного Совета в соответствие с федеральным законодательством в виде аналитических и информационных записок.</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Специалистами отдела обеспечено представительство интересов Верховного Совета в судебных органах по 1 административному исковому заявлению.</w:t>
      </w:r>
    </w:p>
    <w:p w:rsidR="00EB2BE9" w:rsidRPr="00FC41B0" w:rsidRDefault="00EB2BE9" w:rsidP="00EB2BE9">
      <w:pPr>
        <w:spacing w:after="0" w:line="240" w:lineRule="auto"/>
        <w:ind w:firstLine="709"/>
        <w:jc w:val="both"/>
        <w:rPr>
          <w:rStyle w:val="11"/>
          <w:rFonts w:ascii="Times New Roman" w:hAnsi="Times New Roman" w:cs="Times New Roman"/>
          <w:sz w:val="28"/>
          <w:szCs w:val="28"/>
        </w:rPr>
      </w:pPr>
      <w:r w:rsidRPr="00FC41B0">
        <w:rPr>
          <w:rStyle w:val="11"/>
          <w:rFonts w:ascii="Times New Roman" w:hAnsi="Times New Roman" w:cs="Times New Roman"/>
          <w:sz w:val="28"/>
          <w:szCs w:val="28"/>
        </w:rPr>
        <w:t xml:space="preserve">Отделом </w:t>
      </w:r>
      <w:proofErr w:type="gramStart"/>
      <w:r w:rsidRPr="00FC41B0">
        <w:rPr>
          <w:rStyle w:val="11"/>
          <w:rFonts w:ascii="Times New Roman" w:hAnsi="Times New Roman" w:cs="Times New Roman"/>
          <w:sz w:val="28"/>
          <w:szCs w:val="28"/>
        </w:rPr>
        <w:t>подготовлены</w:t>
      </w:r>
      <w:proofErr w:type="gramEnd"/>
      <w:r w:rsidRPr="00FC41B0">
        <w:rPr>
          <w:rStyle w:val="11"/>
          <w:rFonts w:ascii="Times New Roman" w:hAnsi="Times New Roman" w:cs="Times New Roman"/>
          <w:sz w:val="28"/>
          <w:szCs w:val="28"/>
        </w:rPr>
        <w:t>:</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 xml:space="preserve">- проект доклада Верховного Совета о состоянии законодательства Республики Хакасия по результатам мониторинга </w:t>
      </w:r>
      <w:proofErr w:type="spellStart"/>
      <w:r w:rsidRPr="00FC41B0">
        <w:rPr>
          <w:rFonts w:ascii="Times New Roman" w:hAnsi="Times New Roman" w:cs="Times New Roman"/>
          <w:sz w:val="28"/>
          <w:szCs w:val="28"/>
        </w:rPr>
        <w:t>правоприменения</w:t>
      </w:r>
      <w:proofErr w:type="spellEnd"/>
      <w:r w:rsidRPr="00FC41B0">
        <w:rPr>
          <w:rFonts w:ascii="Times New Roman" w:hAnsi="Times New Roman" w:cs="Times New Roman"/>
          <w:sz w:val="28"/>
          <w:szCs w:val="28"/>
        </w:rPr>
        <w:t xml:space="preserve"> законов Республики Хакасия и постановлений Верховного Совета за 2023 год;</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 проект информационного бюллетеня о законодательной деятельности Верховного Совета седьмого и восьмого созывов в 2023 году;</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- 6 заключений по запросам комитетов (комиссии), поручениям Председателя Верховного Совета Республики Хакасия, первого заместителя Председателя Верховного Совета Республики Хакасия, касающихся разъяснения законодательства.</w:t>
      </w:r>
    </w:p>
    <w:p w:rsidR="00EB2BE9" w:rsidRPr="00FC41B0" w:rsidRDefault="00EB2BE9" w:rsidP="00EB2BE9">
      <w:pPr>
        <w:pStyle w:val="a9"/>
        <w:spacing w:after="0"/>
        <w:ind w:firstLine="708"/>
        <w:contextualSpacing/>
        <w:jc w:val="both"/>
        <w:rPr>
          <w:sz w:val="28"/>
          <w:szCs w:val="28"/>
        </w:rPr>
      </w:pPr>
      <w:r w:rsidRPr="00FC41B0">
        <w:rPr>
          <w:sz w:val="28"/>
          <w:szCs w:val="28"/>
        </w:rPr>
        <w:t xml:space="preserve">Кроме того, отделом проведена подготовительная работа по созданию перечня нормативных правовых актов Республики Хакасия (законов и постановлений Верховного Совета нормативного характера), отслеживание </w:t>
      </w:r>
      <w:r w:rsidRPr="00FC41B0">
        <w:rPr>
          <w:sz w:val="28"/>
          <w:szCs w:val="28"/>
        </w:rPr>
        <w:lastRenderedPageBreak/>
        <w:t>актуального состояния которых закреплено за комитетами (комиссией) и отделами Верховного Совета.</w:t>
      </w:r>
    </w:p>
    <w:p w:rsidR="00EB2BE9" w:rsidRPr="00FC41B0" w:rsidRDefault="00EB2BE9" w:rsidP="00EB2BE9">
      <w:pPr>
        <w:pStyle w:val="a9"/>
        <w:spacing w:after="0"/>
        <w:ind w:firstLine="708"/>
        <w:contextualSpacing/>
        <w:jc w:val="both"/>
        <w:rPr>
          <w:sz w:val="28"/>
          <w:szCs w:val="28"/>
        </w:rPr>
      </w:pPr>
      <w:r w:rsidRPr="00FC41B0">
        <w:rPr>
          <w:sz w:val="28"/>
          <w:szCs w:val="28"/>
        </w:rPr>
        <w:t>Специалисты отдела приняли участие:</w:t>
      </w:r>
    </w:p>
    <w:p w:rsidR="00EB2BE9" w:rsidRPr="00FC41B0" w:rsidRDefault="00EB2BE9" w:rsidP="00EB2BE9">
      <w:pPr>
        <w:pStyle w:val="a9"/>
        <w:spacing w:after="0"/>
        <w:ind w:firstLine="708"/>
        <w:contextualSpacing/>
        <w:jc w:val="both"/>
        <w:rPr>
          <w:sz w:val="28"/>
          <w:szCs w:val="28"/>
        </w:rPr>
      </w:pPr>
      <w:r w:rsidRPr="00FC41B0">
        <w:rPr>
          <w:sz w:val="28"/>
          <w:szCs w:val="28"/>
        </w:rPr>
        <w:t>- в разработке и принятии новой редакции Регламента Верховного Совета;</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 в разработке и принятии проекта постановления Верховного Совета «О мероприятиях по реализации Послания Президента Российской Федерации Федеральному Собранию Российской Федерации от 29 февраля 2024 года»;</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 в заседании рабочей группы по доработке проекта закона Республики Хакасия «О статусе столицы Республики Хакасия»;</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 в 5 заседаниях комитетов (комиссии), заседании экспертного совета, 23 совещаниях по работе над проектами нормативных правовых актов, проведенных совместно с исполнительными органами Республики Хакасия и депутатами Верховного Совета.</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В рамках подготовки к сессиям Верховного Совета специалисты отдела осуществляли работу по внесению порядка ведения сессий Верховного Совета в базу данных системы голосования, обеспечению работы системы голосования, подготовке сводной информации к проектам законов Республики Хакасия к сессиям Верховного Совета (5 сессий).</w:t>
      </w:r>
    </w:p>
    <w:p w:rsidR="00EB2BE9" w:rsidRPr="00FC41B0" w:rsidRDefault="00EB2BE9" w:rsidP="00EB2BE9">
      <w:pPr>
        <w:spacing w:after="0" w:line="240" w:lineRule="auto"/>
        <w:ind w:firstLine="567"/>
        <w:rPr>
          <w:rFonts w:ascii="Times New Roman" w:hAnsi="Times New Roman" w:cs="Times New Roman"/>
          <w:sz w:val="28"/>
          <w:szCs w:val="28"/>
          <w:lang w:eastAsia="ru-RU"/>
        </w:rPr>
      </w:pPr>
    </w:p>
    <w:p w:rsidR="00EB2BE9" w:rsidRPr="00FC41B0" w:rsidRDefault="00EB2BE9" w:rsidP="00EB2BE9">
      <w:pPr>
        <w:spacing w:after="0"/>
        <w:jc w:val="center"/>
        <w:rPr>
          <w:rFonts w:ascii="Times New Roman" w:hAnsi="Times New Roman" w:cs="Times New Roman"/>
          <w:b/>
          <w:sz w:val="28"/>
          <w:szCs w:val="28"/>
        </w:rPr>
      </w:pPr>
      <w:r w:rsidRPr="00FC41B0">
        <w:rPr>
          <w:rFonts w:ascii="Times New Roman" w:hAnsi="Times New Roman" w:cs="Times New Roman"/>
          <w:b/>
          <w:sz w:val="28"/>
          <w:szCs w:val="28"/>
        </w:rPr>
        <w:t>Отдел финансово-бюджетной аналитики</w:t>
      </w:r>
    </w:p>
    <w:p w:rsidR="00EB2BE9" w:rsidRPr="00FC41B0" w:rsidRDefault="00EB2BE9" w:rsidP="00EB2BE9">
      <w:pPr>
        <w:spacing w:after="0"/>
        <w:jc w:val="center"/>
        <w:rPr>
          <w:rFonts w:ascii="Times New Roman" w:hAnsi="Times New Roman" w:cs="Times New Roman"/>
          <w:sz w:val="28"/>
          <w:szCs w:val="28"/>
        </w:rPr>
      </w:pP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Отдел начал свою деятельность 16 апреля 2024 года.</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Отделом в указанном периоде проведены проверки на соответствие требованиям Регламента Верховного Совета 25 проектов законов Республики Хакасия и 1 проекта постановления Верховного Совета нормативного характера.</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 xml:space="preserve">Проведены финансово-экономические экспертизы. </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Подготовлено 21 заключение на проекты законов Республики Хакасия и 1 заключение на проект постановления Верховного Совета нормативного характера.</w:t>
      </w:r>
    </w:p>
    <w:p w:rsidR="00EB2BE9" w:rsidRPr="00FC41B0" w:rsidRDefault="00EB2BE9" w:rsidP="00EB2BE9">
      <w:pPr>
        <w:spacing w:after="0" w:line="240" w:lineRule="auto"/>
        <w:ind w:firstLine="709"/>
        <w:jc w:val="both"/>
        <w:rPr>
          <w:rFonts w:ascii="Times New Roman" w:hAnsi="Times New Roman" w:cs="Times New Roman"/>
          <w:sz w:val="28"/>
          <w:szCs w:val="28"/>
        </w:rPr>
      </w:pPr>
      <w:proofErr w:type="gramStart"/>
      <w:r w:rsidRPr="00FC41B0">
        <w:rPr>
          <w:rFonts w:ascii="Times New Roman" w:hAnsi="Times New Roman" w:cs="Times New Roman"/>
          <w:sz w:val="28"/>
          <w:szCs w:val="28"/>
        </w:rPr>
        <w:t>Подготовлены</w:t>
      </w:r>
      <w:proofErr w:type="gramEnd"/>
      <w:r w:rsidRPr="00FC41B0">
        <w:rPr>
          <w:rFonts w:ascii="Times New Roman" w:hAnsi="Times New Roman" w:cs="Times New Roman"/>
          <w:sz w:val="28"/>
          <w:szCs w:val="28"/>
        </w:rPr>
        <w:t xml:space="preserve"> 2 проекта постановлений Верховного Совета.</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 xml:space="preserve">Подготовлено 1 обращение Верховного Совета к Председателю Правительства Российской Федерации М.В. </w:t>
      </w:r>
      <w:proofErr w:type="spellStart"/>
      <w:r w:rsidRPr="00FC41B0">
        <w:rPr>
          <w:rFonts w:ascii="Times New Roman" w:hAnsi="Times New Roman" w:cs="Times New Roman"/>
          <w:sz w:val="28"/>
          <w:szCs w:val="28"/>
        </w:rPr>
        <w:t>Мишустину</w:t>
      </w:r>
      <w:proofErr w:type="spellEnd"/>
      <w:r w:rsidRPr="00FC41B0">
        <w:rPr>
          <w:rFonts w:ascii="Times New Roman" w:hAnsi="Times New Roman" w:cs="Times New Roman"/>
          <w:sz w:val="28"/>
          <w:szCs w:val="28"/>
        </w:rPr>
        <w:t>.</w:t>
      </w:r>
    </w:p>
    <w:p w:rsidR="00EB2BE9" w:rsidRPr="00FC41B0" w:rsidRDefault="00EB2BE9" w:rsidP="00EB2BE9">
      <w:pPr>
        <w:spacing w:after="0" w:line="240" w:lineRule="auto"/>
        <w:ind w:firstLine="709"/>
        <w:jc w:val="both"/>
        <w:rPr>
          <w:rFonts w:ascii="Times New Roman" w:hAnsi="Times New Roman" w:cs="Times New Roman"/>
          <w:sz w:val="28"/>
          <w:szCs w:val="28"/>
        </w:rPr>
      </w:pPr>
      <w:proofErr w:type="gramStart"/>
      <w:r w:rsidRPr="00FC41B0">
        <w:rPr>
          <w:rFonts w:ascii="Times New Roman" w:hAnsi="Times New Roman" w:cs="Times New Roman"/>
          <w:sz w:val="28"/>
          <w:szCs w:val="28"/>
        </w:rPr>
        <w:t xml:space="preserve">Подготовлены информационно-справочные материалы (в том числе </w:t>
      </w:r>
      <w:r w:rsidRPr="00FC41B0">
        <w:rPr>
          <w:rFonts w:ascii="Times New Roman" w:hAnsi="Times New Roman" w:cs="Times New Roman"/>
          <w:sz w:val="28"/>
          <w:szCs w:val="28"/>
        </w:rPr>
        <w:br/>
        <w:t xml:space="preserve">2 презентации) по 3 проектам федеральных законов (изменения в Налоговый кодекс Российской Федерации, Бюджетный кодекс Российской Федерации, федеральный бюджет на 2024 год и на плановый период 2025 и 2026 годов), </w:t>
      </w:r>
      <w:r w:rsidRPr="00FC41B0">
        <w:rPr>
          <w:rFonts w:ascii="Times New Roman" w:hAnsi="Times New Roman" w:cs="Times New Roman"/>
          <w:sz w:val="28"/>
          <w:szCs w:val="28"/>
        </w:rPr>
        <w:br/>
        <w:t>2 информационно-аналитические справки по исполнению республиканского бюджета Республики Хакасия (за 2023 год и за 5 месяцев 2024 года).</w:t>
      </w:r>
      <w:proofErr w:type="gramEnd"/>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 xml:space="preserve">Специалисты отдела приняли участие в подготовке и проведении публичных слушаний по исполнению республиканского бюджета Республики Хакасия за 2023 год, в том числе в подготовке рекомендаций участников публичных слушаний и доклада председателя комитета по бюджету и налоговой политике, в подготовке и проведении </w:t>
      </w:r>
      <w:r w:rsidRPr="00FC41B0">
        <w:rPr>
          <w:rFonts w:ascii="Times New Roman" w:hAnsi="Times New Roman" w:cs="Times New Roman"/>
          <w:sz w:val="28"/>
          <w:szCs w:val="28"/>
        </w:rPr>
        <w:br/>
        <w:t>1 правительственного часа.</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lastRenderedPageBreak/>
        <w:t>Специалисты отдела приняли участие в 4 заседаниях комитетов, в 40 заседаниях экспертных советов при Верховном Совете, в 9 совещаниях, проведенных совместно с исполнительными органами Республики Хакасия и депутатами Верховного Совета, по выработке предложений по внесению изменений в Стратегию социально-экономического развития Республики Хакасия до 2030 года.</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Отдел участвовал в разработке финансово-экономических обоснований к 3 проектам законов Республики Хакасия по запросам комитетов Верховного Совета.</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Начальник отдела выступил с докладом на семинаре-совещании на тему «Актуальные изменения в законодательном процессе в Республике Хакасия», проведенном Верховным Советом 28 июня 2024 года.</w:t>
      </w:r>
    </w:p>
    <w:p w:rsidR="00EB2BE9" w:rsidRPr="00FC41B0" w:rsidRDefault="00EB2BE9" w:rsidP="00EB2BE9">
      <w:pPr>
        <w:pStyle w:val="1"/>
        <w:spacing w:before="0" w:after="0" w:line="240" w:lineRule="auto"/>
        <w:rPr>
          <w:spacing w:val="-4"/>
        </w:rPr>
      </w:pPr>
    </w:p>
    <w:p w:rsidR="00EB2BE9" w:rsidRPr="00FC41B0" w:rsidRDefault="00EB2BE9" w:rsidP="00EB2BE9">
      <w:pPr>
        <w:pStyle w:val="1"/>
        <w:spacing w:before="0" w:after="0" w:line="240" w:lineRule="auto"/>
        <w:rPr>
          <w:spacing w:val="-4"/>
        </w:rPr>
      </w:pPr>
      <w:r w:rsidRPr="00FC41B0">
        <w:rPr>
          <w:spacing w:val="-4"/>
        </w:rPr>
        <w:t>Отдел организационно-документационного обеспечения</w:t>
      </w:r>
      <w:bookmarkEnd w:id="1"/>
    </w:p>
    <w:p w:rsidR="00EB2BE9" w:rsidRPr="00FC41B0" w:rsidRDefault="00EB2BE9" w:rsidP="00EB2BE9">
      <w:pPr>
        <w:spacing w:after="0" w:line="240" w:lineRule="auto"/>
        <w:rPr>
          <w:rFonts w:ascii="Times New Roman" w:hAnsi="Times New Roman" w:cs="Times New Roman"/>
          <w:sz w:val="28"/>
          <w:szCs w:val="28"/>
          <w:lang w:eastAsia="ru-RU"/>
        </w:rPr>
      </w:pPr>
    </w:p>
    <w:p w:rsidR="00EB2BE9" w:rsidRPr="00FC41B0" w:rsidRDefault="00EB2BE9" w:rsidP="00EB2BE9">
      <w:pPr>
        <w:spacing w:after="0" w:line="240" w:lineRule="auto"/>
        <w:ind w:firstLine="709"/>
        <w:jc w:val="both"/>
        <w:rPr>
          <w:rFonts w:ascii="Times New Roman" w:hAnsi="Times New Roman" w:cs="Times New Roman"/>
          <w:sz w:val="28"/>
          <w:szCs w:val="28"/>
        </w:rPr>
      </w:pPr>
      <w:bookmarkStart w:id="2" w:name="_Toc11850316"/>
      <w:r w:rsidRPr="00FC41B0">
        <w:rPr>
          <w:rFonts w:ascii="Times New Roman" w:hAnsi="Times New Roman" w:cs="Times New Roman"/>
          <w:sz w:val="28"/>
          <w:szCs w:val="28"/>
        </w:rPr>
        <w:t xml:space="preserve">Отделом в указанном периоде </w:t>
      </w:r>
      <w:r w:rsidRPr="00FC41B0">
        <w:rPr>
          <w:rFonts w:ascii="Times New Roman" w:hAnsi="Times New Roman" w:cs="Times New Roman"/>
          <w:spacing w:val="-4"/>
          <w:sz w:val="28"/>
          <w:szCs w:val="28"/>
        </w:rPr>
        <w:t xml:space="preserve">проведена работа по </w:t>
      </w:r>
      <w:r w:rsidRPr="00FC41B0">
        <w:rPr>
          <w:rFonts w:ascii="Times New Roman" w:hAnsi="Times New Roman" w:cs="Times New Roman"/>
          <w:sz w:val="28"/>
          <w:szCs w:val="28"/>
        </w:rPr>
        <w:t>подготовке и проведению сессий, президиумов, публичных слушаний и иных мероприятий, проводимых Верховным Советом.</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Организована подготовка 6 и проведение 5 сессий Верховного Совета, 15 заседаний Президиума Верховного Совета, материалы заседаний размещены на официальном сайте Верховного Совета.</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Обеспечена подготовка и проведение публичных слушаний по вопросам исполнения республиканского бюджета Республики Хакасия за 2023 год (присутствовали 116 человек).</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Обеспечена организация и проведение семинара-совещания «Актуальные изменения в законодательном процессе в Республике Хакасия».</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На начальном этапе деятельности экспертных советов специалистами отдела осуществлено организационное сопровождение деятельности экспертных советов при Верховном Совете, проведен анализ работы, осуществлен сбор результатов деятельности.</w:t>
      </w:r>
    </w:p>
    <w:p w:rsidR="00EB2BE9" w:rsidRPr="00FC41B0" w:rsidRDefault="00EB2BE9" w:rsidP="00EB2BE9">
      <w:pPr>
        <w:spacing w:after="0" w:line="240" w:lineRule="auto"/>
        <w:ind w:firstLine="709"/>
        <w:jc w:val="both"/>
        <w:rPr>
          <w:rStyle w:val="11"/>
          <w:rFonts w:ascii="Times New Roman" w:hAnsi="Times New Roman" w:cs="Times New Roman"/>
          <w:sz w:val="28"/>
          <w:szCs w:val="28"/>
        </w:rPr>
      </w:pPr>
      <w:r w:rsidRPr="00FC41B0">
        <w:rPr>
          <w:rFonts w:ascii="Times New Roman" w:eastAsia="Times New Roman" w:hAnsi="Times New Roman" w:cs="Times New Roman"/>
          <w:color w:val="000000"/>
          <w:sz w:val="28"/>
          <w:szCs w:val="28"/>
        </w:rPr>
        <w:t xml:space="preserve">Отделом </w:t>
      </w:r>
      <w:r w:rsidRPr="00FC41B0">
        <w:rPr>
          <w:rStyle w:val="11"/>
          <w:rFonts w:ascii="Times New Roman" w:hAnsi="Times New Roman" w:cs="Times New Roman"/>
          <w:sz w:val="28"/>
          <w:szCs w:val="28"/>
        </w:rPr>
        <w:t>подготовлено 11</w:t>
      </w:r>
      <w:r w:rsidRPr="00FC41B0">
        <w:rPr>
          <w:rFonts w:ascii="Times New Roman" w:eastAsia="Times New Roman" w:hAnsi="Times New Roman" w:cs="Times New Roman"/>
          <w:color w:val="000000"/>
          <w:sz w:val="28"/>
          <w:szCs w:val="28"/>
        </w:rPr>
        <w:t xml:space="preserve"> постановлений Верховного Совета, 10 постановлений Президиума Верховного Совета, 31 </w:t>
      </w:r>
      <w:r w:rsidRPr="00FC41B0">
        <w:rPr>
          <w:rStyle w:val="11"/>
          <w:rFonts w:ascii="Times New Roman" w:hAnsi="Times New Roman" w:cs="Times New Roman"/>
          <w:sz w:val="28"/>
          <w:szCs w:val="28"/>
        </w:rPr>
        <w:t>распоряжение Председателя Верховного Совета Республики Хакасия, 1 распоряжение руководителя Аппарата Верховного Совета Республики Хакасия.</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Отделом подготовлены и размещены на официальном сайте Верховного Совета следующие информационные материалы:</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 информация о работе Верховного Совета Республики Хакасия за 2023 год;</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 информация о работе Аппарата Верховного Совета Республики Хакасия за 2023 год;</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 информация о работе Советов депутатов муниципальных образований Республики Хакасия за 2023 год;</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 план работы Верховного Совета на 2024 год;</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lastRenderedPageBreak/>
        <w:t>- информация о мероприятиях, проводимых Верховным Советом, на предстоящий месяц;</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 сводный статистический отчет о составе депутатов и организационной работе представительных органов Республики Хакасия за 2023 год.</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В актуальном состоянии поддерживается информация о планируемых мероприятиях с участием членов Президиума и Аппарата Верховного Совета на предстоящую неделю, с ведением графика мероприятий в залах заседаний Верховного Совета.</w:t>
      </w:r>
    </w:p>
    <w:p w:rsidR="00EB2BE9" w:rsidRPr="00FC41B0" w:rsidRDefault="00EB2BE9" w:rsidP="00EB2BE9">
      <w:pPr>
        <w:spacing w:after="0" w:line="252" w:lineRule="auto"/>
        <w:ind w:firstLine="708"/>
        <w:jc w:val="both"/>
        <w:rPr>
          <w:rFonts w:ascii="Times New Roman" w:hAnsi="Times New Roman" w:cs="Times New Roman"/>
          <w:sz w:val="28"/>
          <w:szCs w:val="28"/>
        </w:rPr>
      </w:pPr>
      <w:r w:rsidRPr="00FC41B0">
        <w:rPr>
          <w:rFonts w:ascii="Times New Roman" w:hAnsi="Times New Roman" w:cs="Times New Roman"/>
          <w:sz w:val="28"/>
          <w:szCs w:val="28"/>
        </w:rPr>
        <w:t>Готовится ежемесячная информация по депутатам Верховного Совета и по голосованию депутатов Верховного Совета для Главного федерального инспектору по Республике Хакасия аппарата полномочного представителя Президента Российской Федерации в Сибирском федеральном округе.</w:t>
      </w:r>
    </w:p>
    <w:p w:rsidR="00EB2BE9" w:rsidRPr="00FC41B0" w:rsidRDefault="00EB2BE9" w:rsidP="00EB2BE9">
      <w:pPr>
        <w:spacing w:after="0" w:line="252" w:lineRule="auto"/>
        <w:ind w:firstLine="708"/>
        <w:jc w:val="both"/>
        <w:rPr>
          <w:rFonts w:ascii="Times New Roman" w:hAnsi="Times New Roman" w:cs="Times New Roman"/>
          <w:sz w:val="28"/>
          <w:szCs w:val="28"/>
        </w:rPr>
      </w:pPr>
      <w:r w:rsidRPr="00FC41B0">
        <w:rPr>
          <w:rFonts w:ascii="Times New Roman" w:hAnsi="Times New Roman" w:cs="Times New Roman"/>
          <w:sz w:val="28"/>
          <w:szCs w:val="28"/>
        </w:rPr>
        <w:t xml:space="preserve">В рамках декларационной кампании с января по март 2024 года проведена работа по сбору, обработке и размещению на официальном сайте Верховного Совета сведений о доходах, расходах, об имуществе и обязательствах имущественного характера, представляемых депутатами Верховного Совета восьмого созыва (далее – Сведения). </w:t>
      </w:r>
    </w:p>
    <w:p w:rsidR="00EB2BE9" w:rsidRPr="00FC41B0" w:rsidRDefault="00EB2BE9" w:rsidP="00EB2BE9">
      <w:pPr>
        <w:spacing w:after="0" w:line="252" w:lineRule="auto"/>
        <w:ind w:firstLine="708"/>
        <w:jc w:val="both"/>
        <w:rPr>
          <w:rFonts w:ascii="Times New Roman" w:hAnsi="Times New Roman" w:cs="Times New Roman"/>
          <w:spacing w:val="2"/>
          <w:sz w:val="28"/>
          <w:szCs w:val="28"/>
        </w:rPr>
      </w:pPr>
      <w:r w:rsidRPr="00FC41B0">
        <w:rPr>
          <w:rFonts w:ascii="Times New Roman" w:hAnsi="Times New Roman" w:cs="Times New Roman"/>
          <w:spacing w:val="2"/>
          <w:sz w:val="28"/>
          <w:szCs w:val="28"/>
        </w:rPr>
        <w:t xml:space="preserve">Сведения представлены 49 депутатами Верховного Совета. Депутат Кулешов Е.В. утратил обязанность представлять Сведения в связи с досрочным прекращением депутатских полномочий (постановление Верховного Совета Республики Хакасия от 01.03.2024 № 174-6). </w:t>
      </w:r>
    </w:p>
    <w:p w:rsidR="00EB2BE9" w:rsidRPr="00FC41B0" w:rsidRDefault="00EB2BE9" w:rsidP="00EB2BE9">
      <w:pPr>
        <w:spacing w:after="0" w:line="252" w:lineRule="auto"/>
        <w:ind w:firstLine="708"/>
        <w:jc w:val="both"/>
        <w:rPr>
          <w:rFonts w:ascii="Times New Roman" w:hAnsi="Times New Roman" w:cs="Times New Roman"/>
          <w:spacing w:val="2"/>
          <w:sz w:val="28"/>
          <w:szCs w:val="28"/>
        </w:rPr>
      </w:pPr>
      <w:r w:rsidRPr="00FC41B0">
        <w:rPr>
          <w:rFonts w:ascii="Times New Roman" w:hAnsi="Times New Roman" w:cs="Times New Roman"/>
          <w:spacing w:val="2"/>
          <w:sz w:val="28"/>
          <w:szCs w:val="28"/>
        </w:rPr>
        <w:t xml:space="preserve">19 депутатов представили Сведения на себя, супругу (супруга) и несовершеннолетних детей (всего 50 справок, одна – уточняющая), из них: </w:t>
      </w:r>
    </w:p>
    <w:p w:rsidR="00EB2BE9" w:rsidRPr="00FC41B0" w:rsidRDefault="00EB2BE9" w:rsidP="00EB2BE9">
      <w:pPr>
        <w:spacing w:after="0" w:line="252" w:lineRule="auto"/>
        <w:ind w:firstLine="708"/>
        <w:jc w:val="both"/>
        <w:rPr>
          <w:rFonts w:ascii="Times New Roman" w:hAnsi="Times New Roman" w:cs="Times New Roman"/>
          <w:spacing w:val="2"/>
          <w:sz w:val="28"/>
          <w:szCs w:val="28"/>
        </w:rPr>
      </w:pPr>
      <w:r w:rsidRPr="00FC41B0">
        <w:rPr>
          <w:rFonts w:ascii="Times New Roman" w:hAnsi="Times New Roman" w:cs="Times New Roman"/>
          <w:spacing w:val="2"/>
          <w:sz w:val="28"/>
          <w:szCs w:val="28"/>
        </w:rPr>
        <w:t>- 14 депутатов, осуществляющих депутатскую деятельность на профессиональной основе;</w:t>
      </w:r>
    </w:p>
    <w:p w:rsidR="00EB2BE9" w:rsidRPr="00FC41B0" w:rsidRDefault="00EB2BE9" w:rsidP="00EB2BE9">
      <w:pPr>
        <w:spacing w:after="0" w:line="252" w:lineRule="auto"/>
        <w:ind w:firstLine="708"/>
        <w:jc w:val="both"/>
        <w:rPr>
          <w:rFonts w:ascii="Times New Roman" w:hAnsi="Times New Roman" w:cs="Times New Roman"/>
          <w:spacing w:val="2"/>
          <w:sz w:val="28"/>
          <w:szCs w:val="28"/>
        </w:rPr>
      </w:pPr>
      <w:r w:rsidRPr="00FC41B0">
        <w:rPr>
          <w:rFonts w:ascii="Times New Roman" w:hAnsi="Times New Roman" w:cs="Times New Roman"/>
          <w:spacing w:val="2"/>
          <w:sz w:val="28"/>
          <w:szCs w:val="28"/>
        </w:rPr>
        <w:t>- 5 депутатов, осуществляющих депутатскую деятельность без отрыва от основной деятельности.</w:t>
      </w:r>
    </w:p>
    <w:p w:rsidR="00EB2BE9" w:rsidRPr="00FC41B0" w:rsidRDefault="00EB2BE9" w:rsidP="00EB2BE9">
      <w:pPr>
        <w:spacing w:after="0" w:line="252" w:lineRule="auto"/>
        <w:ind w:firstLine="708"/>
        <w:jc w:val="both"/>
        <w:rPr>
          <w:rFonts w:ascii="Times New Roman" w:hAnsi="Times New Roman" w:cs="Times New Roman"/>
          <w:spacing w:val="2"/>
          <w:sz w:val="28"/>
          <w:szCs w:val="28"/>
        </w:rPr>
      </w:pPr>
      <w:r w:rsidRPr="00FC41B0">
        <w:rPr>
          <w:rFonts w:ascii="Times New Roman" w:hAnsi="Times New Roman" w:cs="Times New Roman"/>
          <w:spacing w:val="2"/>
          <w:sz w:val="28"/>
          <w:szCs w:val="28"/>
        </w:rPr>
        <w:t xml:space="preserve"> 30 депутатов, осуществляющих депутатскую деятельность без отрыва от основной деятельности, представили в комиссию уведомления о том, что в течение отчетного периода сделки, общая сумма которых превышает общий доход депутата Верховного Совета и его супруги (супруга) за три последних года, предшествующих отчетному периоду, не совершались.</w:t>
      </w:r>
    </w:p>
    <w:p w:rsidR="00EB2BE9" w:rsidRPr="00FC41B0" w:rsidRDefault="00EB2BE9" w:rsidP="00EB2BE9">
      <w:pPr>
        <w:spacing w:after="0" w:line="252" w:lineRule="auto"/>
        <w:ind w:firstLine="708"/>
        <w:jc w:val="both"/>
        <w:rPr>
          <w:rFonts w:ascii="Times New Roman" w:hAnsi="Times New Roman" w:cs="Times New Roman"/>
          <w:spacing w:val="2"/>
          <w:sz w:val="28"/>
          <w:szCs w:val="28"/>
        </w:rPr>
      </w:pPr>
      <w:r w:rsidRPr="00FC41B0">
        <w:rPr>
          <w:rFonts w:ascii="Times New Roman" w:hAnsi="Times New Roman" w:cs="Times New Roman"/>
          <w:spacing w:val="2"/>
          <w:sz w:val="28"/>
          <w:szCs w:val="28"/>
        </w:rPr>
        <w:t xml:space="preserve">В целях актуализации информации </w:t>
      </w:r>
      <w:r w:rsidRPr="00FC41B0">
        <w:rPr>
          <w:rFonts w:ascii="Times New Roman" w:hAnsi="Times New Roman" w:cs="Times New Roman"/>
          <w:sz w:val="28"/>
          <w:szCs w:val="28"/>
        </w:rPr>
        <w:t>н</w:t>
      </w:r>
      <w:r w:rsidRPr="00FC41B0">
        <w:rPr>
          <w:rFonts w:ascii="Times New Roman" w:hAnsi="Times New Roman" w:cs="Times New Roman"/>
          <w:spacing w:val="2"/>
          <w:sz w:val="28"/>
          <w:szCs w:val="28"/>
        </w:rPr>
        <w:t xml:space="preserve">а официальном сайте Верховного Совета размещалась </w:t>
      </w:r>
      <w:r w:rsidRPr="00FC41B0">
        <w:rPr>
          <w:rFonts w:ascii="Times New Roman" w:hAnsi="Times New Roman" w:cs="Times New Roman"/>
          <w:sz w:val="28"/>
          <w:szCs w:val="28"/>
        </w:rPr>
        <w:t xml:space="preserve">и </w:t>
      </w:r>
      <w:r w:rsidRPr="00FC41B0">
        <w:rPr>
          <w:rFonts w:ascii="Times New Roman" w:hAnsi="Times New Roman" w:cs="Times New Roman"/>
          <w:spacing w:val="2"/>
          <w:sz w:val="28"/>
          <w:szCs w:val="28"/>
        </w:rPr>
        <w:t xml:space="preserve">обновлялась информация </w:t>
      </w:r>
      <w:r w:rsidRPr="00FC41B0">
        <w:rPr>
          <w:rFonts w:ascii="Times New Roman" w:hAnsi="Times New Roman" w:cs="Times New Roman"/>
          <w:sz w:val="28"/>
          <w:szCs w:val="28"/>
        </w:rPr>
        <w:t>в отношении 13 депутатов</w:t>
      </w:r>
      <w:r w:rsidRPr="00FC41B0">
        <w:rPr>
          <w:rFonts w:ascii="Times New Roman" w:hAnsi="Times New Roman" w:cs="Times New Roman"/>
          <w:spacing w:val="2"/>
          <w:sz w:val="28"/>
          <w:szCs w:val="28"/>
        </w:rPr>
        <w:t xml:space="preserve"> </w:t>
      </w:r>
      <w:r w:rsidRPr="00FC41B0">
        <w:rPr>
          <w:rFonts w:ascii="Times New Roman" w:hAnsi="Times New Roman" w:cs="Times New Roman"/>
          <w:sz w:val="28"/>
          <w:szCs w:val="28"/>
        </w:rPr>
        <w:t>Верховного Совета.</w:t>
      </w:r>
    </w:p>
    <w:p w:rsidR="00EB2BE9" w:rsidRPr="00FC41B0" w:rsidRDefault="00EB2BE9" w:rsidP="00EB2BE9">
      <w:pPr>
        <w:spacing w:after="0" w:line="252" w:lineRule="auto"/>
        <w:ind w:firstLine="708"/>
        <w:jc w:val="both"/>
        <w:rPr>
          <w:rFonts w:ascii="Times New Roman" w:hAnsi="Times New Roman" w:cs="Times New Roman"/>
          <w:spacing w:val="2"/>
          <w:sz w:val="28"/>
          <w:szCs w:val="28"/>
        </w:rPr>
      </w:pPr>
      <w:r w:rsidRPr="00FC41B0">
        <w:rPr>
          <w:rFonts w:ascii="Times New Roman" w:hAnsi="Times New Roman" w:cs="Times New Roman"/>
          <w:sz w:val="28"/>
          <w:szCs w:val="28"/>
        </w:rPr>
        <w:t>Подготовлены и выданы 4 удостоверения советникам Председателя Верховного Совета Республики Хакасия на общественных началах, 50 удостоверений депутатам, 35 удостоверений помощникам депутатов, 14 удостоверений председателям экспертных советов.</w:t>
      </w:r>
    </w:p>
    <w:p w:rsidR="00EB2BE9" w:rsidRPr="00FC41B0" w:rsidRDefault="00EB2BE9" w:rsidP="00EB2BE9">
      <w:pPr>
        <w:spacing w:after="0" w:line="252" w:lineRule="auto"/>
        <w:ind w:firstLine="708"/>
        <w:jc w:val="both"/>
        <w:rPr>
          <w:rFonts w:ascii="Times New Roman" w:hAnsi="Times New Roman" w:cs="Times New Roman"/>
          <w:sz w:val="28"/>
          <w:szCs w:val="28"/>
        </w:rPr>
      </w:pPr>
      <w:r w:rsidRPr="00FC41B0">
        <w:rPr>
          <w:rFonts w:ascii="Times New Roman" w:hAnsi="Times New Roman" w:cs="Times New Roman"/>
          <w:sz w:val="28"/>
          <w:szCs w:val="28"/>
        </w:rPr>
        <w:t>Специалисты отдела приняли участие:</w:t>
      </w:r>
    </w:p>
    <w:p w:rsidR="00EB2BE9" w:rsidRPr="00FC41B0" w:rsidRDefault="00EB2BE9" w:rsidP="00EB2BE9">
      <w:pPr>
        <w:spacing w:after="0" w:line="252" w:lineRule="auto"/>
        <w:ind w:firstLine="708"/>
        <w:jc w:val="both"/>
        <w:rPr>
          <w:rFonts w:ascii="Times New Roman" w:hAnsi="Times New Roman" w:cs="Times New Roman"/>
          <w:sz w:val="28"/>
          <w:szCs w:val="28"/>
        </w:rPr>
      </w:pPr>
      <w:r w:rsidRPr="00FC41B0">
        <w:rPr>
          <w:rFonts w:ascii="Times New Roman" w:hAnsi="Times New Roman" w:cs="Times New Roman"/>
          <w:sz w:val="28"/>
          <w:szCs w:val="28"/>
        </w:rPr>
        <w:t>- в разработке новой редакции Регламента Верховного Совета;</w:t>
      </w:r>
    </w:p>
    <w:p w:rsidR="00EB2BE9" w:rsidRPr="00FC41B0" w:rsidRDefault="00EB2BE9" w:rsidP="00EB2BE9">
      <w:pPr>
        <w:spacing w:after="0" w:line="252" w:lineRule="auto"/>
        <w:ind w:firstLine="708"/>
        <w:jc w:val="both"/>
        <w:rPr>
          <w:rFonts w:ascii="Times New Roman" w:hAnsi="Times New Roman" w:cs="Times New Roman"/>
          <w:sz w:val="28"/>
          <w:szCs w:val="28"/>
        </w:rPr>
      </w:pPr>
      <w:r w:rsidRPr="00FC41B0">
        <w:rPr>
          <w:rFonts w:ascii="Times New Roman" w:hAnsi="Times New Roman" w:cs="Times New Roman"/>
          <w:sz w:val="28"/>
          <w:szCs w:val="28"/>
        </w:rPr>
        <w:t>- в работе экспертных советов при Верховном Совете;</w:t>
      </w:r>
    </w:p>
    <w:p w:rsidR="00EB2BE9" w:rsidRPr="00FC41B0" w:rsidRDefault="00EB2BE9" w:rsidP="00EB2BE9">
      <w:pPr>
        <w:spacing w:after="0" w:line="252" w:lineRule="auto"/>
        <w:ind w:firstLine="708"/>
        <w:jc w:val="both"/>
        <w:rPr>
          <w:rFonts w:ascii="Times New Roman" w:hAnsi="Times New Roman" w:cs="Times New Roman"/>
          <w:sz w:val="28"/>
          <w:szCs w:val="28"/>
        </w:rPr>
      </w:pPr>
      <w:r w:rsidRPr="00FC41B0">
        <w:rPr>
          <w:rFonts w:ascii="Times New Roman" w:hAnsi="Times New Roman" w:cs="Times New Roman"/>
          <w:sz w:val="28"/>
          <w:szCs w:val="28"/>
        </w:rPr>
        <w:lastRenderedPageBreak/>
        <w:t>- в семинаре на тему «Особенности представления сведений о доходах, расходах, об имуществе и обязательствах имущественного характера в 2024 году (за отчетный 2023 год) с учетом изменений федерального законодательства», проведенном Министерством по делам юстиции и региональной безопасности Республики Хакасия;</w:t>
      </w:r>
    </w:p>
    <w:p w:rsidR="00EB2BE9" w:rsidRPr="00FC41B0" w:rsidRDefault="00EB2BE9" w:rsidP="00EB2BE9">
      <w:pPr>
        <w:spacing w:after="0" w:line="252" w:lineRule="auto"/>
        <w:ind w:firstLine="708"/>
        <w:jc w:val="both"/>
        <w:rPr>
          <w:rFonts w:ascii="Times New Roman" w:hAnsi="Times New Roman" w:cs="Times New Roman"/>
          <w:sz w:val="28"/>
          <w:szCs w:val="28"/>
        </w:rPr>
      </w:pPr>
      <w:proofErr w:type="gramStart"/>
      <w:r w:rsidRPr="00FC41B0">
        <w:rPr>
          <w:rFonts w:ascii="Times New Roman" w:hAnsi="Times New Roman" w:cs="Times New Roman"/>
          <w:sz w:val="28"/>
          <w:szCs w:val="28"/>
        </w:rPr>
        <w:t xml:space="preserve">- в работе двадцать первой сессии Совета депутатов </w:t>
      </w:r>
      <w:proofErr w:type="spellStart"/>
      <w:r w:rsidRPr="00FC41B0">
        <w:rPr>
          <w:rFonts w:ascii="Times New Roman" w:hAnsi="Times New Roman" w:cs="Times New Roman"/>
          <w:sz w:val="28"/>
          <w:szCs w:val="28"/>
        </w:rPr>
        <w:t>Боградского</w:t>
      </w:r>
      <w:proofErr w:type="spellEnd"/>
      <w:r w:rsidRPr="00FC41B0">
        <w:rPr>
          <w:rFonts w:ascii="Times New Roman" w:hAnsi="Times New Roman" w:cs="Times New Roman"/>
          <w:sz w:val="28"/>
          <w:szCs w:val="28"/>
        </w:rPr>
        <w:t xml:space="preserve"> района с оказанием консультационной и методической помощи по организационным вопросам, в том числе по сбору сведений о доходах, расходах об имуществе и обязательствах имущественного характера, представляемых депутатами представительных органов муниципальных образований Республики Хакасия, составлению статистических отчетов, ведению официального сайта и страниц представительных органов в социальных сетях и др.</w:t>
      </w:r>
      <w:proofErr w:type="gramEnd"/>
    </w:p>
    <w:p w:rsidR="00EB2BE9" w:rsidRPr="00FC41B0" w:rsidRDefault="00EB2BE9" w:rsidP="00EB2BE9">
      <w:pPr>
        <w:spacing w:after="0" w:line="252" w:lineRule="auto"/>
        <w:ind w:firstLine="708"/>
        <w:jc w:val="both"/>
        <w:rPr>
          <w:rFonts w:ascii="Times New Roman" w:hAnsi="Times New Roman" w:cs="Times New Roman"/>
          <w:sz w:val="28"/>
          <w:szCs w:val="28"/>
        </w:rPr>
      </w:pPr>
      <w:r w:rsidRPr="00FC41B0">
        <w:rPr>
          <w:rFonts w:ascii="Times New Roman" w:hAnsi="Times New Roman" w:cs="Times New Roman"/>
          <w:sz w:val="28"/>
          <w:szCs w:val="28"/>
        </w:rPr>
        <w:t>Отделом осуществлялось стабильное функционирование системы документационного обеспечения делопроизводства и документооборота в Верховном Совете.</w:t>
      </w:r>
    </w:p>
    <w:p w:rsidR="00EB2BE9" w:rsidRPr="00FC41B0" w:rsidRDefault="00EB2BE9" w:rsidP="00EB2BE9">
      <w:pPr>
        <w:spacing w:after="0" w:line="252" w:lineRule="auto"/>
        <w:ind w:firstLine="708"/>
        <w:jc w:val="both"/>
        <w:rPr>
          <w:rFonts w:ascii="Times New Roman" w:hAnsi="Times New Roman" w:cs="Times New Roman"/>
          <w:sz w:val="28"/>
          <w:szCs w:val="28"/>
        </w:rPr>
      </w:pPr>
      <w:r w:rsidRPr="00FC41B0">
        <w:rPr>
          <w:rFonts w:ascii="Times New Roman" w:hAnsi="Times New Roman" w:cs="Times New Roman"/>
          <w:sz w:val="28"/>
          <w:szCs w:val="28"/>
        </w:rPr>
        <w:t>Отделом проведено 3 информационных совещания по вопросам совершенствования делопроизводства и документооборота в Верховном Совете (визирование документов, работа с проектами документов в системе САДД «Дело»).</w:t>
      </w:r>
    </w:p>
    <w:p w:rsidR="00EB2BE9" w:rsidRPr="00FC41B0" w:rsidRDefault="00EB2BE9" w:rsidP="00EB2BE9">
      <w:pPr>
        <w:spacing w:after="0" w:line="252" w:lineRule="auto"/>
        <w:ind w:firstLine="708"/>
        <w:jc w:val="both"/>
        <w:rPr>
          <w:rFonts w:ascii="Times New Roman" w:hAnsi="Times New Roman" w:cs="Times New Roman"/>
          <w:sz w:val="28"/>
          <w:szCs w:val="28"/>
        </w:rPr>
      </w:pPr>
      <w:r w:rsidRPr="00FC41B0">
        <w:rPr>
          <w:rFonts w:ascii="Times New Roman" w:hAnsi="Times New Roman" w:cs="Times New Roman"/>
          <w:sz w:val="28"/>
          <w:szCs w:val="28"/>
        </w:rPr>
        <w:t>Специалистами отдела оформлено 5 протоколов заседаний сессий Верховного Совета, 15 протоколов заседаний Президиума Верховного Совета, 5 стенограмм сессий Верховного Совета, 1 протокол и 1 стенограмма публичных слушаний.</w:t>
      </w:r>
    </w:p>
    <w:p w:rsidR="00EB2BE9" w:rsidRPr="00FC41B0" w:rsidRDefault="00EB2BE9" w:rsidP="00EB2BE9">
      <w:pPr>
        <w:spacing w:after="0" w:line="252" w:lineRule="auto"/>
        <w:ind w:firstLine="708"/>
        <w:jc w:val="both"/>
        <w:rPr>
          <w:rFonts w:ascii="Times New Roman" w:eastAsia="Times New Roman" w:hAnsi="Times New Roman" w:cs="Times New Roman"/>
          <w:color w:val="000000"/>
          <w:sz w:val="28"/>
          <w:szCs w:val="28"/>
        </w:rPr>
      </w:pPr>
      <w:proofErr w:type="gramStart"/>
      <w:r w:rsidRPr="00FC41B0">
        <w:rPr>
          <w:rFonts w:ascii="Times New Roman" w:hAnsi="Times New Roman" w:cs="Times New Roman"/>
          <w:sz w:val="28"/>
          <w:szCs w:val="28"/>
        </w:rPr>
        <w:t>Специалистами отдела зарегистрировано 148 постановлений Верховного Совета, 145 постановлений Президиума Верховного Совета, 44 закона Республики Хакасия (принятые Верховным Советом и подписанные Главой Республики Хакасия – Председателем Правительства Республики Хакасия), 108 распоряжений Председателя Верховного Совета Республики Хакасия по основной деятельности, 25 распоряжений руководителя Аппарата Верховного Совета Республики Хакасия по основной деятельности, 6115 служебных документов.</w:t>
      </w:r>
      <w:proofErr w:type="gramEnd"/>
      <w:r w:rsidRPr="00FC41B0">
        <w:rPr>
          <w:rFonts w:ascii="Times New Roman" w:hAnsi="Times New Roman" w:cs="Times New Roman"/>
          <w:sz w:val="28"/>
          <w:szCs w:val="28"/>
        </w:rPr>
        <w:t xml:space="preserve"> Подготовлено более 4000 проектов резолюций на поступившие документы.</w:t>
      </w:r>
      <w:r w:rsidRPr="00FC41B0">
        <w:rPr>
          <w:rFonts w:ascii="Times New Roman" w:eastAsia="Times New Roman" w:hAnsi="Times New Roman" w:cs="Times New Roman"/>
          <w:sz w:val="28"/>
          <w:szCs w:val="28"/>
        </w:rPr>
        <w:t xml:space="preserve"> Специалистами отдела осуществлялся </w:t>
      </w:r>
      <w:r w:rsidRPr="00FC41B0">
        <w:rPr>
          <w:rFonts w:ascii="Times New Roman" w:eastAsia="Times New Roman" w:hAnsi="Times New Roman" w:cs="Times New Roman"/>
          <w:color w:val="000000"/>
          <w:sz w:val="28"/>
          <w:szCs w:val="28"/>
        </w:rPr>
        <w:t>контроль прохождения и своевременного исполнения документов</w:t>
      </w:r>
      <w:r w:rsidRPr="00FC41B0">
        <w:rPr>
          <w:rFonts w:ascii="Times New Roman" w:eastAsia="Times New Roman" w:hAnsi="Times New Roman" w:cs="Times New Roman"/>
          <w:color w:val="000000"/>
          <w:spacing w:val="2"/>
          <w:sz w:val="28"/>
          <w:szCs w:val="28"/>
        </w:rPr>
        <w:t xml:space="preserve"> в соответствии с контрольными резолюциями </w:t>
      </w:r>
      <w:r w:rsidRPr="00FC41B0">
        <w:rPr>
          <w:rFonts w:ascii="Times New Roman" w:eastAsia="Times New Roman" w:hAnsi="Times New Roman" w:cs="Times New Roman"/>
          <w:color w:val="000000"/>
          <w:sz w:val="28"/>
          <w:szCs w:val="28"/>
        </w:rPr>
        <w:t>Председателя Верховного Совета Республики Хакасия, первого заместителя Председателя Верховного Совета Республики Хакасия, руководителя Аппарата Верховного Совета Республики Хакасия.</w:t>
      </w:r>
    </w:p>
    <w:p w:rsidR="00EB2BE9" w:rsidRPr="00FC41B0" w:rsidRDefault="00EB2BE9" w:rsidP="00EB2BE9">
      <w:pPr>
        <w:spacing w:after="0" w:line="252" w:lineRule="auto"/>
        <w:ind w:firstLine="708"/>
        <w:jc w:val="both"/>
        <w:rPr>
          <w:rFonts w:ascii="Times New Roman" w:hAnsi="Times New Roman" w:cs="Times New Roman"/>
          <w:sz w:val="28"/>
          <w:szCs w:val="28"/>
        </w:rPr>
      </w:pPr>
      <w:r w:rsidRPr="00FC41B0">
        <w:rPr>
          <w:rFonts w:ascii="Times New Roman" w:eastAsia="Times New Roman" w:hAnsi="Times New Roman" w:cs="Times New Roman"/>
          <w:color w:val="000000"/>
          <w:sz w:val="28"/>
          <w:szCs w:val="28"/>
        </w:rPr>
        <w:t>Осуществлялись машинописные работы по подготовке всех видов документов, образованных в процессе деятельности Верховного Совета.</w:t>
      </w:r>
    </w:p>
    <w:p w:rsidR="00EB2BE9" w:rsidRPr="00FC41B0" w:rsidRDefault="00EB2BE9" w:rsidP="00EB2BE9">
      <w:pPr>
        <w:spacing w:after="0" w:line="252" w:lineRule="auto"/>
        <w:ind w:firstLine="708"/>
        <w:jc w:val="both"/>
        <w:rPr>
          <w:rFonts w:ascii="Times New Roman" w:hAnsi="Times New Roman" w:cs="Times New Roman"/>
          <w:sz w:val="28"/>
          <w:szCs w:val="28"/>
        </w:rPr>
      </w:pPr>
      <w:r w:rsidRPr="00FC41B0">
        <w:rPr>
          <w:rFonts w:ascii="Times New Roman" w:hAnsi="Times New Roman" w:cs="Times New Roman"/>
          <w:sz w:val="28"/>
          <w:szCs w:val="28"/>
        </w:rPr>
        <w:t>Общее количество разосланных конвертов составило 1540 шт. (из них 124 конверта – фельдсвязью). Направлена 221 поздравительная открытка. Осуществлялась отправка документов по электронной почте.</w:t>
      </w:r>
    </w:p>
    <w:p w:rsidR="00EB2BE9" w:rsidRPr="00FC41B0" w:rsidRDefault="00EB2BE9" w:rsidP="00EB2BE9">
      <w:pPr>
        <w:spacing w:after="0" w:line="252" w:lineRule="auto"/>
        <w:ind w:firstLine="708"/>
        <w:jc w:val="both"/>
        <w:rPr>
          <w:rFonts w:ascii="Times New Roman" w:eastAsia="Times New Roman" w:hAnsi="Times New Roman" w:cs="Times New Roman"/>
          <w:color w:val="000000"/>
          <w:sz w:val="28"/>
          <w:szCs w:val="28"/>
        </w:rPr>
      </w:pPr>
      <w:r w:rsidRPr="00FC41B0">
        <w:rPr>
          <w:rFonts w:ascii="Times New Roman" w:eastAsia="Times New Roman" w:hAnsi="Times New Roman" w:cs="Times New Roman"/>
          <w:color w:val="000000"/>
          <w:sz w:val="28"/>
          <w:szCs w:val="28"/>
        </w:rPr>
        <w:lastRenderedPageBreak/>
        <w:t>Отдел обеспечивал организацию работы по ведению архивного дела в Верховном Совете. Р</w:t>
      </w:r>
      <w:r w:rsidRPr="00FC41B0">
        <w:rPr>
          <w:rFonts w:ascii="Times New Roman" w:hAnsi="Times New Roman" w:cs="Times New Roman"/>
          <w:sz w:val="28"/>
          <w:szCs w:val="28"/>
        </w:rPr>
        <w:t>азработано и утверждено Положение об Архиве Верховного Совета. Ведется работа по приему и формированию служебных документов и дел от структурных подразделений Верховного Совета и его Аппарата для дальнейшего архивного хранения.</w:t>
      </w:r>
    </w:p>
    <w:p w:rsidR="00EB2BE9" w:rsidRPr="00FC41B0" w:rsidRDefault="00EB2BE9" w:rsidP="00EB2BE9">
      <w:pPr>
        <w:spacing w:after="0" w:line="252" w:lineRule="auto"/>
        <w:ind w:firstLine="708"/>
        <w:jc w:val="both"/>
        <w:rPr>
          <w:rFonts w:ascii="Times New Roman" w:eastAsia="Times New Roman" w:hAnsi="Times New Roman" w:cs="Times New Roman"/>
          <w:sz w:val="28"/>
          <w:szCs w:val="28"/>
        </w:rPr>
      </w:pPr>
      <w:r w:rsidRPr="00FC41B0">
        <w:rPr>
          <w:rFonts w:ascii="Times New Roman" w:hAnsi="Times New Roman" w:cs="Times New Roman"/>
          <w:sz w:val="28"/>
          <w:szCs w:val="28"/>
        </w:rPr>
        <w:t>Также в</w:t>
      </w:r>
      <w:r w:rsidRPr="00FC41B0">
        <w:rPr>
          <w:rFonts w:ascii="Times New Roman" w:eastAsia="Times New Roman" w:hAnsi="Times New Roman" w:cs="Times New Roman"/>
          <w:color w:val="000000"/>
          <w:sz w:val="28"/>
          <w:szCs w:val="28"/>
        </w:rPr>
        <w:t xml:space="preserve"> </w:t>
      </w:r>
      <w:r w:rsidRPr="00FC41B0">
        <w:rPr>
          <w:rFonts w:ascii="Times New Roman" w:eastAsia="Times New Roman" w:hAnsi="Times New Roman" w:cs="Times New Roman"/>
          <w:sz w:val="28"/>
          <w:szCs w:val="28"/>
        </w:rPr>
        <w:t>пределах компетенции специалистами отдела осуществлялась консультационная, методическая, информационная помощь депутатам Верховного Совета, государственным гражданским служащим Аппарата Верховного Совета по вопросам деятельности отдела.</w:t>
      </w:r>
    </w:p>
    <w:p w:rsidR="00EB2BE9" w:rsidRPr="00FC41B0" w:rsidRDefault="00EB2BE9" w:rsidP="00EB2BE9">
      <w:pPr>
        <w:pStyle w:val="1"/>
        <w:spacing w:before="0" w:after="0" w:line="240" w:lineRule="auto"/>
      </w:pPr>
      <w:bookmarkStart w:id="3" w:name="_Toc11850323"/>
      <w:bookmarkEnd w:id="2"/>
    </w:p>
    <w:p w:rsidR="00EB2BE9" w:rsidRPr="00FC41B0" w:rsidRDefault="00EB2BE9" w:rsidP="00EB2BE9">
      <w:pPr>
        <w:pStyle w:val="1"/>
        <w:spacing w:before="0" w:after="0" w:line="240" w:lineRule="auto"/>
      </w:pPr>
      <w:bookmarkStart w:id="4" w:name="_Toc11850325"/>
      <w:r w:rsidRPr="00FC41B0">
        <w:t>Отдел государственной службы, кадров и спецработы</w:t>
      </w:r>
      <w:bookmarkEnd w:id="4"/>
    </w:p>
    <w:p w:rsidR="00EB2BE9" w:rsidRPr="00FC41B0" w:rsidRDefault="00EB2BE9" w:rsidP="00EB2BE9">
      <w:pPr>
        <w:spacing w:after="0" w:line="240" w:lineRule="auto"/>
        <w:ind w:firstLine="567"/>
        <w:rPr>
          <w:rFonts w:ascii="Times New Roman" w:hAnsi="Times New Roman" w:cs="Times New Roman"/>
          <w:sz w:val="28"/>
          <w:szCs w:val="28"/>
          <w:lang w:eastAsia="ru-RU"/>
        </w:rPr>
      </w:pP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В отчетном периоде отделом осуществлялась деятельность по следующим направлениям:</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 формирование кадрового состава для замещения должностей государственной гражданской службы;</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 организация подготовки проектов актов,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оформление соответствующих решений;</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 ведение трудовых книжек государственных гражданских служащих (при наличии), формирование сведений о трудовой деятельности за период прохождения гражданской службы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 xml:space="preserve">- ведение личных дел государственных гражданских служащих Аппарата </w:t>
      </w:r>
      <w:r w:rsidRPr="00FC41B0">
        <w:rPr>
          <w:rFonts w:ascii="Times New Roman" w:eastAsia="Times New Roman" w:hAnsi="Times New Roman" w:cs="Times New Roman"/>
          <w:color w:val="000000"/>
          <w:sz w:val="28"/>
          <w:szCs w:val="28"/>
        </w:rPr>
        <w:t>Верховного Совета</w:t>
      </w:r>
      <w:r w:rsidRPr="00FC41B0">
        <w:rPr>
          <w:rFonts w:ascii="Times New Roman" w:hAnsi="Times New Roman" w:cs="Times New Roman"/>
          <w:sz w:val="28"/>
          <w:szCs w:val="28"/>
        </w:rPr>
        <w:t>;</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 xml:space="preserve">- ведение реестра государственных гражданских служащих Аппарата </w:t>
      </w:r>
      <w:r w:rsidRPr="00FC41B0">
        <w:rPr>
          <w:rFonts w:ascii="Times New Roman" w:eastAsia="Times New Roman" w:hAnsi="Times New Roman" w:cs="Times New Roman"/>
          <w:color w:val="000000"/>
          <w:sz w:val="28"/>
          <w:szCs w:val="28"/>
        </w:rPr>
        <w:t>Верховного Совета</w:t>
      </w:r>
      <w:r w:rsidRPr="00FC41B0">
        <w:rPr>
          <w:rFonts w:ascii="Times New Roman" w:hAnsi="Times New Roman" w:cs="Times New Roman"/>
          <w:sz w:val="28"/>
          <w:szCs w:val="28"/>
        </w:rPr>
        <w:t>;</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 оформление и выдача служебных удостоверений государственных гражданских служащих Аппарата Верховного Совета;</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 организация и обеспечение проведения 2 конкурсов на включение в кадровый резерв Верховного Совета;</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 организация профессионального развития сотрудников Аппарата Верховного Совета;</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 формирование кадрового резерва, организация работы с кадровым резервом и его эффективное использование;</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 организация проверки сведений о доходах, расходах, об имуществе и обязательствах имущественного характера, а также соблюдения гражданскими служащими ограничений, связанных с государственной гражданской службой Республики Хакасия;</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lastRenderedPageBreak/>
        <w:t>- прием на хранение в отдел сведений о доходах, расходах, об имуществе и обязательствах имущественного характера, представляемых депутатами Верховного Совета, осуществляющими свои полномочия на профессиональной основе;</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 организация проведения заседания комиссии по исчислению стажа государственной гражданской службы Республики Хакасия государственным гражданским служащим Республики Хакасия в Верховном Совете;</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 участие в заседаниях комиссии Верховного Совета по противодействию коррупции в Республике Хакасия;</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 xml:space="preserve">- </w:t>
      </w:r>
      <w:r w:rsidRPr="00FC41B0">
        <w:rPr>
          <w:rFonts w:ascii="Times New Roman" w:eastAsia="Times New Roman" w:hAnsi="Times New Roman" w:cs="Times New Roman"/>
          <w:spacing w:val="-2"/>
          <w:sz w:val="28"/>
          <w:szCs w:val="28"/>
          <w:lang w:eastAsia="ru-RU"/>
        </w:rPr>
        <w:t>организация наставничества в отношении государственных</w:t>
      </w:r>
      <w:r w:rsidRPr="00FC41B0">
        <w:rPr>
          <w:rFonts w:ascii="Times New Roman" w:eastAsia="Times New Roman" w:hAnsi="Times New Roman" w:cs="Times New Roman"/>
          <w:sz w:val="28"/>
          <w:szCs w:val="28"/>
          <w:lang w:eastAsia="ru-RU"/>
        </w:rPr>
        <w:t xml:space="preserve"> гражданских служащих, поступивших на государственную гражданскую службу Республики Хакасия;</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 консультирование государственных гражданских служащих Аппарата Верховного Совета по правовым и иным вопросам государственной гражданской службы.</w:t>
      </w:r>
    </w:p>
    <w:p w:rsidR="00EB2BE9" w:rsidRPr="00FC41B0" w:rsidRDefault="00EB2BE9" w:rsidP="00EB2BE9">
      <w:pPr>
        <w:spacing w:after="0" w:line="240" w:lineRule="auto"/>
        <w:ind w:firstLine="709"/>
        <w:jc w:val="both"/>
        <w:rPr>
          <w:rFonts w:ascii="Times New Roman" w:hAnsi="Times New Roman" w:cs="Times New Roman"/>
          <w:sz w:val="28"/>
          <w:szCs w:val="28"/>
        </w:rPr>
      </w:pPr>
    </w:p>
    <w:p w:rsidR="00EB2BE9" w:rsidRPr="00FC41B0" w:rsidRDefault="00EB2BE9" w:rsidP="00EB2BE9">
      <w:pPr>
        <w:pStyle w:val="1"/>
        <w:spacing w:before="0" w:after="0" w:line="240" w:lineRule="auto"/>
      </w:pPr>
      <w:r w:rsidRPr="00FC41B0">
        <w:t>Отдел по информационной политике и связям с общественностью</w:t>
      </w:r>
      <w:bookmarkEnd w:id="3"/>
    </w:p>
    <w:p w:rsidR="00EB2BE9" w:rsidRPr="00FC41B0" w:rsidRDefault="00EB2BE9" w:rsidP="00EB2BE9">
      <w:pPr>
        <w:spacing w:after="0" w:line="240" w:lineRule="auto"/>
        <w:ind w:firstLine="567"/>
        <w:jc w:val="both"/>
        <w:rPr>
          <w:rFonts w:ascii="Times New Roman" w:hAnsi="Times New Roman" w:cs="Times New Roman"/>
          <w:sz w:val="28"/>
          <w:szCs w:val="28"/>
          <w:lang w:eastAsia="ru-RU"/>
        </w:rPr>
      </w:pP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В отчетном периоде отделом проводилась системная работа по информированию общественности о задачах, направлениях и результатах деятельности парламента республики через информационное сопровождение мероприятий Верховного Совета: сессий, заседаний Президиума, заседаний комитетов и комиссий, официальных мероприятий с участием депутатов Верховного Совета.</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 xml:space="preserve">Проводится работа по созданию нового сайта Верховного Совета. Разрабатывается </w:t>
      </w:r>
      <w:proofErr w:type="gramStart"/>
      <w:r w:rsidRPr="00FC41B0">
        <w:rPr>
          <w:rFonts w:ascii="Times New Roman" w:hAnsi="Times New Roman" w:cs="Times New Roman"/>
          <w:sz w:val="28"/>
          <w:szCs w:val="28"/>
        </w:rPr>
        <w:t>новый</w:t>
      </w:r>
      <w:proofErr w:type="gramEnd"/>
      <w:r w:rsidRPr="00FC41B0">
        <w:rPr>
          <w:rFonts w:ascii="Times New Roman" w:hAnsi="Times New Roman" w:cs="Times New Roman"/>
          <w:sz w:val="28"/>
          <w:szCs w:val="28"/>
        </w:rPr>
        <w:t xml:space="preserve"> </w:t>
      </w:r>
      <w:proofErr w:type="spellStart"/>
      <w:r w:rsidRPr="00FC41B0">
        <w:rPr>
          <w:rFonts w:ascii="Times New Roman" w:hAnsi="Times New Roman" w:cs="Times New Roman"/>
          <w:sz w:val="28"/>
          <w:szCs w:val="28"/>
        </w:rPr>
        <w:t>брендбук</w:t>
      </w:r>
      <w:proofErr w:type="spellEnd"/>
      <w:r w:rsidRPr="00FC41B0">
        <w:rPr>
          <w:rFonts w:ascii="Times New Roman" w:hAnsi="Times New Roman" w:cs="Times New Roman"/>
          <w:sz w:val="28"/>
          <w:szCs w:val="28"/>
        </w:rPr>
        <w:t xml:space="preserve"> Верховного Совета.</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 xml:space="preserve">Подготовлено и размещено на официальном сайте Верховного Совета 305 пресс-релизов, 14 фоторепортажей. </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Подготовлено и выпущено в эфир 24 телевизионные программы «Парламентский дневник» в рамках реализации государственного контракта по оказанию информационных услуг телевизионным вещателем по изготовлению и распространению телевизионной программы, информирующей о деятельности Верховного Совета. 7 сюжетов вышло на хакасском языке в рамках национального вещания ГТРК «Хакасия».</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Отделом организовано проведение 1 интервью с Председателем Верховного Совета Республики Хакасия в эфире радио «Искатель» и 1 интервью в газете «Хакасия». Подготовлено 56 тезисов выступлений Председателя Верховного Совета Республики Хакасия.</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Кроме того, организовано 7 интервью с депутатами Верховного Совета на телеканалах РТС, Абакан-24 и ГТРК Хакасии.</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На официальных страницах в социальных сетях «</w:t>
      </w:r>
      <w:proofErr w:type="spellStart"/>
      <w:r w:rsidRPr="00FC41B0">
        <w:rPr>
          <w:rFonts w:ascii="Times New Roman" w:hAnsi="Times New Roman" w:cs="Times New Roman"/>
          <w:sz w:val="28"/>
          <w:szCs w:val="28"/>
        </w:rPr>
        <w:t>Вконтакте</w:t>
      </w:r>
      <w:proofErr w:type="spellEnd"/>
      <w:r w:rsidRPr="00FC41B0">
        <w:rPr>
          <w:rFonts w:ascii="Times New Roman" w:hAnsi="Times New Roman" w:cs="Times New Roman"/>
          <w:sz w:val="28"/>
          <w:szCs w:val="28"/>
        </w:rPr>
        <w:t xml:space="preserve">», «Одноклассники» и </w:t>
      </w:r>
      <w:r w:rsidRPr="00FC41B0">
        <w:rPr>
          <w:rFonts w:ascii="Times New Roman" w:hAnsi="Times New Roman" w:cs="Times New Roman"/>
          <w:sz w:val="28"/>
          <w:szCs w:val="28"/>
          <w:lang w:val="en-US"/>
        </w:rPr>
        <w:t>Telegram</w:t>
      </w:r>
      <w:r w:rsidRPr="00FC41B0">
        <w:rPr>
          <w:rFonts w:ascii="Times New Roman" w:hAnsi="Times New Roman" w:cs="Times New Roman"/>
          <w:sz w:val="28"/>
          <w:szCs w:val="28"/>
        </w:rPr>
        <w:t xml:space="preserve"> опубликовано 340 постов о деятельности Верховного Совета.</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lastRenderedPageBreak/>
        <w:t xml:space="preserve">20 июня 2024 года создан новый </w:t>
      </w:r>
      <w:r w:rsidRPr="00FC41B0">
        <w:rPr>
          <w:rFonts w:ascii="Times New Roman" w:hAnsi="Times New Roman" w:cs="Times New Roman"/>
          <w:sz w:val="28"/>
          <w:szCs w:val="28"/>
          <w:lang w:val="en-US"/>
        </w:rPr>
        <w:t>Telegram</w:t>
      </w:r>
      <w:r w:rsidRPr="00FC41B0">
        <w:rPr>
          <w:rFonts w:ascii="Times New Roman" w:hAnsi="Times New Roman" w:cs="Times New Roman"/>
          <w:sz w:val="28"/>
          <w:szCs w:val="28"/>
        </w:rPr>
        <w:t>-канал «Парламентарии Хакасии», где депутаты Верховного Совета от первого лица рассказывают о своей деятельности и отвечают на вопросы граждан. На сегодняшний день опубликовано 18 постов.</w:t>
      </w:r>
    </w:p>
    <w:p w:rsidR="00EB2BE9" w:rsidRPr="00FC41B0" w:rsidRDefault="00EB2BE9" w:rsidP="00EB2BE9">
      <w:pPr>
        <w:spacing w:after="0" w:line="240" w:lineRule="auto"/>
        <w:ind w:firstLine="709"/>
        <w:jc w:val="both"/>
        <w:rPr>
          <w:rFonts w:ascii="Times New Roman" w:hAnsi="Times New Roman" w:cs="Times New Roman"/>
          <w:sz w:val="28"/>
          <w:szCs w:val="28"/>
        </w:rPr>
      </w:pPr>
      <w:r w:rsidRPr="00FC41B0">
        <w:rPr>
          <w:rFonts w:ascii="Times New Roman" w:hAnsi="Times New Roman" w:cs="Times New Roman"/>
          <w:sz w:val="28"/>
          <w:szCs w:val="28"/>
        </w:rPr>
        <w:t>В течение года отделом осуществлялось взаимодействие с представителями пресс-служб и средств массовой информации. При обращении журналистов оказывалось содействие в подготовке материалов о работе Верховного Совета, организовывались комментарии по интересующим темам, интервью и доработка подготовленных материалов.</w:t>
      </w:r>
    </w:p>
    <w:p w:rsidR="00EB2BE9" w:rsidRPr="00FC41B0" w:rsidRDefault="00EB2BE9" w:rsidP="00EB2BE9">
      <w:pPr>
        <w:shd w:val="clear" w:color="auto" w:fill="FFFFFF"/>
        <w:spacing w:after="0" w:line="240" w:lineRule="auto"/>
        <w:ind w:firstLine="567"/>
        <w:jc w:val="both"/>
        <w:rPr>
          <w:rFonts w:ascii="Times New Roman" w:eastAsia="Times New Roman" w:hAnsi="Times New Roman" w:cs="Times New Roman"/>
          <w:sz w:val="28"/>
          <w:szCs w:val="28"/>
        </w:rPr>
      </w:pPr>
    </w:p>
    <w:p w:rsidR="00EB2BE9" w:rsidRPr="00FC41B0" w:rsidRDefault="00EB2BE9" w:rsidP="00EB2BE9">
      <w:pPr>
        <w:pStyle w:val="1"/>
        <w:spacing w:before="0" w:after="0" w:line="245" w:lineRule="auto"/>
      </w:pPr>
      <w:bookmarkStart w:id="5" w:name="_Toc11850326"/>
      <w:r w:rsidRPr="00FC41B0">
        <w:t xml:space="preserve">Отдел по защите информации и </w:t>
      </w:r>
      <w:proofErr w:type="gramStart"/>
      <w:r w:rsidRPr="00FC41B0">
        <w:t>программно-техническому</w:t>
      </w:r>
      <w:proofErr w:type="gramEnd"/>
      <w:r w:rsidRPr="00FC41B0">
        <w:t xml:space="preserve"> </w:t>
      </w:r>
    </w:p>
    <w:p w:rsidR="00EB2BE9" w:rsidRPr="00FC41B0" w:rsidRDefault="00EB2BE9" w:rsidP="00EB2BE9">
      <w:pPr>
        <w:pStyle w:val="1"/>
        <w:spacing w:before="0" w:after="0" w:line="245" w:lineRule="auto"/>
      </w:pPr>
      <w:r w:rsidRPr="00FC41B0">
        <w:t>обеспечению</w:t>
      </w:r>
      <w:bookmarkEnd w:id="5"/>
    </w:p>
    <w:p w:rsidR="00EB2BE9" w:rsidRPr="00FC41B0" w:rsidRDefault="00EB2BE9" w:rsidP="00EB2BE9">
      <w:pPr>
        <w:spacing w:after="0" w:line="240" w:lineRule="auto"/>
        <w:jc w:val="center"/>
        <w:rPr>
          <w:rFonts w:ascii="Times New Roman" w:eastAsia="Times New Roman" w:hAnsi="Times New Roman" w:cs="Times New Roman"/>
          <w:b/>
          <w:sz w:val="28"/>
          <w:szCs w:val="28"/>
          <w:lang w:eastAsia="ru-RU"/>
        </w:rPr>
      </w:pPr>
    </w:p>
    <w:p w:rsidR="00EB2BE9" w:rsidRPr="00FC41B0" w:rsidRDefault="00EB2BE9" w:rsidP="00EB2BE9">
      <w:pPr>
        <w:spacing w:after="0" w:line="240" w:lineRule="auto"/>
        <w:ind w:firstLine="708"/>
        <w:jc w:val="both"/>
        <w:rPr>
          <w:rFonts w:ascii="Times New Roman" w:eastAsia="Times New Roman" w:hAnsi="Times New Roman" w:cs="Times New Roman"/>
          <w:sz w:val="28"/>
          <w:szCs w:val="28"/>
          <w:lang w:eastAsia="ru-RU"/>
        </w:rPr>
      </w:pPr>
      <w:r w:rsidRPr="00FC41B0">
        <w:rPr>
          <w:rFonts w:ascii="Times New Roman" w:eastAsia="Times New Roman" w:hAnsi="Times New Roman" w:cs="Times New Roman"/>
          <w:sz w:val="28"/>
          <w:szCs w:val="28"/>
          <w:lang w:eastAsia="ru-RU"/>
        </w:rPr>
        <w:t xml:space="preserve">В целях обеспечения безопасности данных, обрабатываемых в информационных системах Верховного Совета, отделом обеспечены организационно-технические меры: </w:t>
      </w:r>
    </w:p>
    <w:p w:rsidR="00EB2BE9" w:rsidRPr="00FC41B0" w:rsidRDefault="00EB2BE9" w:rsidP="00EB2BE9">
      <w:pPr>
        <w:spacing w:after="0" w:line="240" w:lineRule="auto"/>
        <w:ind w:firstLine="708"/>
        <w:jc w:val="both"/>
        <w:rPr>
          <w:rFonts w:ascii="Times New Roman" w:eastAsia="Times New Roman" w:hAnsi="Times New Roman" w:cs="Times New Roman"/>
          <w:sz w:val="28"/>
          <w:szCs w:val="28"/>
          <w:lang w:eastAsia="ru-RU"/>
        </w:rPr>
      </w:pPr>
      <w:r w:rsidRPr="00FC41B0">
        <w:rPr>
          <w:rFonts w:ascii="Times New Roman" w:eastAsia="Times New Roman" w:hAnsi="Times New Roman" w:cs="Times New Roman"/>
          <w:sz w:val="28"/>
          <w:szCs w:val="28"/>
          <w:lang w:eastAsia="ru-RU"/>
        </w:rPr>
        <w:t>- сканирование узлов локальной вычислительной сети с дальнейшим обновлением системного программного обеспечения серверов;</w:t>
      </w:r>
    </w:p>
    <w:p w:rsidR="00EB2BE9" w:rsidRPr="00FC41B0" w:rsidRDefault="00EB2BE9" w:rsidP="00EB2BE9">
      <w:pPr>
        <w:spacing w:after="0" w:line="240" w:lineRule="auto"/>
        <w:ind w:firstLine="708"/>
        <w:jc w:val="both"/>
        <w:rPr>
          <w:rFonts w:ascii="Times New Roman" w:eastAsia="Times New Roman" w:hAnsi="Times New Roman" w:cs="Times New Roman"/>
          <w:sz w:val="28"/>
          <w:szCs w:val="28"/>
          <w:lang w:eastAsia="ru-RU"/>
        </w:rPr>
      </w:pPr>
      <w:r w:rsidRPr="00FC41B0">
        <w:rPr>
          <w:rFonts w:ascii="Times New Roman" w:eastAsia="Times New Roman" w:hAnsi="Times New Roman" w:cs="Times New Roman"/>
          <w:sz w:val="28"/>
          <w:szCs w:val="28"/>
          <w:lang w:eastAsia="ru-RU"/>
        </w:rPr>
        <w:t xml:space="preserve">- еженедельный мониторинг системы обнаружения вторжений с использованием </w:t>
      </w:r>
      <w:proofErr w:type="spellStart"/>
      <w:r w:rsidRPr="00FC41B0">
        <w:rPr>
          <w:rFonts w:ascii="Times New Roman" w:eastAsia="Times New Roman" w:hAnsi="Times New Roman" w:cs="Times New Roman"/>
          <w:sz w:val="28"/>
          <w:szCs w:val="28"/>
          <w:lang w:val="en-US" w:eastAsia="ru-RU"/>
        </w:rPr>
        <w:t>VIPNet</w:t>
      </w:r>
      <w:proofErr w:type="spellEnd"/>
      <w:r w:rsidRPr="00FC41B0">
        <w:rPr>
          <w:rFonts w:ascii="Times New Roman" w:eastAsia="Times New Roman" w:hAnsi="Times New Roman" w:cs="Times New Roman"/>
          <w:sz w:val="28"/>
          <w:szCs w:val="28"/>
          <w:lang w:eastAsia="ru-RU"/>
        </w:rPr>
        <w:t xml:space="preserve"> IDS 100 с последующей корректировкой настройки межсетевого экрана </w:t>
      </w:r>
      <w:proofErr w:type="spellStart"/>
      <w:r w:rsidRPr="00FC41B0">
        <w:rPr>
          <w:rFonts w:ascii="Times New Roman" w:eastAsia="Times New Roman" w:hAnsi="Times New Roman" w:cs="Times New Roman"/>
          <w:sz w:val="28"/>
          <w:szCs w:val="28"/>
          <w:lang w:val="en-US" w:eastAsia="ru-RU"/>
        </w:rPr>
        <w:t>Altelneo</w:t>
      </w:r>
      <w:proofErr w:type="spellEnd"/>
      <w:r w:rsidRPr="00FC41B0">
        <w:rPr>
          <w:rFonts w:ascii="Times New Roman" w:eastAsia="Times New Roman" w:hAnsi="Times New Roman" w:cs="Times New Roman"/>
          <w:sz w:val="28"/>
          <w:szCs w:val="28"/>
          <w:lang w:eastAsia="ru-RU"/>
        </w:rPr>
        <w:t xml:space="preserve"> 120;</w:t>
      </w:r>
    </w:p>
    <w:p w:rsidR="00EB2BE9" w:rsidRPr="00FC41B0" w:rsidRDefault="00EB2BE9" w:rsidP="00EB2BE9">
      <w:pPr>
        <w:spacing w:after="0" w:line="240" w:lineRule="auto"/>
        <w:ind w:firstLine="708"/>
        <w:jc w:val="both"/>
        <w:rPr>
          <w:rFonts w:ascii="Times New Roman" w:eastAsia="Times New Roman" w:hAnsi="Times New Roman" w:cs="Times New Roman"/>
          <w:sz w:val="28"/>
          <w:szCs w:val="28"/>
          <w:lang w:eastAsia="ru-RU"/>
        </w:rPr>
      </w:pPr>
      <w:r w:rsidRPr="00FC41B0">
        <w:rPr>
          <w:rFonts w:ascii="Times New Roman" w:eastAsia="Times New Roman" w:hAnsi="Times New Roman" w:cs="Times New Roman"/>
          <w:sz w:val="28"/>
          <w:szCs w:val="28"/>
          <w:lang w:eastAsia="ru-RU"/>
        </w:rPr>
        <w:t>- обновление политик безопасности операционных систем Верховного Совета, систем антивирусной защиты;</w:t>
      </w:r>
    </w:p>
    <w:p w:rsidR="00EB2BE9" w:rsidRPr="00FC41B0" w:rsidRDefault="00EB2BE9" w:rsidP="00EB2BE9">
      <w:pPr>
        <w:spacing w:after="0" w:line="240" w:lineRule="auto"/>
        <w:ind w:firstLine="708"/>
        <w:jc w:val="both"/>
        <w:rPr>
          <w:rFonts w:ascii="Times New Roman" w:eastAsia="Times New Roman" w:hAnsi="Times New Roman" w:cs="Times New Roman"/>
          <w:sz w:val="28"/>
          <w:szCs w:val="28"/>
          <w:lang w:eastAsia="ru-RU"/>
        </w:rPr>
      </w:pPr>
      <w:r w:rsidRPr="00FC41B0">
        <w:rPr>
          <w:rFonts w:ascii="Times New Roman" w:eastAsia="Times New Roman" w:hAnsi="Times New Roman" w:cs="Times New Roman"/>
          <w:sz w:val="28"/>
          <w:szCs w:val="28"/>
          <w:lang w:eastAsia="ru-RU"/>
        </w:rPr>
        <w:t xml:space="preserve">- учет </w:t>
      </w:r>
      <w:proofErr w:type="spellStart"/>
      <w:r w:rsidRPr="00FC41B0">
        <w:rPr>
          <w:rFonts w:ascii="Times New Roman" w:eastAsia="Times New Roman" w:hAnsi="Times New Roman" w:cs="Times New Roman"/>
          <w:sz w:val="28"/>
          <w:szCs w:val="28"/>
          <w:lang w:eastAsia="ru-RU"/>
        </w:rPr>
        <w:t>криптосредств</w:t>
      </w:r>
      <w:proofErr w:type="spellEnd"/>
      <w:r w:rsidRPr="00FC41B0">
        <w:rPr>
          <w:rFonts w:ascii="Times New Roman" w:eastAsia="Times New Roman" w:hAnsi="Times New Roman" w:cs="Times New Roman"/>
          <w:sz w:val="28"/>
          <w:szCs w:val="28"/>
          <w:lang w:eastAsia="ru-RU"/>
        </w:rPr>
        <w:t xml:space="preserve"> и ключевых носителей криптографической защиты информации;</w:t>
      </w:r>
    </w:p>
    <w:p w:rsidR="00EB2BE9" w:rsidRPr="00FC41B0" w:rsidRDefault="00EB2BE9" w:rsidP="00EB2BE9">
      <w:pPr>
        <w:spacing w:after="0" w:line="240" w:lineRule="auto"/>
        <w:ind w:firstLine="708"/>
        <w:jc w:val="both"/>
        <w:rPr>
          <w:rFonts w:ascii="Times New Roman" w:eastAsia="Times New Roman" w:hAnsi="Times New Roman" w:cs="Times New Roman"/>
          <w:bCs/>
          <w:sz w:val="28"/>
          <w:szCs w:val="28"/>
          <w:lang w:eastAsia="ru-RU"/>
        </w:rPr>
      </w:pPr>
      <w:r w:rsidRPr="00FC41B0">
        <w:rPr>
          <w:rFonts w:ascii="Times New Roman" w:eastAsia="Times New Roman" w:hAnsi="Times New Roman" w:cs="Times New Roman"/>
          <w:sz w:val="28"/>
          <w:szCs w:val="28"/>
          <w:lang w:eastAsia="ru-RU"/>
        </w:rPr>
        <w:t>- администрирование физических и виртуальных серверов, корпоративной электронной почты, сетевой инфраструктуры.</w:t>
      </w:r>
      <w:r w:rsidRPr="00FC41B0">
        <w:rPr>
          <w:rFonts w:ascii="Times New Roman" w:eastAsia="Times New Roman" w:hAnsi="Times New Roman" w:cs="Times New Roman"/>
          <w:bCs/>
          <w:sz w:val="28"/>
          <w:szCs w:val="28"/>
          <w:lang w:eastAsia="ru-RU"/>
        </w:rPr>
        <w:t xml:space="preserve"> </w:t>
      </w:r>
    </w:p>
    <w:p w:rsidR="00EB2BE9" w:rsidRPr="00FC41B0" w:rsidRDefault="00EB2BE9" w:rsidP="00EB2BE9">
      <w:pPr>
        <w:spacing w:after="0" w:line="240" w:lineRule="auto"/>
        <w:ind w:firstLine="708"/>
        <w:jc w:val="both"/>
        <w:rPr>
          <w:rFonts w:ascii="Times New Roman" w:eastAsia="Times New Roman" w:hAnsi="Times New Roman" w:cs="Times New Roman"/>
          <w:bCs/>
          <w:sz w:val="28"/>
          <w:szCs w:val="28"/>
          <w:lang w:eastAsia="ru-RU"/>
        </w:rPr>
      </w:pPr>
      <w:r w:rsidRPr="00FC41B0">
        <w:rPr>
          <w:rFonts w:ascii="Times New Roman" w:eastAsia="Times New Roman" w:hAnsi="Times New Roman" w:cs="Times New Roman"/>
          <w:bCs/>
          <w:sz w:val="28"/>
          <w:szCs w:val="28"/>
          <w:lang w:eastAsia="ru-RU"/>
        </w:rPr>
        <w:t>Отдел сопровождал проведение сессий Верховного Совета, заседаний Президиума Верховного Совета, экспертных советов при Верховном Совете, публичных слушаний.</w:t>
      </w:r>
    </w:p>
    <w:p w:rsidR="00EB2BE9" w:rsidRPr="00FC41B0" w:rsidRDefault="00EB2BE9" w:rsidP="00EB2BE9">
      <w:pPr>
        <w:spacing w:after="0" w:line="240" w:lineRule="auto"/>
        <w:ind w:firstLine="708"/>
        <w:jc w:val="both"/>
        <w:rPr>
          <w:rFonts w:ascii="Times New Roman" w:eastAsia="Times New Roman" w:hAnsi="Times New Roman" w:cs="Times New Roman"/>
          <w:bCs/>
          <w:sz w:val="28"/>
          <w:szCs w:val="28"/>
          <w:lang w:eastAsia="ru-RU"/>
        </w:rPr>
      </w:pPr>
      <w:r w:rsidRPr="00FC41B0">
        <w:rPr>
          <w:rFonts w:ascii="Times New Roman" w:eastAsia="Times New Roman" w:hAnsi="Times New Roman" w:cs="Times New Roman"/>
          <w:sz w:val="28"/>
          <w:szCs w:val="28"/>
          <w:lang w:eastAsia="ru-RU"/>
        </w:rPr>
        <w:t xml:space="preserve">Осуществлялось сопровождение видеотрансляций заседаний </w:t>
      </w:r>
      <w:r w:rsidRPr="00FC41B0">
        <w:rPr>
          <w:rFonts w:ascii="Times New Roman" w:eastAsia="Times New Roman" w:hAnsi="Times New Roman" w:cs="Times New Roman"/>
          <w:bCs/>
          <w:sz w:val="28"/>
          <w:szCs w:val="28"/>
          <w:lang w:eastAsia="ru-RU"/>
        </w:rPr>
        <w:t>Верховного Совета</w:t>
      </w:r>
      <w:r w:rsidRPr="00FC41B0">
        <w:rPr>
          <w:rFonts w:ascii="Times New Roman" w:eastAsia="Times New Roman" w:hAnsi="Times New Roman" w:cs="Times New Roman"/>
          <w:sz w:val="28"/>
          <w:szCs w:val="28"/>
          <w:lang w:eastAsia="ru-RU"/>
        </w:rPr>
        <w:t xml:space="preserve"> в локальную сеть Верховного Совета и на официальном сайте Верховного Совета.</w:t>
      </w:r>
    </w:p>
    <w:p w:rsidR="00EB2BE9" w:rsidRPr="00FC41B0" w:rsidRDefault="00EB2BE9" w:rsidP="00EB2BE9">
      <w:pPr>
        <w:spacing w:after="0" w:line="240" w:lineRule="auto"/>
        <w:ind w:firstLine="708"/>
        <w:jc w:val="both"/>
        <w:rPr>
          <w:rFonts w:ascii="Times New Roman" w:hAnsi="Times New Roman" w:cs="Times New Roman"/>
          <w:sz w:val="28"/>
          <w:szCs w:val="28"/>
        </w:rPr>
      </w:pPr>
      <w:r w:rsidRPr="00FC41B0">
        <w:rPr>
          <w:rFonts w:ascii="Times New Roman" w:hAnsi="Times New Roman" w:cs="Times New Roman"/>
          <w:sz w:val="28"/>
          <w:szCs w:val="28"/>
        </w:rPr>
        <w:t xml:space="preserve">Обеспечена бесперебойная эксплуатация системы автоматизированного делопроизводства и документооборота «Дело». Осуществлялось сопровождение клиентского программного обеспечения системы на рабочих местах пользователей, подсистем поточного сканирования документов, выполнялась актуализация технологических справочников системы. </w:t>
      </w:r>
    </w:p>
    <w:p w:rsidR="00EB2BE9" w:rsidRPr="00FC41B0" w:rsidRDefault="00EB2BE9" w:rsidP="00EB2BE9">
      <w:pPr>
        <w:spacing w:after="0" w:line="240" w:lineRule="auto"/>
        <w:ind w:firstLine="708"/>
        <w:jc w:val="both"/>
        <w:rPr>
          <w:rFonts w:ascii="Times New Roman" w:hAnsi="Times New Roman" w:cs="Times New Roman"/>
          <w:sz w:val="28"/>
          <w:szCs w:val="28"/>
        </w:rPr>
      </w:pPr>
      <w:r w:rsidRPr="00FC41B0">
        <w:rPr>
          <w:rFonts w:ascii="Times New Roman" w:hAnsi="Times New Roman" w:cs="Times New Roman"/>
          <w:color w:val="000000"/>
          <w:sz w:val="28"/>
          <w:szCs w:val="28"/>
        </w:rPr>
        <w:t>Осуществлялось</w:t>
      </w:r>
      <w:r w:rsidRPr="00FC41B0">
        <w:rPr>
          <w:rFonts w:ascii="Times New Roman" w:hAnsi="Times New Roman" w:cs="Times New Roman"/>
          <w:color w:val="FF0000"/>
          <w:sz w:val="28"/>
          <w:szCs w:val="28"/>
        </w:rPr>
        <w:t xml:space="preserve"> </w:t>
      </w:r>
      <w:r w:rsidRPr="00FC41B0">
        <w:rPr>
          <w:rFonts w:ascii="Times New Roman" w:hAnsi="Times New Roman" w:cs="Times New Roman"/>
          <w:sz w:val="28"/>
          <w:szCs w:val="28"/>
        </w:rPr>
        <w:t>сопровождение программного обеспечения для взаимодействия с Управлением Федерального казначейства по Республике Хакасия (СУФД-Портал), программного обеспечения для взаимодействия с Министерством финансов Республики Хакасия (</w:t>
      </w:r>
      <w:proofErr w:type="spellStart"/>
      <w:r w:rsidRPr="00FC41B0">
        <w:rPr>
          <w:rFonts w:ascii="Times New Roman" w:hAnsi="Times New Roman" w:cs="Times New Roman"/>
          <w:sz w:val="28"/>
          <w:szCs w:val="28"/>
        </w:rPr>
        <w:t>Smart</w:t>
      </w:r>
      <w:proofErr w:type="spellEnd"/>
      <w:r w:rsidRPr="00FC41B0">
        <w:rPr>
          <w:rFonts w:ascii="Times New Roman" w:hAnsi="Times New Roman" w:cs="Times New Roman"/>
          <w:sz w:val="28"/>
          <w:szCs w:val="28"/>
        </w:rPr>
        <w:t>-бюджет, Свод-</w:t>
      </w:r>
      <w:proofErr w:type="spellStart"/>
      <w:proofErr w:type="gramStart"/>
      <w:r w:rsidRPr="00FC41B0">
        <w:rPr>
          <w:rFonts w:ascii="Times New Roman" w:hAnsi="Times New Roman" w:cs="Times New Roman"/>
          <w:sz w:val="28"/>
          <w:szCs w:val="28"/>
        </w:rPr>
        <w:t>web</w:t>
      </w:r>
      <w:proofErr w:type="spellEnd"/>
      <w:proofErr w:type="gramEnd"/>
      <w:r w:rsidRPr="00FC41B0">
        <w:rPr>
          <w:rFonts w:ascii="Times New Roman" w:hAnsi="Times New Roman" w:cs="Times New Roman"/>
          <w:sz w:val="28"/>
          <w:szCs w:val="28"/>
        </w:rPr>
        <w:t>). Произведена настройка программного обеспечения для осуществления процедуры государственных закупок Верховного Совета (АРМ Заказчик, RTS-</w:t>
      </w:r>
      <w:proofErr w:type="spellStart"/>
      <w:r w:rsidRPr="00FC41B0">
        <w:rPr>
          <w:rFonts w:ascii="Times New Roman" w:hAnsi="Times New Roman" w:cs="Times New Roman"/>
          <w:sz w:val="28"/>
          <w:szCs w:val="28"/>
        </w:rPr>
        <w:lastRenderedPageBreak/>
        <w:t>tender</w:t>
      </w:r>
      <w:proofErr w:type="spellEnd"/>
      <w:r w:rsidRPr="00FC41B0">
        <w:rPr>
          <w:rFonts w:ascii="Times New Roman" w:hAnsi="Times New Roman" w:cs="Times New Roman"/>
          <w:sz w:val="28"/>
          <w:szCs w:val="28"/>
        </w:rPr>
        <w:t>, личный кабинет на сайте zakupki.gov.ru), а также с информационными системами 4 банков для электронного взаимодействия по зарплатным проектам.</w:t>
      </w:r>
    </w:p>
    <w:p w:rsidR="00EB2BE9" w:rsidRPr="00FC41B0" w:rsidRDefault="00EB2BE9" w:rsidP="00EB2BE9">
      <w:pPr>
        <w:spacing w:after="0" w:line="240" w:lineRule="auto"/>
        <w:ind w:firstLine="708"/>
        <w:jc w:val="both"/>
        <w:rPr>
          <w:rFonts w:ascii="Times New Roman" w:eastAsia="Times New Roman" w:hAnsi="Times New Roman" w:cs="Times New Roman"/>
          <w:sz w:val="28"/>
          <w:szCs w:val="28"/>
          <w:lang w:eastAsia="ru-RU"/>
        </w:rPr>
      </w:pPr>
      <w:r w:rsidRPr="00FC41B0">
        <w:rPr>
          <w:rFonts w:ascii="Times New Roman" w:eastAsia="Times New Roman" w:hAnsi="Times New Roman" w:cs="Times New Roman"/>
          <w:sz w:val="28"/>
          <w:szCs w:val="28"/>
          <w:lang w:eastAsia="ru-RU"/>
        </w:rPr>
        <w:t xml:space="preserve">В целях выполнения мероприятий по </w:t>
      </w:r>
      <w:proofErr w:type="spellStart"/>
      <w:r w:rsidRPr="00FC41B0">
        <w:rPr>
          <w:rFonts w:ascii="Times New Roman" w:eastAsia="Times New Roman" w:hAnsi="Times New Roman" w:cs="Times New Roman"/>
          <w:sz w:val="28"/>
          <w:szCs w:val="28"/>
          <w:lang w:eastAsia="ru-RU"/>
        </w:rPr>
        <w:t>импортозамещению</w:t>
      </w:r>
      <w:proofErr w:type="spellEnd"/>
      <w:r w:rsidRPr="00FC41B0">
        <w:rPr>
          <w:rFonts w:ascii="Times New Roman" w:eastAsia="Times New Roman" w:hAnsi="Times New Roman" w:cs="Times New Roman"/>
          <w:sz w:val="28"/>
          <w:szCs w:val="28"/>
          <w:lang w:eastAsia="ru-RU"/>
        </w:rPr>
        <w:t xml:space="preserve"> в сфере информационно-коммуникационных технологий </w:t>
      </w:r>
      <w:proofErr w:type="gramStart"/>
      <w:r w:rsidRPr="00FC41B0">
        <w:rPr>
          <w:rFonts w:ascii="Times New Roman" w:eastAsia="Times New Roman" w:hAnsi="Times New Roman" w:cs="Times New Roman"/>
          <w:sz w:val="28"/>
          <w:szCs w:val="28"/>
          <w:lang w:eastAsia="ru-RU"/>
        </w:rPr>
        <w:t>внедрена</w:t>
      </w:r>
      <w:proofErr w:type="gramEnd"/>
      <w:r w:rsidRPr="00FC41B0">
        <w:rPr>
          <w:rFonts w:ascii="Times New Roman" w:eastAsia="Times New Roman" w:hAnsi="Times New Roman" w:cs="Times New Roman"/>
          <w:sz w:val="28"/>
          <w:szCs w:val="28"/>
          <w:lang w:eastAsia="ru-RU"/>
        </w:rPr>
        <w:t xml:space="preserve"> отечественная конференц-система </w:t>
      </w:r>
      <w:proofErr w:type="spellStart"/>
      <w:r w:rsidRPr="00FC41B0">
        <w:rPr>
          <w:rFonts w:ascii="Times New Roman" w:eastAsia="Times New Roman" w:hAnsi="Times New Roman" w:cs="Times New Roman"/>
          <w:sz w:val="28"/>
          <w:szCs w:val="28"/>
          <w:lang w:val="en-US" w:eastAsia="ru-RU"/>
        </w:rPr>
        <w:t>Trueconf</w:t>
      </w:r>
      <w:proofErr w:type="spellEnd"/>
      <w:r w:rsidRPr="00FC41B0">
        <w:rPr>
          <w:rFonts w:ascii="Times New Roman" w:eastAsia="Times New Roman" w:hAnsi="Times New Roman" w:cs="Times New Roman"/>
          <w:sz w:val="28"/>
          <w:szCs w:val="28"/>
          <w:lang w:eastAsia="ru-RU"/>
        </w:rPr>
        <w:t>.</w:t>
      </w:r>
    </w:p>
    <w:p w:rsidR="00EB2BE9" w:rsidRPr="00FC41B0" w:rsidRDefault="00EB2BE9" w:rsidP="00EB2BE9">
      <w:pPr>
        <w:spacing w:after="0" w:line="240" w:lineRule="auto"/>
        <w:ind w:firstLine="708"/>
        <w:jc w:val="both"/>
        <w:rPr>
          <w:rFonts w:ascii="Times New Roman" w:eastAsia="Times New Roman" w:hAnsi="Times New Roman" w:cs="Times New Roman"/>
          <w:sz w:val="28"/>
          <w:szCs w:val="28"/>
          <w:lang w:eastAsia="ru-RU"/>
        </w:rPr>
      </w:pPr>
      <w:r w:rsidRPr="00FC41B0">
        <w:rPr>
          <w:rFonts w:ascii="Times New Roman" w:hAnsi="Times New Roman" w:cs="Times New Roman"/>
          <w:sz w:val="28"/>
          <w:szCs w:val="28"/>
        </w:rPr>
        <w:t xml:space="preserve">Обеспечивалась бесперебойная эксплуатация и сопровождение информационных систем </w:t>
      </w:r>
      <w:proofErr w:type="spellStart"/>
      <w:r w:rsidRPr="00FC41B0">
        <w:rPr>
          <w:rFonts w:ascii="Times New Roman" w:hAnsi="Times New Roman" w:cs="Times New Roman"/>
          <w:sz w:val="28"/>
          <w:szCs w:val="28"/>
        </w:rPr>
        <w:t>Web</w:t>
      </w:r>
      <w:proofErr w:type="spellEnd"/>
      <w:r w:rsidRPr="00FC41B0">
        <w:rPr>
          <w:rFonts w:ascii="Times New Roman" w:hAnsi="Times New Roman" w:cs="Times New Roman"/>
          <w:sz w:val="28"/>
          <w:szCs w:val="28"/>
        </w:rPr>
        <w:t xml:space="preserve">-президиум, </w:t>
      </w:r>
      <w:proofErr w:type="spellStart"/>
      <w:r w:rsidRPr="00FC41B0">
        <w:rPr>
          <w:rFonts w:ascii="Times New Roman" w:hAnsi="Times New Roman" w:cs="Times New Roman"/>
          <w:sz w:val="28"/>
          <w:szCs w:val="28"/>
        </w:rPr>
        <w:t>Web</w:t>
      </w:r>
      <w:proofErr w:type="spellEnd"/>
      <w:r w:rsidRPr="00FC41B0">
        <w:rPr>
          <w:rFonts w:ascii="Times New Roman" w:hAnsi="Times New Roman" w:cs="Times New Roman"/>
          <w:sz w:val="28"/>
          <w:szCs w:val="28"/>
        </w:rPr>
        <w:t xml:space="preserve">-сессия, </w:t>
      </w:r>
      <w:r w:rsidRPr="00FC41B0">
        <w:rPr>
          <w:rFonts w:ascii="Times New Roman" w:eastAsia="Times New Roman" w:hAnsi="Times New Roman" w:cs="Times New Roman"/>
          <w:sz w:val="28"/>
          <w:szCs w:val="28"/>
          <w:lang w:eastAsia="ru-RU"/>
        </w:rPr>
        <w:t>«Электронные паспорта законов Республики Хакасия».</w:t>
      </w:r>
    </w:p>
    <w:p w:rsidR="00EB2BE9" w:rsidRPr="00FC41B0" w:rsidRDefault="00EB2BE9" w:rsidP="00EB2BE9">
      <w:pPr>
        <w:spacing w:after="0" w:line="240" w:lineRule="auto"/>
        <w:ind w:firstLine="708"/>
        <w:jc w:val="both"/>
        <w:rPr>
          <w:rFonts w:ascii="Times New Roman" w:eastAsia="Times New Roman" w:hAnsi="Times New Roman" w:cs="Times New Roman"/>
          <w:bCs/>
          <w:sz w:val="28"/>
          <w:szCs w:val="28"/>
          <w:lang w:eastAsia="ru-RU"/>
        </w:rPr>
      </w:pPr>
      <w:r w:rsidRPr="00FC41B0">
        <w:rPr>
          <w:rFonts w:ascii="Times New Roman" w:hAnsi="Times New Roman" w:cs="Times New Roman"/>
          <w:sz w:val="28"/>
          <w:szCs w:val="28"/>
        </w:rPr>
        <w:t>О</w:t>
      </w:r>
      <w:r w:rsidRPr="00FC41B0">
        <w:rPr>
          <w:rFonts w:ascii="Times New Roman" w:eastAsia="Times New Roman" w:hAnsi="Times New Roman" w:cs="Times New Roman"/>
          <w:bCs/>
          <w:sz w:val="28"/>
          <w:szCs w:val="28"/>
          <w:lang w:eastAsia="ru-RU"/>
        </w:rPr>
        <w:t xml:space="preserve">существлялось обновление и настройка справочно-правовых систем Гарант и </w:t>
      </w:r>
      <w:proofErr w:type="spellStart"/>
      <w:r w:rsidRPr="00FC41B0">
        <w:rPr>
          <w:rFonts w:ascii="Times New Roman" w:eastAsia="Times New Roman" w:hAnsi="Times New Roman" w:cs="Times New Roman"/>
          <w:bCs/>
          <w:sz w:val="28"/>
          <w:szCs w:val="28"/>
          <w:lang w:eastAsia="ru-RU"/>
        </w:rPr>
        <w:t>КонсультантПлюс</w:t>
      </w:r>
      <w:proofErr w:type="spellEnd"/>
      <w:r w:rsidRPr="00FC41B0">
        <w:rPr>
          <w:rFonts w:ascii="Times New Roman" w:eastAsia="Times New Roman" w:hAnsi="Times New Roman" w:cs="Times New Roman"/>
          <w:bCs/>
          <w:sz w:val="28"/>
          <w:szCs w:val="28"/>
          <w:lang w:eastAsia="ru-RU"/>
        </w:rPr>
        <w:t>.</w:t>
      </w:r>
    </w:p>
    <w:p w:rsidR="00EB2BE9" w:rsidRPr="00FC41B0" w:rsidRDefault="00EB2BE9" w:rsidP="00EB2BE9">
      <w:pPr>
        <w:spacing w:after="0" w:line="240" w:lineRule="auto"/>
        <w:ind w:firstLine="708"/>
        <w:jc w:val="both"/>
        <w:rPr>
          <w:rFonts w:ascii="Times New Roman" w:eastAsia="Times New Roman" w:hAnsi="Times New Roman" w:cs="Times New Roman"/>
          <w:bCs/>
          <w:sz w:val="28"/>
          <w:szCs w:val="28"/>
          <w:lang w:eastAsia="ru-RU"/>
        </w:rPr>
      </w:pPr>
      <w:r w:rsidRPr="00FC41B0">
        <w:rPr>
          <w:rFonts w:ascii="Times New Roman" w:eastAsia="Times New Roman" w:hAnsi="Times New Roman" w:cs="Times New Roman"/>
          <w:bCs/>
          <w:sz w:val="28"/>
          <w:szCs w:val="28"/>
          <w:lang w:eastAsia="ru-RU"/>
        </w:rPr>
        <w:t xml:space="preserve">В рамках антитеррористической защищенности Большого зала заседаний Верховного Совета при проведении публичных и иных массовых мероприятий осуществлялся контролируемый допуск в Большой зал заседаний в соответствии со списками приглашенных лиц. Проводились проверки (обход и осмотр) Большого зала заседаний перед началом и после окончания каждого мероприятия, ведется журнал проверок. </w:t>
      </w:r>
    </w:p>
    <w:p w:rsidR="00EB2BE9" w:rsidRPr="00FC41B0" w:rsidRDefault="00EB2BE9" w:rsidP="00EB2BE9">
      <w:pPr>
        <w:spacing w:after="0" w:line="240" w:lineRule="auto"/>
        <w:ind w:firstLine="708"/>
        <w:jc w:val="both"/>
        <w:rPr>
          <w:rFonts w:ascii="Times New Roman" w:eastAsia="Times New Roman" w:hAnsi="Times New Roman" w:cs="Times New Roman"/>
          <w:bCs/>
          <w:sz w:val="28"/>
          <w:szCs w:val="28"/>
          <w:lang w:eastAsia="ru-RU"/>
        </w:rPr>
      </w:pPr>
      <w:r w:rsidRPr="00FC41B0">
        <w:rPr>
          <w:rFonts w:ascii="Times New Roman" w:eastAsia="Times New Roman" w:hAnsi="Times New Roman" w:cs="Times New Roman"/>
          <w:bCs/>
          <w:sz w:val="28"/>
          <w:szCs w:val="28"/>
          <w:lang w:eastAsia="ru-RU"/>
        </w:rPr>
        <w:t>Осуществлялось программно-техническое сопровождение автоматической телефонной станции Верховного Совета, велась актуализация телефонных справочников в цифровых телефонах.</w:t>
      </w:r>
    </w:p>
    <w:p w:rsidR="00EB2BE9" w:rsidRPr="00FC41B0" w:rsidRDefault="00EB2BE9" w:rsidP="00EB2BE9">
      <w:pPr>
        <w:spacing w:after="0" w:line="240" w:lineRule="auto"/>
        <w:ind w:firstLine="708"/>
        <w:jc w:val="both"/>
        <w:rPr>
          <w:rFonts w:ascii="Times New Roman" w:eastAsia="Times New Roman" w:hAnsi="Times New Roman" w:cs="Times New Roman"/>
          <w:sz w:val="28"/>
          <w:szCs w:val="28"/>
          <w:lang w:eastAsia="ru-RU"/>
        </w:rPr>
      </w:pPr>
      <w:r w:rsidRPr="00FC41B0">
        <w:rPr>
          <w:rFonts w:ascii="Times New Roman" w:eastAsia="Times New Roman" w:hAnsi="Times New Roman" w:cs="Times New Roman"/>
          <w:sz w:val="28"/>
          <w:szCs w:val="28"/>
          <w:lang w:eastAsia="ru-RU"/>
        </w:rPr>
        <w:t>Производились замена, установка, подключение и настройка сегментов локальной сети, рабочих станций, принтеров и многофункциональных устройств, поточных сканеров, мониторов, источников бесперебойного питания, картриджей к принтерам.</w:t>
      </w:r>
    </w:p>
    <w:p w:rsidR="00EB2BE9" w:rsidRPr="00FC41B0" w:rsidRDefault="00EB2BE9" w:rsidP="00EB2BE9">
      <w:pPr>
        <w:spacing w:after="0" w:line="240" w:lineRule="auto"/>
        <w:ind w:firstLine="708"/>
        <w:jc w:val="both"/>
        <w:rPr>
          <w:rFonts w:ascii="Times New Roman" w:eastAsia="Times New Roman" w:hAnsi="Times New Roman" w:cs="Times New Roman"/>
          <w:sz w:val="28"/>
          <w:szCs w:val="28"/>
          <w:lang w:eastAsia="ru-RU"/>
        </w:rPr>
      </w:pPr>
      <w:r w:rsidRPr="00FC41B0">
        <w:rPr>
          <w:rFonts w:ascii="Times New Roman" w:eastAsia="Times New Roman" w:hAnsi="Times New Roman" w:cs="Times New Roman"/>
          <w:sz w:val="28"/>
          <w:szCs w:val="28"/>
          <w:lang w:eastAsia="ru-RU"/>
        </w:rPr>
        <w:t>Специалисты отдела оказывали консультационную помощь пользователям информационных систем Верховного Совета по вопросам работы с программным и аппаратным обеспечением, использования информационных ресурсов.</w:t>
      </w:r>
    </w:p>
    <w:p w:rsidR="00EB2BE9" w:rsidRPr="00FC41B0" w:rsidRDefault="00EB2BE9" w:rsidP="00EB2BE9">
      <w:pPr>
        <w:spacing w:after="0" w:line="245" w:lineRule="auto"/>
        <w:ind w:firstLine="567"/>
        <w:jc w:val="both"/>
        <w:rPr>
          <w:rFonts w:ascii="Times New Roman" w:hAnsi="Times New Roman" w:cs="Times New Roman"/>
          <w:sz w:val="28"/>
          <w:szCs w:val="28"/>
        </w:rPr>
      </w:pPr>
    </w:p>
    <w:p w:rsidR="00EB2BE9" w:rsidRPr="00FC41B0" w:rsidRDefault="00EB2BE9" w:rsidP="00EB2BE9">
      <w:pPr>
        <w:spacing w:after="0" w:line="240" w:lineRule="auto"/>
        <w:ind w:firstLine="567"/>
        <w:jc w:val="center"/>
        <w:rPr>
          <w:rFonts w:ascii="Times New Roman" w:hAnsi="Times New Roman" w:cs="Times New Roman"/>
          <w:b/>
          <w:sz w:val="28"/>
          <w:szCs w:val="28"/>
        </w:rPr>
      </w:pPr>
      <w:bookmarkStart w:id="6" w:name="_GoBack"/>
      <w:bookmarkEnd w:id="6"/>
    </w:p>
    <w:p w:rsidR="00EB2BE9" w:rsidRPr="00FC41B0" w:rsidRDefault="00EB2BE9" w:rsidP="00EB2BE9">
      <w:pPr>
        <w:spacing w:after="0" w:line="240" w:lineRule="auto"/>
        <w:ind w:firstLine="567"/>
        <w:jc w:val="center"/>
        <w:rPr>
          <w:rFonts w:ascii="Times New Roman" w:hAnsi="Times New Roman" w:cs="Times New Roman"/>
          <w:b/>
          <w:sz w:val="28"/>
          <w:szCs w:val="28"/>
        </w:rPr>
      </w:pPr>
      <w:r w:rsidRPr="00FC41B0">
        <w:rPr>
          <w:rFonts w:ascii="Times New Roman" w:hAnsi="Times New Roman" w:cs="Times New Roman"/>
          <w:b/>
          <w:sz w:val="28"/>
          <w:szCs w:val="28"/>
        </w:rPr>
        <w:t xml:space="preserve">Отдел </w:t>
      </w:r>
      <w:proofErr w:type="gramStart"/>
      <w:r w:rsidRPr="00FC41B0">
        <w:rPr>
          <w:rFonts w:ascii="Times New Roman" w:hAnsi="Times New Roman" w:cs="Times New Roman"/>
          <w:b/>
          <w:sz w:val="28"/>
          <w:szCs w:val="28"/>
        </w:rPr>
        <w:t>материально-технического</w:t>
      </w:r>
      <w:proofErr w:type="gramEnd"/>
      <w:r w:rsidRPr="00FC41B0">
        <w:rPr>
          <w:rFonts w:ascii="Times New Roman" w:hAnsi="Times New Roman" w:cs="Times New Roman"/>
          <w:b/>
          <w:sz w:val="28"/>
          <w:szCs w:val="28"/>
        </w:rPr>
        <w:t>, хозяйственного</w:t>
      </w:r>
    </w:p>
    <w:p w:rsidR="00EB2BE9" w:rsidRPr="00FC41B0" w:rsidRDefault="00EB2BE9" w:rsidP="00EB2BE9">
      <w:pPr>
        <w:spacing w:after="0" w:line="240" w:lineRule="auto"/>
        <w:ind w:firstLine="567"/>
        <w:jc w:val="center"/>
        <w:rPr>
          <w:rFonts w:ascii="Times New Roman" w:hAnsi="Times New Roman" w:cs="Times New Roman"/>
          <w:b/>
          <w:sz w:val="28"/>
          <w:szCs w:val="28"/>
        </w:rPr>
      </w:pPr>
      <w:r w:rsidRPr="00FC41B0">
        <w:rPr>
          <w:rFonts w:ascii="Times New Roman" w:hAnsi="Times New Roman" w:cs="Times New Roman"/>
          <w:b/>
          <w:sz w:val="28"/>
          <w:szCs w:val="28"/>
        </w:rPr>
        <w:t>и транспортного обеспечения</w:t>
      </w:r>
    </w:p>
    <w:p w:rsidR="00EB2BE9" w:rsidRPr="00FC41B0" w:rsidRDefault="00EB2BE9" w:rsidP="00EB2BE9">
      <w:pPr>
        <w:spacing w:after="0" w:line="240" w:lineRule="auto"/>
        <w:ind w:firstLine="567"/>
        <w:jc w:val="center"/>
        <w:rPr>
          <w:rFonts w:ascii="Times New Roman" w:hAnsi="Times New Roman" w:cs="Times New Roman"/>
          <w:sz w:val="28"/>
          <w:szCs w:val="28"/>
        </w:rPr>
      </w:pPr>
    </w:p>
    <w:p w:rsidR="00EB2BE9" w:rsidRPr="00FC41B0" w:rsidRDefault="00EB2BE9" w:rsidP="00EB2BE9">
      <w:pPr>
        <w:pStyle w:val="a3"/>
        <w:widowControl w:val="0"/>
        <w:tabs>
          <w:tab w:val="left" w:pos="993"/>
        </w:tabs>
        <w:spacing w:line="245" w:lineRule="auto"/>
        <w:ind w:left="0" w:firstLine="709"/>
        <w:jc w:val="both"/>
        <w:rPr>
          <w:rFonts w:ascii="Times New Roman" w:eastAsia="Times New Roman" w:hAnsi="Times New Roman" w:cs="Times New Roman"/>
          <w:sz w:val="28"/>
          <w:szCs w:val="28"/>
          <w:lang w:eastAsia="ru-RU"/>
        </w:rPr>
      </w:pPr>
      <w:proofErr w:type="gramStart"/>
      <w:r w:rsidRPr="00FC41B0">
        <w:rPr>
          <w:rStyle w:val="ac"/>
          <w:rFonts w:ascii="Times New Roman" w:hAnsi="Times New Roman" w:cs="Times New Roman"/>
          <w:sz w:val="28"/>
          <w:szCs w:val="28"/>
        </w:rPr>
        <w:t xml:space="preserve">Отделом осуществлялось обеспечение проведения официальных мероприятий в </w:t>
      </w:r>
      <w:r w:rsidRPr="00FC41B0">
        <w:rPr>
          <w:rFonts w:ascii="Times New Roman" w:hAnsi="Times New Roman" w:cs="Times New Roman"/>
          <w:sz w:val="28"/>
          <w:szCs w:val="28"/>
        </w:rPr>
        <w:t>Большом зале заседаний Верховного Совета (с</w:t>
      </w:r>
      <w:r w:rsidRPr="00FC41B0">
        <w:rPr>
          <w:rFonts w:ascii="Times New Roman" w:eastAsia="Times New Roman" w:hAnsi="Times New Roman" w:cs="Times New Roman"/>
          <w:sz w:val="28"/>
          <w:szCs w:val="28"/>
          <w:lang w:eastAsia="ru-RU"/>
        </w:rPr>
        <w:t xml:space="preserve">ессий Верховного Совета – 5, </w:t>
      </w:r>
      <w:r w:rsidRPr="00FC41B0">
        <w:rPr>
          <w:rFonts w:ascii="Times New Roman" w:hAnsi="Times New Roman" w:cs="Times New Roman"/>
          <w:sz w:val="28"/>
          <w:szCs w:val="28"/>
        </w:rPr>
        <w:t xml:space="preserve">публичных слушаний – 1, иных мероприятий – 10) и Малом зале заседаний Верховного Совета (заседаний Президиумов Верховного  Совета – 6, </w:t>
      </w:r>
      <w:r w:rsidRPr="00FC41B0">
        <w:rPr>
          <w:rFonts w:ascii="Times New Roman" w:eastAsia="Times New Roman" w:hAnsi="Times New Roman" w:cs="Times New Roman"/>
          <w:sz w:val="28"/>
          <w:szCs w:val="28"/>
          <w:lang w:eastAsia="ru-RU"/>
        </w:rPr>
        <w:t>заседаний  комитетов и комиссий Верховного  Совета – 17, заседаний экспертных советов при Верховном Совете – 68, аппаратных совещаний и иных мероприятий – 41).</w:t>
      </w:r>
      <w:proofErr w:type="gramEnd"/>
    </w:p>
    <w:p w:rsidR="00EB2BE9" w:rsidRPr="00FC41B0" w:rsidRDefault="00EB2BE9" w:rsidP="00EB2BE9">
      <w:pPr>
        <w:pStyle w:val="a3"/>
        <w:widowControl w:val="0"/>
        <w:tabs>
          <w:tab w:val="left" w:pos="993"/>
        </w:tabs>
        <w:ind w:left="0" w:firstLine="709"/>
        <w:jc w:val="both"/>
        <w:rPr>
          <w:rFonts w:ascii="Times New Roman" w:eastAsia="Times New Roman" w:hAnsi="Times New Roman" w:cs="Times New Roman"/>
          <w:sz w:val="28"/>
          <w:szCs w:val="28"/>
          <w:lang w:eastAsia="ru-RU"/>
        </w:rPr>
      </w:pPr>
      <w:r w:rsidRPr="00FC41B0">
        <w:rPr>
          <w:rFonts w:ascii="Times New Roman" w:hAnsi="Times New Roman" w:cs="Times New Roman"/>
          <w:sz w:val="28"/>
          <w:szCs w:val="28"/>
        </w:rPr>
        <w:t>В части пожарной безопасности и охраны труда отделом проведены:</w:t>
      </w:r>
    </w:p>
    <w:p w:rsidR="00EB2BE9" w:rsidRPr="00FC41B0" w:rsidRDefault="00EB2BE9" w:rsidP="00EB2BE9">
      <w:pPr>
        <w:tabs>
          <w:tab w:val="left" w:pos="993"/>
        </w:tabs>
        <w:spacing w:after="0" w:line="240" w:lineRule="auto"/>
        <w:ind w:firstLine="567"/>
        <w:jc w:val="both"/>
        <w:rPr>
          <w:rFonts w:ascii="Times New Roman" w:hAnsi="Times New Roman" w:cs="Times New Roman"/>
          <w:sz w:val="28"/>
          <w:szCs w:val="28"/>
        </w:rPr>
      </w:pPr>
      <w:r w:rsidRPr="00FC41B0">
        <w:rPr>
          <w:rFonts w:ascii="Times New Roman" w:hAnsi="Times New Roman" w:cs="Times New Roman"/>
          <w:sz w:val="28"/>
          <w:szCs w:val="28"/>
        </w:rPr>
        <w:t>- проверки первичных средств пожаротушения, испытания пожарных кранов на водоотдачу, перекатка пожарных рукавов;</w:t>
      </w:r>
    </w:p>
    <w:p w:rsidR="00EB2BE9" w:rsidRPr="00FC41B0" w:rsidRDefault="00EB2BE9" w:rsidP="00EB2BE9">
      <w:pPr>
        <w:tabs>
          <w:tab w:val="left" w:pos="993"/>
        </w:tabs>
        <w:spacing w:after="0" w:line="240" w:lineRule="auto"/>
        <w:ind w:firstLine="567"/>
        <w:jc w:val="both"/>
        <w:rPr>
          <w:rFonts w:ascii="Times New Roman" w:hAnsi="Times New Roman" w:cs="Times New Roman"/>
          <w:sz w:val="28"/>
          <w:szCs w:val="28"/>
        </w:rPr>
      </w:pPr>
      <w:r w:rsidRPr="00FC41B0">
        <w:rPr>
          <w:rFonts w:ascii="Times New Roman" w:hAnsi="Times New Roman" w:cs="Times New Roman"/>
          <w:sz w:val="28"/>
          <w:szCs w:val="28"/>
        </w:rPr>
        <w:t>- ежемесячные работы по техническому обслуживанию средств охранно-пожарной сигнализации;</w:t>
      </w:r>
    </w:p>
    <w:p w:rsidR="00EB2BE9" w:rsidRPr="00FC41B0" w:rsidRDefault="00EB2BE9" w:rsidP="00EB2BE9">
      <w:pPr>
        <w:tabs>
          <w:tab w:val="left" w:pos="993"/>
        </w:tabs>
        <w:spacing w:after="0" w:line="240" w:lineRule="auto"/>
        <w:ind w:firstLine="567"/>
        <w:jc w:val="both"/>
        <w:rPr>
          <w:rFonts w:ascii="Times New Roman" w:hAnsi="Times New Roman" w:cs="Times New Roman"/>
          <w:sz w:val="28"/>
          <w:szCs w:val="28"/>
        </w:rPr>
      </w:pPr>
      <w:r w:rsidRPr="00FC41B0">
        <w:rPr>
          <w:rFonts w:ascii="Times New Roman" w:hAnsi="Times New Roman" w:cs="Times New Roman"/>
          <w:sz w:val="28"/>
          <w:szCs w:val="28"/>
        </w:rPr>
        <w:lastRenderedPageBreak/>
        <w:t xml:space="preserve">- </w:t>
      </w:r>
      <w:r w:rsidRPr="00FC41B0">
        <w:rPr>
          <w:rFonts w:ascii="Times New Roman" w:hAnsi="Times New Roman" w:cs="Times New Roman"/>
          <w:spacing w:val="-2"/>
          <w:sz w:val="28"/>
          <w:szCs w:val="28"/>
        </w:rPr>
        <w:t>инструктажи по пожарной безопасности (</w:t>
      </w:r>
      <w:proofErr w:type="gramStart"/>
      <w:r w:rsidRPr="00FC41B0">
        <w:rPr>
          <w:rFonts w:ascii="Times New Roman" w:hAnsi="Times New Roman" w:cs="Times New Roman"/>
          <w:spacing w:val="-2"/>
          <w:sz w:val="28"/>
          <w:szCs w:val="28"/>
        </w:rPr>
        <w:t>вводных</w:t>
      </w:r>
      <w:proofErr w:type="gramEnd"/>
      <w:r w:rsidRPr="00FC41B0">
        <w:rPr>
          <w:rFonts w:ascii="Times New Roman" w:hAnsi="Times New Roman" w:cs="Times New Roman"/>
          <w:spacing w:val="-2"/>
          <w:sz w:val="28"/>
          <w:szCs w:val="28"/>
        </w:rPr>
        <w:t xml:space="preserve"> – 22, первичных –</w:t>
      </w:r>
      <w:r w:rsidRPr="00FC41B0">
        <w:rPr>
          <w:rFonts w:ascii="Times New Roman" w:hAnsi="Times New Roman" w:cs="Times New Roman"/>
          <w:sz w:val="28"/>
          <w:szCs w:val="28"/>
        </w:rPr>
        <w:t xml:space="preserve"> 22);</w:t>
      </w:r>
    </w:p>
    <w:p w:rsidR="00EB2BE9" w:rsidRPr="00FC41B0" w:rsidRDefault="00EB2BE9" w:rsidP="00EB2BE9">
      <w:pPr>
        <w:tabs>
          <w:tab w:val="left" w:pos="993"/>
        </w:tabs>
        <w:spacing w:after="0" w:line="240" w:lineRule="auto"/>
        <w:ind w:firstLine="567"/>
        <w:jc w:val="both"/>
        <w:rPr>
          <w:rFonts w:ascii="Times New Roman" w:hAnsi="Times New Roman" w:cs="Times New Roman"/>
          <w:sz w:val="28"/>
          <w:szCs w:val="28"/>
        </w:rPr>
      </w:pPr>
      <w:r w:rsidRPr="00FC41B0">
        <w:rPr>
          <w:rFonts w:ascii="Times New Roman" w:hAnsi="Times New Roman" w:cs="Times New Roman"/>
          <w:sz w:val="28"/>
          <w:szCs w:val="28"/>
        </w:rPr>
        <w:t>- инструктажи по охране труда (</w:t>
      </w:r>
      <w:proofErr w:type="gramStart"/>
      <w:r w:rsidRPr="00FC41B0">
        <w:rPr>
          <w:rFonts w:ascii="Times New Roman" w:hAnsi="Times New Roman" w:cs="Times New Roman"/>
          <w:sz w:val="28"/>
          <w:szCs w:val="28"/>
        </w:rPr>
        <w:t>вводных</w:t>
      </w:r>
      <w:proofErr w:type="gramEnd"/>
      <w:r w:rsidRPr="00FC41B0">
        <w:rPr>
          <w:rFonts w:ascii="Times New Roman" w:hAnsi="Times New Roman" w:cs="Times New Roman"/>
          <w:sz w:val="28"/>
          <w:szCs w:val="28"/>
        </w:rPr>
        <w:t xml:space="preserve"> – 22, первичных – 22).</w:t>
      </w:r>
    </w:p>
    <w:p w:rsidR="00EB2BE9" w:rsidRPr="00FC41B0" w:rsidRDefault="00EB2BE9" w:rsidP="00EB2BE9">
      <w:pPr>
        <w:spacing w:after="0" w:line="240" w:lineRule="auto"/>
        <w:ind w:firstLine="567"/>
        <w:jc w:val="both"/>
        <w:rPr>
          <w:rFonts w:ascii="Times New Roman" w:hAnsi="Times New Roman" w:cs="Times New Roman"/>
          <w:sz w:val="28"/>
          <w:szCs w:val="28"/>
        </w:rPr>
      </w:pPr>
      <w:r w:rsidRPr="00FC41B0">
        <w:rPr>
          <w:rFonts w:ascii="Times New Roman" w:hAnsi="Times New Roman" w:cs="Times New Roman"/>
          <w:sz w:val="28"/>
          <w:szCs w:val="28"/>
        </w:rPr>
        <w:t>Отделом осуществлялось бесперебойное транспортное обеспечение лиц, замещающих государственные должности Республики Хакасия в Верховном Совете и Аппарате Верховного Совета.</w:t>
      </w:r>
    </w:p>
    <w:p w:rsidR="00EB2BE9" w:rsidRPr="00FC41B0" w:rsidRDefault="00EB2BE9" w:rsidP="00EB2BE9">
      <w:pPr>
        <w:spacing w:after="0" w:line="240" w:lineRule="auto"/>
        <w:ind w:firstLine="567"/>
        <w:jc w:val="both"/>
        <w:rPr>
          <w:rFonts w:ascii="Times New Roman" w:hAnsi="Times New Roman" w:cs="Times New Roman"/>
          <w:sz w:val="28"/>
          <w:szCs w:val="28"/>
        </w:rPr>
      </w:pPr>
    </w:p>
    <w:p w:rsidR="00EB2BE9" w:rsidRPr="00FC41B0" w:rsidRDefault="00EB2BE9" w:rsidP="00EB2BE9">
      <w:pPr>
        <w:spacing w:after="0" w:line="245" w:lineRule="auto"/>
        <w:ind w:firstLine="567"/>
        <w:rPr>
          <w:rFonts w:ascii="Times New Roman" w:hAnsi="Times New Roman" w:cs="Times New Roman"/>
          <w:sz w:val="28"/>
          <w:szCs w:val="28"/>
        </w:rPr>
      </w:pPr>
    </w:p>
    <w:p w:rsidR="00EB2BE9" w:rsidRPr="00FC41B0" w:rsidRDefault="00EB2BE9">
      <w:pPr>
        <w:rPr>
          <w:rFonts w:ascii="Times New Roman" w:hAnsi="Times New Roman" w:cs="Times New Roman"/>
          <w:sz w:val="28"/>
          <w:szCs w:val="28"/>
        </w:rPr>
      </w:pPr>
    </w:p>
    <w:p w:rsidR="00EB2BE9" w:rsidRPr="00FC41B0" w:rsidRDefault="00EB2BE9">
      <w:pPr>
        <w:rPr>
          <w:rFonts w:ascii="Times New Roman" w:hAnsi="Times New Roman" w:cs="Times New Roman"/>
          <w:sz w:val="28"/>
          <w:szCs w:val="28"/>
        </w:rPr>
      </w:pPr>
    </w:p>
    <w:p w:rsidR="00EB2BE9" w:rsidRPr="00FC41B0" w:rsidRDefault="00EB2BE9">
      <w:pPr>
        <w:rPr>
          <w:rFonts w:ascii="Times New Roman" w:hAnsi="Times New Roman" w:cs="Times New Roman"/>
          <w:sz w:val="28"/>
          <w:szCs w:val="28"/>
        </w:rPr>
      </w:pPr>
    </w:p>
    <w:p w:rsidR="00022413" w:rsidRPr="00FC41B0" w:rsidRDefault="00022413">
      <w:pPr>
        <w:rPr>
          <w:rFonts w:ascii="Times New Roman" w:hAnsi="Times New Roman" w:cs="Times New Roman"/>
          <w:sz w:val="28"/>
          <w:szCs w:val="28"/>
        </w:rPr>
      </w:pPr>
    </w:p>
    <w:p w:rsidR="00022413" w:rsidRPr="00FC41B0" w:rsidRDefault="00022413">
      <w:pPr>
        <w:rPr>
          <w:rFonts w:ascii="Times New Roman" w:hAnsi="Times New Roman" w:cs="Times New Roman"/>
          <w:sz w:val="28"/>
          <w:szCs w:val="28"/>
        </w:rPr>
      </w:pPr>
    </w:p>
    <w:p w:rsidR="00022413" w:rsidRPr="00FC41B0" w:rsidRDefault="00022413">
      <w:pPr>
        <w:rPr>
          <w:rFonts w:ascii="Times New Roman" w:hAnsi="Times New Roman" w:cs="Times New Roman"/>
          <w:sz w:val="28"/>
          <w:szCs w:val="28"/>
        </w:rPr>
      </w:pPr>
    </w:p>
    <w:p w:rsidR="00022413" w:rsidRPr="00FC41B0" w:rsidRDefault="00022413">
      <w:pPr>
        <w:rPr>
          <w:rFonts w:ascii="Times New Roman" w:hAnsi="Times New Roman" w:cs="Times New Roman"/>
          <w:sz w:val="28"/>
          <w:szCs w:val="28"/>
        </w:rPr>
      </w:pPr>
    </w:p>
    <w:p w:rsidR="00022413" w:rsidRPr="00FC41B0" w:rsidRDefault="00022413">
      <w:pPr>
        <w:rPr>
          <w:rFonts w:ascii="Times New Roman" w:hAnsi="Times New Roman" w:cs="Times New Roman"/>
          <w:sz w:val="28"/>
          <w:szCs w:val="28"/>
        </w:rPr>
      </w:pPr>
    </w:p>
    <w:p w:rsidR="00022413" w:rsidRPr="00FC41B0" w:rsidRDefault="00022413">
      <w:pPr>
        <w:rPr>
          <w:rFonts w:ascii="Times New Roman" w:hAnsi="Times New Roman" w:cs="Times New Roman"/>
          <w:sz w:val="28"/>
          <w:szCs w:val="28"/>
        </w:rPr>
      </w:pPr>
    </w:p>
    <w:p w:rsidR="00022413" w:rsidRPr="00FC41B0" w:rsidRDefault="00022413">
      <w:pPr>
        <w:rPr>
          <w:rFonts w:ascii="Times New Roman" w:hAnsi="Times New Roman" w:cs="Times New Roman"/>
          <w:sz w:val="28"/>
          <w:szCs w:val="28"/>
        </w:rPr>
      </w:pPr>
    </w:p>
    <w:p w:rsidR="00022413" w:rsidRPr="00FC41B0" w:rsidRDefault="00022413">
      <w:pPr>
        <w:rPr>
          <w:rFonts w:ascii="Times New Roman" w:hAnsi="Times New Roman" w:cs="Times New Roman"/>
          <w:sz w:val="28"/>
          <w:szCs w:val="28"/>
        </w:rPr>
      </w:pPr>
    </w:p>
    <w:p w:rsidR="00022413" w:rsidRPr="00FC41B0" w:rsidRDefault="00022413">
      <w:pPr>
        <w:rPr>
          <w:rFonts w:ascii="Times New Roman" w:hAnsi="Times New Roman" w:cs="Times New Roman"/>
          <w:sz w:val="28"/>
          <w:szCs w:val="28"/>
        </w:rPr>
      </w:pPr>
    </w:p>
    <w:sectPr w:rsidR="00022413" w:rsidRPr="00FC41B0" w:rsidSect="00B468D6">
      <w:pgSz w:w="11906" w:h="16838"/>
      <w:pgMar w:top="962"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227" w:rsidRDefault="00904227">
      <w:pPr>
        <w:spacing w:after="0" w:line="240" w:lineRule="auto"/>
      </w:pPr>
      <w:r>
        <w:separator/>
      </w:r>
    </w:p>
  </w:endnote>
  <w:endnote w:type="continuationSeparator" w:id="0">
    <w:p w:rsidR="00904227" w:rsidRDefault="00904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entury">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227" w:rsidRDefault="00904227">
      <w:pPr>
        <w:spacing w:after="0" w:line="240" w:lineRule="auto"/>
      </w:pPr>
      <w:r>
        <w:separator/>
      </w:r>
    </w:p>
  </w:footnote>
  <w:footnote w:type="continuationSeparator" w:id="0">
    <w:p w:rsidR="00904227" w:rsidRDefault="009042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044747124"/>
      <w:docPartObj>
        <w:docPartGallery w:val="Page Numbers (Top of Page)"/>
        <w:docPartUnique/>
      </w:docPartObj>
    </w:sdtPr>
    <w:sdtEndPr/>
    <w:sdtContent>
      <w:p w:rsidR="00BE6C49" w:rsidRPr="00541BDF" w:rsidRDefault="00FC41B0">
        <w:pPr>
          <w:pStyle w:val="a4"/>
          <w:jc w:val="center"/>
          <w:rPr>
            <w:rFonts w:ascii="Times New Roman" w:hAnsi="Times New Roman" w:cs="Times New Roman"/>
            <w:sz w:val="24"/>
            <w:szCs w:val="24"/>
          </w:rPr>
        </w:pPr>
        <w:r w:rsidRPr="00541BDF">
          <w:rPr>
            <w:rFonts w:ascii="Times New Roman" w:hAnsi="Times New Roman" w:cs="Times New Roman"/>
            <w:sz w:val="24"/>
            <w:szCs w:val="24"/>
          </w:rPr>
          <w:fldChar w:fldCharType="begin"/>
        </w:r>
        <w:r w:rsidRPr="00541BDF">
          <w:rPr>
            <w:rFonts w:ascii="Times New Roman" w:hAnsi="Times New Roman" w:cs="Times New Roman"/>
            <w:sz w:val="24"/>
            <w:szCs w:val="24"/>
          </w:rPr>
          <w:instrText>PAGE   \* MERGEFORMAT</w:instrText>
        </w:r>
        <w:r w:rsidRPr="00541BDF">
          <w:rPr>
            <w:rFonts w:ascii="Times New Roman" w:hAnsi="Times New Roman" w:cs="Times New Roman"/>
            <w:sz w:val="24"/>
            <w:szCs w:val="24"/>
          </w:rPr>
          <w:fldChar w:fldCharType="separate"/>
        </w:r>
        <w:r w:rsidR="00D7369F">
          <w:rPr>
            <w:rFonts w:ascii="Times New Roman" w:hAnsi="Times New Roman" w:cs="Times New Roman"/>
            <w:noProof/>
            <w:sz w:val="24"/>
            <w:szCs w:val="24"/>
          </w:rPr>
          <w:t>2</w:t>
        </w:r>
        <w:r w:rsidRPr="00541BDF">
          <w:rPr>
            <w:rFonts w:ascii="Times New Roman" w:hAnsi="Times New Roman" w:cs="Times New Roman"/>
            <w:sz w:val="24"/>
            <w:szCs w:val="24"/>
          </w:rPr>
          <w:fldChar w:fldCharType="end"/>
        </w:r>
      </w:p>
    </w:sdtContent>
  </w:sdt>
  <w:p w:rsidR="00BE6C49" w:rsidRDefault="0090422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87E37"/>
    <w:multiLevelType w:val="hybridMultilevel"/>
    <w:tmpl w:val="BBFEAA3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386251"/>
    <w:multiLevelType w:val="hybridMultilevel"/>
    <w:tmpl w:val="EEDC333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2A1BB3"/>
    <w:multiLevelType w:val="hybridMultilevel"/>
    <w:tmpl w:val="935CA72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9C6038"/>
    <w:multiLevelType w:val="hybridMultilevel"/>
    <w:tmpl w:val="340ABD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5E3CB8"/>
    <w:multiLevelType w:val="hybridMultilevel"/>
    <w:tmpl w:val="3E8875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7F1FCB"/>
    <w:multiLevelType w:val="hybridMultilevel"/>
    <w:tmpl w:val="B1B27C2C"/>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E4E7BD1"/>
    <w:multiLevelType w:val="hybridMultilevel"/>
    <w:tmpl w:val="CB9801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2D3F6E"/>
    <w:multiLevelType w:val="hybridMultilevel"/>
    <w:tmpl w:val="1C6E1E3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FE1111"/>
    <w:multiLevelType w:val="hybridMultilevel"/>
    <w:tmpl w:val="C31804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B86903"/>
    <w:multiLevelType w:val="hybridMultilevel"/>
    <w:tmpl w:val="B10E091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8"/>
  </w:num>
  <w:num w:numId="6">
    <w:abstractNumId w:val="3"/>
  </w:num>
  <w:num w:numId="7">
    <w:abstractNumId w:val="4"/>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413"/>
    <w:rsid w:val="00022413"/>
    <w:rsid w:val="00060E37"/>
    <w:rsid w:val="00807B75"/>
    <w:rsid w:val="00904227"/>
    <w:rsid w:val="00D7369F"/>
    <w:rsid w:val="00E10FCC"/>
    <w:rsid w:val="00EB2BE9"/>
    <w:rsid w:val="00FC41B0"/>
    <w:rsid w:val="00FF2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413"/>
    <w:rPr>
      <w:rFonts w:ascii="Calibri" w:eastAsia="Calibri" w:hAnsi="Calibri"/>
    </w:rPr>
  </w:style>
  <w:style w:type="paragraph" w:styleId="1">
    <w:name w:val="heading 1"/>
    <w:basedOn w:val="a"/>
    <w:next w:val="a"/>
    <w:link w:val="10"/>
    <w:qFormat/>
    <w:rsid w:val="00EB2BE9"/>
    <w:pPr>
      <w:keepNext/>
      <w:spacing w:before="240" w:after="60"/>
      <w:jc w:val="center"/>
      <w:outlineLvl w:val="0"/>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413"/>
    <w:pPr>
      <w:spacing w:after="0" w:line="240" w:lineRule="auto"/>
      <w:ind w:left="720" w:firstLine="360"/>
      <w:contextualSpacing/>
    </w:pPr>
    <w:rPr>
      <w:rFonts w:asciiTheme="minorHAnsi" w:eastAsiaTheme="minorHAnsi" w:hAnsiTheme="minorHAnsi"/>
    </w:rPr>
  </w:style>
  <w:style w:type="paragraph" w:styleId="a4">
    <w:name w:val="header"/>
    <w:basedOn w:val="a"/>
    <w:link w:val="a5"/>
    <w:uiPriority w:val="99"/>
    <w:unhideWhenUsed/>
    <w:rsid w:val="0002241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22413"/>
    <w:rPr>
      <w:rFonts w:ascii="Calibri" w:eastAsia="Calibri" w:hAnsi="Calibri"/>
    </w:rPr>
  </w:style>
  <w:style w:type="table" w:styleId="a6">
    <w:name w:val="Table Grid"/>
    <w:basedOn w:val="a1"/>
    <w:uiPriority w:val="59"/>
    <w:rsid w:val="00022413"/>
    <w:pPr>
      <w:spacing w:after="0" w:line="240" w:lineRule="auto"/>
      <w:ind w:firstLine="360"/>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224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22413"/>
    <w:rPr>
      <w:rFonts w:ascii="Tahoma" w:eastAsia="Calibri" w:hAnsi="Tahoma" w:cs="Tahoma"/>
      <w:sz w:val="16"/>
      <w:szCs w:val="16"/>
    </w:rPr>
  </w:style>
  <w:style w:type="character" w:customStyle="1" w:styleId="10">
    <w:name w:val="Заголовок 1 Знак"/>
    <w:basedOn w:val="a0"/>
    <w:link w:val="1"/>
    <w:rsid w:val="00EB2BE9"/>
    <w:rPr>
      <w:rFonts w:ascii="Times New Roman" w:eastAsia="Times New Roman" w:hAnsi="Times New Roman" w:cs="Times New Roman"/>
      <w:b/>
      <w:bCs/>
      <w:sz w:val="28"/>
      <w:szCs w:val="28"/>
      <w:lang w:eastAsia="ru-RU"/>
    </w:rPr>
  </w:style>
  <w:style w:type="paragraph" w:styleId="a9">
    <w:name w:val="Body Text"/>
    <w:basedOn w:val="a"/>
    <w:link w:val="aa"/>
    <w:uiPriority w:val="99"/>
    <w:unhideWhenUsed/>
    <w:rsid w:val="00EB2BE9"/>
    <w:pPr>
      <w:spacing w:after="120" w:line="240" w:lineRule="auto"/>
    </w:pPr>
    <w:rPr>
      <w:rFonts w:ascii="Times New Roman" w:eastAsia="Times New Roman" w:hAnsi="Times New Roman" w:cs="Times New Roman"/>
      <w:sz w:val="26"/>
      <w:szCs w:val="26"/>
      <w:lang w:eastAsia="ru-RU"/>
    </w:rPr>
  </w:style>
  <w:style w:type="character" w:customStyle="1" w:styleId="aa">
    <w:name w:val="Основной текст Знак"/>
    <w:basedOn w:val="a0"/>
    <w:link w:val="a9"/>
    <w:uiPriority w:val="99"/>
    <w:rsid w:val="00EB2BE9"/>
    <w:rPr>
      <w:rFonts w:ascii="Times New Roman" w:eastAsia="Times New Roman" w:hAnsi="Times New Roman" w:cs="Times New Roman"/>
      <w:sz w:val="26"/>
      <w:szCs w:val="26"/>
      <w:lang w:eastAsia="ru-RU"/>
    </w:rPr>
  </w:style>
  <w:style w:type="character" w:customStyle="1" w:styleId="11">
    <w:name w:val="Основной текст Знак1"/>
    <w:uiPriority w:val="99"/>
    <w:rsid w:val="00EB2BE9"/>
    <w:rPr>
      <w:spacing w:val="2"/>
      <w:sz w:val="25"/>
      <w:szCs w:val="25"/>
      <w:shd w:val="clear" w:color="auto" w:fill="FFFFFF"/>
    </w:rPr>
  </w:style>
  <w:style w:type="paragraph" w:styleId="ab">
    <w:name w:val="Normal (Web)"/>
    <w:basedOn w:val="a"/>
    <w:uiPriority w:val="99"/>
    <w:unhideWhenUsed/>
    <w:rsid w:val="00EB2BE9"/>
    <w:pPr>
      <w:spacing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EB2B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413"/>
    <w:rPr>
      <w:rFonts w:ascii="Calibri" w:eastAsia="Calibri" w:hAnsi="Calibri"/>
    </w:rPr>
  </w:style>
  <w:style w:type="paragraph" w:styleId="1">
    <w:name w:val="heading 1"/>
    <w:basedOn w:val="a"/>
    <w:next w:val="a"/>
    <w:link w:val="10"/>
    <w:qFormat/>
    <w:rsid w:val="00EB2BE9"/>
    <w:pPr>
      <w:keepNext/>
      <w:spacing w:before="240" w:after="60"/>
      <w:jc w:val="center"/>
      <w:outlineLvl w:val="0"/>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413"/>
    <w:pPr>
      <w:spacing w:after="0" w:line="240" w:lineRule="auto"/>
      <w:ind w:left="720" w:firstLine="360"/>
      <w:contextualSpacing/>
    </w:pPr>
    <w:rPr>
      <w:rFonts w:asciiTheme="minorHAnsi" w:eastAsiaTheme="minorHAnsi" w:hAnsiTheme="minorHAnsi"/>
    </w:rPr>
  </w:style>
  <w:style w:type="paragraph" w:styleId="a4">
    <w:name w:val="header"/>
    <w:basedOn w:val="a"/>
    <w:link w:val="a5"/>
    <w:uiPriority w:val="99"/>
    <w:unhideWhenUsed/>
    <w:rsid w:val="0002241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22413"/>
    <w:rPr>
      <w:rFonts w:ascii="Calibri" w:eastAsia="Calibri" w:hAnsi="Calibri"/>
    </w:rPr>
  </w:style>
  <w:style w:type="table" w:styleId="a6">
    <w:name w:val="Table Grid"/>
    <w:basedOn w:val="a1"/>
    <w:uiPriority w:val="59"/>
    <w:rsid w:val="00022413"/>
    <w:pPr>
      <w:spacing w:after="0" w:line="240" w:lineRule="auto"/>
      <w:ind w:firstLine="360"/>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224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22413"/>
    <w:rPr>
      <w:rFonts w:ascii="Tahoma" w:eastAsia="Calibri" w:hAnsi="Tahoma" w:cs="Tahoma"/>
      <w:sz w:val="16"/>
      <w:szCs w:val="16"/>
    </w:rPr>
  </w:style>
  <w:style w:type="character" w:customStyle="1" w:styleId="10">
    <w:name w:val="Заголовок 1 Знак"/>
    <w:basedOn w:val="a0"/>
    <w:link w:val="1"/>
    <w:rsid w:val="00EB2BE9"/>
    <w:rPr>
      <w:rFonts w:ascii="Times New Roman" w:eastAsia="Times New Roman" w:hAnsi="Times New Roman" w:cs="Times New Roman"/>
      <w:b/>
      <w:bCs/>
      <w:sz w:val="28"/>
      <w:szCs w:val="28"/>
      <w:lang w:eastAsia="ru-RU"/>
    </w:rPr>
  </w:style>
  <w:style w:type="paragraph" w:styleId="a9">
    <w:name w:val="Body Text"/>
    <w:basedOn w:val="a"/>
    <w:link w:val="aa"/>
    <w:uiPriority w:val="99"/>
    <w:unhideWhenUsed/>
    <w:rsid w:val="00EB2BE9"/>
    <w:pPr>
      <w:spacing w:after="120" w:line="240" w:lineRule="auto"/>
    </w:pPr>
    <w:rPr>
      <w:rFonts w:ascii="Times New Roman" w:eastAsia="Times New Roman" w:hAnsi="Times New Roman" w:cs="Times New Roman"/>
      <w:sz w:val="26"/>
      <w:szCs w:val="26"/>
      <w:lang w:eastAsia="ru-RU"/>
    </w:rPr>
  </w:style>
  <w:style w:type="character" w:customStyle="1" w:styleId="aa">
    <w:name w:val="Основной текст Знак"/>
    <w:basedOn w:val="a0"/>
    <w:link w:val="a9"/>
    <w:uiPriority w:val="99"/>
    <w:rsid w:val="00EB2BE9"/>
    <w:rPr>
      <w:rFonts w:ascii="Times New Roman" w:eastAsia="Times New Roman" w:hAnsi="Times New Roman" w:cs="Times New Roman"/>
      <w:sz w:val="26"/>
      <w:szCs w:val="26"/>
      <w:lang w:eastAsia="ru-RU"/>
    </w:rPr>
  </w:style>
  <w:style w:type="character" w:customStyle="1" w:styleId="11">
    <w:name w:val="Основной текст Знак1"/>
    <w:uiPriority w:val="99"/>
    <w:rsid w:val="00EB2BE9"/>
    <w:rPr>
      <w:spacing w:val="2"/>
      <w:sz w:val="25"/>
      <w:szCs w:val="25"/>
      <w:shd w:val="clear" w:color="auto" w:fill="FFFFFF"/>
    </w:rPr>
  </w:style>
  <w:style w:type="paragraph" w:styleId="ab">
    <w:name w:val="Normal (Web)"/>
    <w:basedOn w:val="a"/>
    <w:uiPriority w:val="99"/>
    <w:unhideWhenUsed/>
    <w:rsid w:val="00EB2BE9"/>
    <w:pPr>
      <w:spacing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EB2B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11111111111111111111111111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212121212121212121221112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131313131313131313133111331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aseline="0"/>
            </a:pPr>
            <a:r>
              <a:rPr lang="ru-RU" sz="1600" baseline="0"/>
              <a:t>Количество поступивших обращений    -   131  </a:t>
            </a:r>
          </a:p>
        </c:rich>
      </c:tx>
      <c:layout>
        <c:manualLayout>
          <c:xMode val="edge"/>
          <c:yMode val="edge"/>
          <c:x val="0.17341053927145156"/>
          <c:y val="2.4935005457177029E-3"/>
        </c:manualLayout>
      </c:layout>
      <c:overlay val="0"/>
    </c:title>
    <c:autoTitleDeleted val="0"/>
    <c:plotArea>
      <c:layout>
        <c:manualLayout>
          <c:layoutTarget val="inner"/>
          <c:xMode val="edge"/>
          <c:yMode val="edge"/>
          <c:x val="3.1194323498026113E-2"/>
          <c:y val="0.20608673915760531"/>
          <c:w val="0.94501041190905644"/>
          <c:h val="0.69549681306207978"/>
        </c:manualLayout>
      </c:layout>
      <c:barChart>
        <c:barDir val="col"/>
        <c:grouping val="clustered"/>
        <c:varyColors val="0"/>
        <c:ser>
          <c:idx val="0"/>
          <c:order val="0"/>
          <c:tx>
            <c:strRef>
              <c:f>Лист1!$B$1</c:f>
              <c:strCache>
                <c:ptCount val="1"/>
                <c:pt idx="0">
                  <c:v>Количество обращений</c:v>
                </c:pt>
              </c:strCache>
            </c:strRef>
          </c:tx>
          <c:invertIfNegative val="0"/>
          <c:dLbls>
            <c:txPr>
              <a:bodyPr/>
              <a:lstStyle/>
              <a:p>
                <a:pPr>
                  <a:defRPr sz="1400" b="1" i="0" baseline="0"/>
                </a:pPr>
                <a:endParaRPr lang="ru-RU"/>
              </a:p>
            </c:txPr>
            <c:showLegendKey val="0"/>
            <c:showVal val="1"/>
            <c:showCatName val="0"/>
            <c:showSerName val="0"/>
            <c:showPercent val="0"/>
            <c:showBubbleSize val="0"/>
            <c:showLeaderLines val="0"/>
          </c:dLbls>
          <c:cat>
            <c:strRef>
              <c:f>Лист1!$A$2:$A$9</c:f>
              <c:strCache>
                <c:ptCount val="7"/>
                <c:pt idx="1">
                  <c:v>Январь</c:v>
                </c:pt>
                <c:pt idx="2">
                  <c:v>Февраль</c:v>
                </c:pt>
                <c:pt idx="3">
                  <c:v>Март</c:v>
                </c:pt>
                <c:pt idx="4">
                  <c:v>Апрель</c:v>
                </c:pt>
                <c:pt idx="5">
                  <c:v>Май</c:v>
                </c:pt>
                <c:pt idx="6">
                  <c:v>Июнь</c:v>
                </c:pt>
              </c:strCache>
            </c:strRef>
          </c:cat>
          <c:val>
            <c:numRef>
              <c:f>Лист1!$B$2:$B$9</c:f>
              <c:numCache>
                <c:formatCode>General</c:formatCode>
                <c:ptCount val="8"/>
                <c:pt idx="1">
                  <c:v>17</c:v>
                </c:pt>
                <c:pt idx="2">
                  <c:v>25</c:v>
                </c:pt>
                <c:pt idx="3">
                  <c:v>28</c:v>
                </c:pt>
                <c:pt idx="4">
                  <c:v>24</c:v>
                </c:pt>
                <c:pt idx="5">
                  <c:v>22</c:v>
                </c:pt>
                <c:pt idx="6">
                  <c:v>15</c:v>
                </c:pt>
              </c:numCache>
            </c:numRef>
          </c:val>
        </c:ser>
        <c:dLbls>
          <c:showLegendKey val="0"/>
          <c:showVal val="0"/>
          <c:showCatName val="0"/>
          <c:showSerName val="0"/>
          <c:showPercent val="0"/>
          <c:showBubbleSize val="0"/>
        </c:dLbls>
        <c:gapWidth val="150"/>
        <c:axId val="134454784"/>
        <c:axId val="152821760"/>
      </c:barChart>
      <c:catAx>
        <c:axId val="134454784"/>
        <c:scaling>
          <c:orientation val="minMax"/>
        </c:scaling>
        <c:delete val="0"/>
        <c:axPos val="b"/>
        <c:numFmt formatCode="General" sourceLinked="1"/>
        <c:majorTickMark val="out"/>
        <c:minorTickMark val="none"/>
        <c:tickLblPos val="nextTo"/>
        <c:crossAx val="152821760"/>
        <c:crosses val="autoZero"/>
        <c:auto val="1"/>
        <c:lblAlgn val="ctr"/>
        <c:lblOffset val="100"/>
        <c:noMultiLvlLbl val="0"/>
      </c:catAx>
      <c:valAx>
        <c:axId val="152821760"/>
        <c:scaling>
          <c:orientation val="minMax"/>
        </c:scaling>
        <c:delete val="0"/>
        <c:axPos val="l"/>
        <c:majorGridlines/>
        <c:numFmt formatCode="General" sourceLinked="1"/>
        <c:majorTickMark val="out"/>
        <c:minorTickMark val="none"/>
        <c:tickLblPos val="nextTo"/>
        <c:crossAx val="13445478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Способ поступления обращений</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способ поступления обращений</c:v>
                </c:pt>
              </c:strCache>
            </c:strRef>
          </c:tx>
          <c:explosion val="25"/>
          <c:dLbls>
            <c:dLbl>
              <c:idx val="0"/>
              <c:tx>
                <c:rich>
                  <a:bodyPr/>
                  <a:lstStyle/>
                  <a:p>
                    <a:r>
                      <a:rPr lang="ru-RU" sz="1600"/>
                      <a:t>32,8%</a:t>
                    </a:r>
                    <a:endParaRPr lang="en-US"/>
                  </a:p>
                </c:rich>
              </c:tx>
              <c:dLblPos val="outEnd"/>
              <c:showLegendKey val="0"/>
              <c:showVal val="1"/>
              <c:showCatName val="0"/>
              <c:showSerName val="0"/>
              <c:showPercent val="0"/>
              <c:showBubbleSize val="0"/>
            </c:dLbl>
            <c:dLbl>
              <c:idx val="1"/>
              <c:tx>
                <c:rich>
                  <a:bodyPr/>
                  <a:lstStyle/>
                  <a:p>
                    <a:r>
                      <a:rPr lang="ru-RU" sz="1600"/>
                      <a:t>16,8%</a:t>
                    </a:r>
                    <a:endParaRPr lang="en-US"/>
                  </a:p>
                </c:rich>
              </c:tx>
              <c:dLblPos val="outEnd"/>
              <c:showLegendKey val="0"/>
              <c:showVal val="1"/>
              <c:showCatName val="0"/>
              <c:showSerName val="0"/>
              <c:showPercent val="0"/>
              <c:showBubbleSize val="0"/>
            </c:dLbl>
            <c:dLbl>
              <c:idx val="2"/>
              <c:tx>
                <c:rich>
                  <a:bodyPr/>
                  <a:lstStyle/>
                  <a:p>
                    <a:r>
                      <a:rPr lang="ru-RU" sz="1600"/>
                      <a:t>50,4%</a:t>
                    </a:r>
                    <a:endParaRPr lang="en-US"/>
                  </a:p>
                </c:rich>
              </c:tx>
              <c:dLblPos val="outEnd"/>
              <c:showLegendKey val="0"/>
              <c:showVal val="1"/>
              <c:showCatName val="0"/>
              <c:showSerName val="0"/>
              <c:showPercent val="0"/>
              <c:showBubbleSize val="0"/>
            </c:dLbl>
            <c:txPr>
              <a:bodyPr/>
              <a:lstStyle/>
              <a:p>
                <a:pPr>
                  <a:defRPr sz="1600"/>
                </a:pPr>
                <a:endParaRPr lang="ru-RU"/>
              </a:p>
            </c:txPr>
            <c:dLblPos val="outEnd"/>
            <c:showLegendKey val="0"/>
            <c:showVal val="0"/>
            <c:showCatName val="0"/>
            <c:showSerName val="0"/>
            <c:showPercent val="0"/>
            <c:showBubbleSize val="0"/>
          </c:dLbls>
          <c:cat>
            <c:strRef>
              <c:f>Лист1!$A$2:$A$4</c:f>
              <c:strCache>
                <c:ptCount val="3"/>
                <c:pt idx="0">
                  <c:v>43 - Лично</c:v>
                </c:pt>
                <c:pt idx="1">
                  <c:v>22 - Почта РФ</c:v>
                </c:pt>
                <c:pt idx="2">
                  <c:v>66 - Интернет-приемная</c:v>
                </c:pt>
              </c:strCache>
            </c:strRef>
          </c:cat>
          <c:val>
            <c:numRef>
              <c:f>Лист1!$B$2:$B$4</c:f>
              <c:numCache>
                <c:formatCode>General</c:formatCode>
                <c:ptCount val="3"/>
                <c:pt idx="0">
                  <c:v>43</c:v>
                </c:pt>
                <c:pt idx="1">
                  <c:v>22</c:v>
                </c:pt>
                <c:pt idx="2">
                  <c:v>66</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600" baseline="0"/>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8812250879405089"/>
          <c:y val="2.6718484333252367E-2"/>
          <c:w val="0.4907030505322057"/>
          <c:h val="0.89439734230452184"/>
        </c:manualLayout>
      </c:layout>
      <c:barChart>
        <c:barDir val="bar"/>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Лист1!$A$2:$A$13</c:f>
              <c:strCache>
                <c:ptCount val="12"/>
                <c:pt idx="0">
                  <c:v>Государство, общество, политика</c:v>
                </c:pt>
                <c:pt idx="1">
                  <c:v>Общие вопросы государственного управления</c:v>
                </c:pt>
                <c:pt idx="2">
                  <c:v>Жилищные вопросы</c:v>
                </c:pt>
                <c:pt idx="3">
                  <c:v>Здравоохранение. Физическая культура и спорт. Туризм</c:v>
                </c:pt>
                <c:pt idx="4">
                  <c:v>Природные ресурсы и охрана окружающей среды</c:v>
                </c:pt>
                <c:pt idx="5">
                  <c:v>Социальное обеспечение, социальное страхование</c:v>
                </c:pt>
                <c:pt idx="6">
                  <c:v>Сельское хозяйство</c:v>
                </c:pt>
                <c:pt idx="7">
                  <c:v>Образование. Наука. Культура</c:v>
                </c:pt>
                <c:pt idx="8">
                  <c:v>Транспорт</c:v>
                </c:pt>
                <c:pt idx="9">
                  <c:v>Оборона. Вооруженные Силы</c:v>
                </c:pt>
                <c:pt idx="10">
                  <c:v>Торговля</c:v>
                </c:pt>
                <c:pt idx="11">
                  <c:v>Труд и занятость населения</c:v>
                </c:pt>
              </c:strCache>
            </c:strRef>
          </c:cat>
          <c:val>
            <c:numRef>
              <c:f>Лист1!$B$2:$B$13</c:f>
              <c:numCache>
                <c:formatCode>General</c:formatCode>
                <c:ptCount val="12"/>
                <c:pt idx="0">
                  <c:v>31</c:v>
                </c:pt>
                <c:pt idx="1">
                  <c:v>11</c:v>
                </c:pt>
                <c:pt idx="2">
                  <c:v>23</c:v>
                </c:pt>
                <c:pt idx="3">
                  <c:v>10</c:v>
                </c:pt>
                <c:pt idx="4">
                  <c:v>2</c:v>
                </c:pt>
                <c:pt idx="5">
                  <c:v>16</c:v>
                </c:pt>
                <c:pt idx="6">
                  <c:v>8</c:v>
                </c:pt>
                <c:pt idx="7">
                  <c:v>9</c:v>
                </c:pt>
                <c:pt idx="8">
                  <c:v>5</c:v>
                </c:pt>
                <c:pt idx="9">
                  <c:v>10</c:v>
                </c:pt>
                <c:pt idx="10">
                  <c:v>1</c:v>
                </c:pt>
                <c:pt idx="11">
                  <c:v>5</c:v>
                </c:pt>
              </c:numCache>
            </c:numRef>
          </c:val>
        </c:ser>
        <c:ser>
          <c:idx val="1"/>
          <c:order val="1"/>
          <c:tx>
            <c:strRef>
              <c:f>Лист1!$C$1</c:f>
              <c:strCache>
                <c:ptCount val="1"/>
                <c:pt idx="0">
                  <c:v>Ряд 2</c:v>
                </c:pt>
              </c:strCache>
            </c:strRef>
          </c:tx>
          <c:invertIfNegative val="0"/>
          <c:cat>
            <c:strRef>
              <c:f>Лист1!$A$2:$A$13</c:f>
              <c:strCache>
                <c:ptCount val="12"/>
                <c:pt idx="0">
                  <c:v>Государство, общество, политика</c:v>
                </c:pt>
                <c:pt idx="1">
                  <c:v>Общие вопросы государственного управления</c:v>
                </c:pt>
                <c:pt idx="2">
                  <c:v>Жилищные вопросы</c:v>
                </c:pt>
                <c:pt idx="3">
                  <c:v>Здравоохранение. Физическая культура и спорт. Туризм</c:v>
                </c:pt>
                <c:pt idx="4">
                  <c:v>Природные ресурсы и охрана окружающей среды</c:v>
                </c:pt>
                <c:pt idx="5">
                  <c:v>Социальное обеспечение, социальное страхование</c:v>
                </c:pt>
                <c:pt idx="6">
                  <c:v>Сельское хозяйство</c:v>
                </c:pt>
                <c:pt idx="7">
                  <c:v>Образование. Наука. Культура</c:v>
                </c:pt>
                <c:pt idx="8">
                  <c:v>Транспорт</c:v>
                </c:pt>
                <c:pt idx="9">
                  <c:v>Оборона. Вооруженные Силы</c:v>
                </c:pt>
                <c:pt idx="10">
                  <c:v>Торговля</c:v>
                </c:pt>
                <c:pt idx="11">
                  <c:v>Труд и занятость населения</c:v>
                </c:pt>
              </c:strCache>
            </c:strRef>
          </c:cat>
          <c:val>
            <c:numRef>
              <c:f>Лист1!$C$2:$C$13</c:f>
              <c:numCache>
                <c:formatCode>General</c:formatCode>
                <c:ptCount val="12"/>
              </c:numCache>
            </c:numRef>
          </c:val>
        </c:ser>
        <c:ser>
          <c:idx val="2"/>
          <c:order val="2"/>
          <c:tx>
            <c:strRef>
              <c:f>Лист1!$D$1</c:f>
              <c:strCache>
                <c:ptCount val="1"/>
                <c:pt idx="0">
                  <c:v>Ряд 3</c:v>
                </c:pt>
              </c:strCache>
            </c:strRef>
          </c:tx>
          <c:invertIfNegative val="0"/>
          <c:cat>
            <c:strRef>
              <c:f>Лист1!$A$2:$A$13</c:f>
              <c:strCache>
                <c:ptCount val="12"/>
                <c:pt idx="0">
                  <c:v>Государство, общество, политика</c:v>
                </c:pt>
                <c:pt idx="1">
                  <c:v>Общие вопросы государственного управления</c:v>
                </c:pt>
                <c:pt idx="2">
                  <c:v>Жилищные вопросы</c:v>
                </c:pt>
                <c:pt idx="3">
                  <c:v>Здравоохранение. Физическая культура и спорт. Туризм</c:v>
                </c:pt>
                <c:pt idx="4">
                  <c:v>Природные ресурсы и охрана окружающей среды</c:v>
                </c:pt>
                <c:pt idx="5">
                  <c:v>Социальное обеспечение, социальное страхование</c:v>
                </c:pt>
                <c:pt idx="6">
                  <c:v>Сельское хозяйство</c:v>
                </c:pt>
                <c:pt idx="7">
                  <c:v>Образование. Наука. Культура</c:v>
                </c:pt>
                <c:pt idx="8">
                  <c:v>Транспорт</c:v>
                </c:pt>
                <c:pt idx="9">
                  <c:v>Оборона. Вооруженные Силы</c:v>
                </c:pt>
                <c:pt idx="10">
                  <c:v>Торговля</c:v>
                </c:pt>
                <c:pt idx="11">
                  <c:v>Труд и занятость населения</c:v>
                </c:pt>
              </c:strCache>
            </c:strRef>
          </c:cat>
          <c:val>
            <c:numRef>
              <c:f>Лист1!$D$2:$D$13</c:f>
              <c:numCache>
                <c:formatCode>General</c:formatCode>
                <c:ptCount val="12"/>
              </c:numCache>
            </c:numRef>
          </c:val>
        </c:ser>
        <c:dLbls>
          <c:showLegendKey val="0"/>
          <c:showVal val="0"/>
          <c:showCatName val="0"/>
          <c:showSerName val="0"/>
          <c:showPercent val="0"/>
          <c:showBubbleSize val="0"/>
        </c:dLbls>
        <c:gapWidth val="150"/>
        <c:axId val="268760064"/>
        <c:axId val="152824640"/>
      </c:barChart>
      <c:catAx>
        <c:axId val="268760064"/>
        <c:scaling>
          <c:orientation val="minMax"/>
        </c:scaling>
        <c:delete val="0"/>
        <c:axPos val="l"/>
        <c:majorTickMark val="out"/>
        <c:minorTickMark val="none"/>
        <c:tickLblPos val="nextTo"/>
        <c:crossAx val="152824640"/>
        <c:crosses val="autoZero"/>
        <c:auto val="1"/>
        <c:lblAlgn val="ctr"/>
        <c:lblOffset val="100"/>
        <c:noMultiLvlLbl val="0"/>
      </c:catAx>
      <c:valAx>
        <c:axId val="152824640"/>
        <c:scaling>
          <c:orientation val="minMax"/>
        </c:scaling>
        <c:delete val="0"/>
        <c:axPos val="b"/>
        <c:majorGridlines/>
        <c:numFmt formatCode="General" sourceLinked="1"/>
        <c:majorTickMark val="out"/>
        <c:minorTickMark val="none"/>
        <c:tickLblPos val="nextTo"/>
        <c:crossAx val="268760064"/>
        <c:crosses val="autoZero"/>
        <c:crossBetween val="between"/>
      </c:valAx>
    </c:plotArea>
    <c:plotVisOnly val="1"/>
    <c:dispBlanksAs val="gap"/>
    <c:showDLblsOverMax val="0"/>
  </c:chart>
  <c:txPr>
    <a:bodyPr/>
    <a:lstStyle/>
    <a:p>
      <a:pPr>
        <a:defRPr sz="1400" b="1" i="0" baseline="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26</Pages>
  <Words>6272</Words>
  <Characters>35756</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ЧелтыгмашеваГП</dc:creator>
  <cp:lastModifiedBy>ЧелтыгмашеваГП</cp:lastModifiedBy>
  <cp:revision>5</cp:revision>
  <dcterms:created xsi:type="dcterms:W3CDTF">2024-08-19T09:48:00Z</dcterms:created>
  <dcterms:modified xsi:type="dcterms:W3CDTF">2024-08-22T08:29:00Z</dcterms:modified>
</cp:coreProperties>
</file>