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99" w:rsidRDefault="00A74099" w:rsidP="002E1796">
      <w:pPr>
        <w:spacing w:after="0" w:line="238" w:lineRule="auto"/>
        <w:rPr>
          <w:rFonts w:ascii="Times New Roman" w:hAnsi="Times New Roman" w:cs="Times New Roman"/>
          <w:bCs/>
          <w:sz w:val="28"/>
          <w:szCs w:val="28"/>
        </w:rPr>
      </w:pPr>
    </w:p>
    <w:p w:rsidR="00DA1643" w:rsidRPr="00DA1643" w:rsidRDefault="00DA1643" w:rsidP="003B5334">
      <w:pPr>
        <w:spacing w:after="0" w:line="238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A1643" w:rsidRDefault="00AD6913" w:rsidP="003B5334">
      <w:pPr>
        <w:spacing w:after="0" w:line="238" w:lineRule="auto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DA1643">
        <w:rPr>
          <w:rFonts w:ascii="Times New Roman Полужирный" w:hAnsi="Times New Roman Полужирный" w:cs="Times New Roman"/>
          <w:b/>
          <w:bCs/>
          <w:sz w:val="28"/>
          <w:szCs w:val="28"/>
        </w:rPr>
        <w:t xml:space="preserve">Разъяснения новых требований </w:t>
      </w:r>
    </w:p>
    <w:p w:rsidR="00DA1643" w:rsidRDefault="00AD6913" w:rsidP="003B5334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 Полужирный" w:hAnsi="Times New Roman Полужирный" w:cs="Times New Roman"/>
          <w:b/>
          <w:bCs/>
          <w:sz w:val="28"/>
          <w:szCs w:val="28"/>
        </w:rPr>
        <w:t>к финансово-экономическому обоснованию</w:t>
      </w: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1643" w:rsidRPr="00DA1643" w:rsidRDefault="00AD6913" w:rsidP="003B5334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законов Республики Хакасия </w:t>
      </w:r>
    </w:p>
    <w:p w:rsidR="00AD6913" w:rsidRPr="00DA1643" w:rsidRDefault="00AD6913" w:rsidP="003B5334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(с </w:t>
      </w:r>
      <w:r w:rsidR="00BC493E"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возможными </w:t>
      </w:r>
      <w:r w:rsidRPr="00DA1643">
        <w:rPr>
          <w:rFonts w:ascii="Times New Roman" w:hAnsi="Times New Roman" w:cs="Times New Roman"/>
          <w:b/>
          <w:bCs/>
          <w:sz w:val="28"/>
          <w:szCs w:val="28"/>
        </w:rPr>
        <w:t>примерами оформления)</w:t>
      </w:r>
    </w:p>
    <w:p w:rsidR="00AD6913" w:rsidRPr="00DA1643" w:rsidRDefault="00AD6913" w:rsidP="003B5334">
      <w:pPr>
        <w:spacing w:after="0" w:line="23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ED3" w:rsidRPr="00DA1643" w:rsidRDefault="00003ED3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pacing w:val="-6"/>
          <w:sz w:val="28"/>
          <w:szCs w:val="28"/>
        </w:rPr>
        <w:t xml:space="preserve">С </w:t>
      </w:r>
      <w:r w:rsidR="002E1796" w:rsidRPr="002E1796">
        <w:rPr>
          <w:rFonts w:ascii="Times New Roman" w:hAnsi="Times New Roman" w:cs="Times New Roman"/>
          <w:spacing w:val="-6"/>
          <w:sz w:val="28"/>
          <w:szCs w:val="28"/>
        </w:rPr>
        <w:t>29</w:t>
      </w:r>
      <w:r w:rsidRPr="00DA1643">
        <w:rPr>
          <w:rFonts w:ascii="Times New Roman" w:hAnsi="Times New Roman" w:cs="Times New Roman"/>
          <w:spacing w:val="-6"/>
          <w:sz w:val="28"/>
          <w:szCs w:val="28"/>
        </w:rPr>
        <w:t xml:space="preserve"> декабря 2025 года вступила в силу новая редакция пункта 7 статьи 17</w:t>
      </w:r>
      <w:r w:rsidRPr="00DA1643">
        <w:rPr>
          <w:rFonts w:ascii="Times New Roman" w:hAnsi="Times New Roman" w:cs="Times New Roman"/>
          <w:sz w:val="28"/>
          <w:szCs w:val="28"/>
        </w:rPr>
        <w:t xml:space="preserve"> Закона Республики Хакасия от 11.03.2015 № 18-ЗРХ </w:t>
      </w:r>
      <w:r w:rsidR="00DA1643">
        <w:rPr>
          <w:rFonts w:ascii="Times New Roman" w:hAnsi="Times New Roman" w:cs="Times New Roman"/>
          <w:sz w:val="28"/>
          <w:szCs w:val="28"/>
        </w:rPr>
        <w:t>«</w:t>
      </w:r>
      <w:r w:rsidRPr="00DA1643">
        <w:rPr>
          <w:rFonts w:ascii="Times New Roman" w:hAnsi="Times New Roman" w:cs="Times New Roman"/>
          <w:sz w:val="28"/>
          <w:szCs w:val="28"/>
        </w:rPr>
        <w:t>О нормативных правовых актах Республики Хакасия</w:t>
      </w:r>
      <w:r w:rsidR="00DA1643">
        <w:rPr>
          <w:rFonts w:ascii="Times New Roman" w:hAnsi="Times New Roman" w:cs="Times New Roman"/>
          <w:sz w:val="28"/>
          <w:szCs w:val="28"/>
        </w:rPr>
        <w:t>»</w:t>
      </w:r>
      <w:r w:rsidRPr="00DA1643">
        <w:rPr>
          <w:rFonts w:ascii="Times New Roman" w:hAnsi="Times New Roman" w:cs="Times New Roman"/>
          <w:sz w:val="28"/>
          <w:szCs w:val="28"/>
        </w:rPr>
        <w:t xml:space="preserve"> (далее – закон № 18-ЗРХ), касающаяся состава и содержания 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финансово-экономического обоснования (далее </w:t>
      </w:r>
      <w:r w:rsidR="00DA1643">
        <w:rPr>
          <w:rFonts w:ascii="Times New Roman" w:hAnsi="Times New Roman" w:cs="Times New Roman"/>
          <w:bCs/>
          <w:sz w:val="28"/>
          <w:szCs w:val="28"/>
        </w:rPr>
        <w:t>–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ФЭО)</w:t>
      </w:r>
      <w:r w:rsidRPr="00DA1643">
        <w:rPr>
          <w:rFonts w:ascii="Times New Roman" w:hAnsi="Times New Roman" w:cs="Times New Roman"/>
          <w:sz w:val="28"/>
          <w:szCs w:val="28"/>
        </w:rPr>
        <w:t>,</w:t>
      </w:r>
      <w:r w:rsidR="00A57822" w:rsidRPr="00DA1643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Pr="00DA1643">
        <w:rPr>
          <w:rFonts w:ascii="Times New Roman" w:hAnsi="Times New Roman" w:cs="Times New Roman"/>
          <w:sz w:val="28"/>
          <w:szCs w:val="28"/>
        </w:rPr>
        <w:t xml:space="preserve"> которо</w:t>
      </w:r>
      <w:r w:rsidR="00A57822" w:rsidRPr="00DA1643">
        <w:rPr>
          <w:rFonts w:ascii="Times New Roman" w:hAnsi="Times New Roman" w:cs="Times New Roman"/>
          <w:sz w:val="28"/>
          <w:szCs w:val="28"/>
        </w:rPr>
        <w:t>го является условием</w:t>
      </w:r>
      <w:r w:rsidRPr="00DA1643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A57822" w:rsidRPr="00DA1643">
        <w:rPr>
          <w:rFonts w:ascii="Times New Roman" w:hAnsi="Times New Roman" w:cs="Times New Roman"/>
          <w:sz w:val="28"/>
          <w:szCs w:val="28"/>
        </w:rPr>
        <w:t>я</w:t>
      </w:r>
      <w:r w:rsidR="00ED67FB" w:rsidRPr="00DA1643">
        <w:rPr>
          <w:rFonts w:ascii="Times New Roman" w:hAnsi="Times New Roman" w:cs="Times New Roman"/>
          <w:sz w:val="28"/>
          <w:szCs w:val="28"/>
        </w:rPr>
        <w:t xml:space="preserve"> проекта закона</w:t>
      </w:r>
      <w:r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="00ED67FB" w:rsidRPr="00DA1643">
        <w:rPr>
          <w:rFonts w:ascii="Times New Roman" w:hAnsi="Times New Roman" w:cs="Times New Roman"/>
          <w:sz w:val="28"/>
          <w:szCs w:val="28"/>
        </w:rPr>
        <w:t>в</w:t>
      </w:r>
      <w:r w:rsidRPr="00DA1643">
        <w:rPr>
          <w:rFonts w:ascii="Times New Roman" w:hAnsi="Times New Roman" w:cs="Times New Roman"/>
          <w:sz w:val="28"/>
          <w:szCs w:val="28"/>
        </w:rPr>
        <w:t xml:space="preserve"> Верховн</w:t>
      </w:r>
      <w:r w:rsidR="00ED67FB" w:rsidRPr="00DA1643">
        <w:rPr>
          <w:rFonts w:ascii="Times New Roman" w:hAnsi="Times New Roman" w:cs="Times New Roman"/>
          <w:sz w:val="28"/>
          <w:szCs w:val="28"/>
        </w:rPr>
        <w:t>ый</w:t>
      </w:r>
      <w:r w:rsidRPr="00DA1643">
        <w:rPr>
          <w:rFonts w:ascii="Times New Roman" w:hAnsi="Times New Roman" w:cs="Times New Roman"/>
          <w:sz w:val="28"/>
          <w:szCs w:val="28"/>
        </w:rPr>
        <w:t xml:space="preserve"> Совет Республики Хакасия.</w:t>
      </w:r>
    </w:p>
    <w:p w:rsidR="00003ED3" w:rsidRPr="00DA1643" w:rsidRDefault="00003ED3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Суть изменений заключается в следующем.</w:t>
      </w:r>
    </w:p>
    <w:p w:rsidR="002A08BC" w:rsidRPr="00DA1643" w:rsidRDefault="002A08BC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EC3" w:rsidRPr="00DA1643" w:rsidRDefault="002D6EC3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643">
        <w:rPr>
          <w:rFonts w:ascii="Times New Roman" w:hAnsi="Times New Roman" w:cs="Times New Roman"/>
          <w:sz w:val="28"/>
          <w:szCs w:val="28"/>
          <w:u w:val="single"/>
        </w:rPr>
        <w:t>1. Бюджетные законопроекты (особый порядок)</w:t>
      </w:r>
      <w:r w:rsidR="002A08BC" w:rsidRPr="00DA164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A08BC" w:rsidRPr="00DA1643" w:rsidRDefault="002A08BC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EC3" w:rsidRPr="00DA1643" w:rsidRDefault="002D6EC3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Для законопроектов, имеющих особый правовой статус и собственный установленный порядок внесения и рассмотрения, отменены унифицированные требования к ФЭО, указанные в пункте 7 статьи 17</w:t>
      </w:r>
      <w:r w:rsidR="00003ED3" w:rsidRPr="00DA164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63BC9" w:rsidRPr="00DA1643">
        <w:rPr>
          <w:rFonts w:ascii="Times New Roman" w:hAnsi="Times New Roman" w:cs="Times New Roman"/>
          <w:sz w:val="28"/>
          <w:szCs w:val="28"/>
        </w:rPr>
        <w:t>а</w:t>
      </w:r>
      <w:r w:rsidR="00003ED3" w:rsidRPr="00DA1643">
        <w:rPr>
          <w:rFonts w:ascii="Times New Roman" w:hAnsi="Times New Roman" w:cs="Times New Roman"/>
          <w:sz w:val="28"/>
          <w:szCs w:val="28"/>
        </w:rPr>
        <w:t xml:space="preserve"> № 18-ЗРХ</w:t>
      </w:r>
      <w:r w:rsidRPr="00DA1643">
        <w:rPr>
          <w:rFonts w:ascii="Times New Roman" w:hAnsi="Times New Roman" w:cs="Times New Roman"/>
          <w:sz w:val="28"/>
          <w:szCs w:val="28"/>
        </w:rPr>
        <w:t>.</w:t>
      </w:r>
    </w:p>
    <w:p w:rsidR="002D6EC3" w:rsidRPr="00DA1643" w:rsidRDefault="002D6EC3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К таким законопроектам относятся:</w:t>
      </w:r>
    </w:p>
    <w:p w:rsidR="002D6EC3" w:rsidRPr="00DA1643" w:rsidRDefault="002D6EC3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Проекты законов о республиканском бюджете</w:t>
      </w:r>
      <w:r w:rsidR="00463BC9" w:rsidRPr="00DA1643">
        <w:rPr>
          <w:rFonts w:ascii="Times New Roman" w:hAnsi="Times New Roman" w:cs="Times New Roman"/>
          <w:sz w:val="28"/>
          <w:szCs w:val="28"/>
        </w:rPr>
        <w:t xml:space="preserve"> Республики Хакасия (далее – республиканский бюджет)</w:t>
      </w:r>
      <w:r w:rsidRPr="00DA164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2D6EC3" w:rsidRPr="00DA1643" w:rsidRDefault="002D6EC3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Проекты законов об исполнении республиканского бюджета</w:t>
      </w:r>
      <w:r w:rsidR="00463BC9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>за отчетный финансовый год;</w:t>
      </w:r>
    </w:p>
    <w:p w:rsidR="002D6EC3" w:rsidRPr="00DA1643" w:rsidRDefault="002D6EC3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Проекты законов о бюджете Территориального фонда обязательного медицинского страхования (</w:t>
      </w:r>
      <w:r w:rsidR="00463BC9" w:rsidRPr="00DA164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DA1643">
        <w:rPr>
          <w:rFonts w:ascii="Times New Roman" w:hAnsi="Times New Roman" w:cs="Times New Roman"/>
          <w:sz w:val="28"/>
          <w:szCs w:val="28"/>
        </w:rPr>
        <w:t>–</w:t>
      </w:r>
      <w:r w:rsidR="00463BC9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>ТФОМС) на очередной финансовый год и плановый период;</w:t>
      </w:r>
    </w:p>
    <w:p w:rsidR="002D6EC3" w:rsidRPr="00DA1643" w:rsidRDefault="002D6EC3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Проекты законов об исполнении бюджета ТФОМС за отчетный финансовый год;</w:t>
      </w:r>
    </w:p>
    <w:p w:rsidR="002D6EC3" w:rsidRPr="00DA1643" w:rsidRDefault="002D6EC3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Проекты законов о внесении изменений в вышеуказанные законы на текущий финансовый год и плановый период.</w:t>
      </w:r>
    </w:p>
    <w:p w:rsidR="002D6EC3" w:rsidRPr="00DA1643" w:rsidRDefault="002D6EC3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Новое требование для них:</w:t>
      </w:r>
    </w:p>
    <w:p w:rsidR="002D6EC3" w:rsidRPr="00DA1643" w:rsidRDefault="00E77A16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в</w:t>
      </w:r>
      <w:r w:rsidR="002D6EC3" w:rsidRPr="00DA1643">
        <w:rPr>
          <w:rFonts w:ascii="Times New Roman" w:hAnsi="Times New Roman" w:cs="Times New Roman"/>
          <w:sz w:val="28"/>
          <w:szCs w:val="28"/>
        </w:rPr>
        <w:t xml:space="preserve"> ФЭО должны содержаться только сведения об основных характеристиках соответствующего бюджета (общий объем доходов, общий объем расходов, дефицит/профицит) или сведения об изменении этих характеристик (для законопроектов о внесении изменений).</w:t>
      </w:r>
    </w:p>
    <w:p w:rsidR="00782F09" w:rsidRPr="00DA1643" w:rsidRDefault="00782F09" w:rsidP="003B5334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Денежные расчеты и обоснования расходов предоставляются </w:t>
      </w:r>
      <w:r w:rsidRPr="00DA1643">
        <w:rPr>
          <w:rFonts w:ascii="Times New Roman" w:hAnsi="Times New Roman" w:cs="Times New Roman"/>
          <w:bCs/>
          <w:sz w:val="28"/>
          <w:szCs w:val="28"/>
        </w:rPr>
        <w:t>в составе документов</w:t>
      </w:r>
      <w:r w:rsidRPr="00DA1643">
        <w:rPr>
          <w:rFonts w:ascii="Times New Roman" w:hAnsi="Times New Roman" w:cs="Times New Roman"/>
          <w:sz w:val="28"/>
          <w:szCs w:val="28"/>
        </w:rPr>
        <w:t>, предусмотренных специальным перечнем для данных законопроектов.</w:t>
      </w:r>
    </w:p>
    <w:p w:rsidR="00D15512" w:rsidRPr="00DA1643" w:rsidRDefault="00D15512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643">
        <w:rPr>
          <w:rFonts w:ascii="Times New Roman" w:hAnsi="Times New Roman" w:cs="Times New Roman"/>
          <w:bCs/>
          <w:iCs/>
          <w:sz w:val="28"/>
          <w:szCs w:val="28"/>
        </w:rPr>
        <w:t>Примеры составления финансово-экономического обоснования для бюджетных законопроектов приведены в приложениях</w:t>
      </w:r>
      <w:r w:rsidR="00BC493E" w:rsidRPr="00DA1643">
        <w:rPr>
          <w:rFonts w:ascii="Times New Roman" w:hAnsi="Times New Roman" w:cs="Times New Roman"/>
          <w:bCs/>
          <w:iCs/>
          <w:sz w:val="28"/>
          <w:szCs w:val="28"/>
        </w:rPr>
        <w:t xml:space="preserve"> к настоящим разъяснениям</w:t>
      </w:r>
      <w:r w:rsidRPr="00DA164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D15512" w:rsidRPr="00DA1643" w:rsidRDefault="00D15512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64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1</w:t>
      </w:r>
      <w:r w:rsidR="00DA16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DA1643">
        <w:rPr>
          <w:rFonts w:ascii="Times New Roman" w:hAnsi="Times New Roman" w:cs="Times New Roman"/>
          <w:bCs/>
          <w:iCs/>
          <w:sz w:val="28"/>
          <w:szCs w:val="28"/>
        </w:rPr>
        <w:t>для законопроектов о бюджетах на очередной финансовый год и плановый период</w:t>
      </w:r>
      <w:r w:rsidRPr="00DA1643">
        <w:rPr>
          <w:rFonts w:ascii="Times New Roman" w:hAnsi="Times New Roman" w:cs="Times New Roman"/>
          <w:iCs/>
          <w:sz w:val="28"/>
          <w:szCs w:val="28"/>
        </w:rPr>
        <w:t>;</w:t>
      </w:r>
    </w:p>
    <w:p w:rsidR="00D15512" w:rsidRPr="00DA1643" w:rsidRDefault="00D15512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643">
        <w:rPr>
          <w:rFonts w:ascii="Times New Roman" w:hAnsi="Times New Roman" w:cs="Times New Roman"/>
          <w:bCs/>
          <w:iCs/>
          <w:sz w:val="28"/>
          <w:szCs w:val="28"/>
        </w:rPr>
        <w:t>Приложение 2</w:t>
      </w:r>
      <w:r w:rsidR="00DA16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iCs/>
          <w:sz w:val="28"/>
          <w:szCs w:val="28"/>
        </w:rPr>
        <w:t>– для законопроектов о внесении изменений в бюджетные законы на текущий финансовый год и плановый период;</w:t>
      </w:r>
    </w:p>
    <w:p w:rsidR="00D15512" w:rsidRPr="00DA1643" w:rsidRDefault="00D15512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643">
        <w:rPr>
          <w:rFonts w:ascii="Times New Roman" w:hAnsi="Times New Roman" w:cs="Times New Roman"/>
          <w:iCs/>
          <w:sz w:val="28"/>
          <w:szCs w:val="28"/>
        </w:rPr>
        <w:t>Приложение 3 – для законопроектов об исполнении бюджетов за отчетный финансовый год.</w:t>
      </w:r>
    </w:p>
    <w:p w:rsidR="00207D60" w:rsidRPr="00DA1643" w:rsidRDefault="00207D60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EC3" w:rsidRPr="00DA1643" w:rsidRDefault="002D6EC3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643">
        <w:rPr>
          <w:rFonts w:ascii="Times New Roman" w:hAnsi="Times New Roman" w:cs="Times New Roman"/>
          <w:sz w:val="28"/>
          <w:szCs w:val="28"/>
          <w:u w:val="single"/>
        </w:rPr>
        <w:t>2. Иные законопроекты, влияющие на доходы/расходы бюджетов</w:t>
      </w:r>
      <w:r w:rsidR="002A08BC" w:rsidRPr="00DA164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A08BC" w:rsidRPr="00DA1643" w:rsidRDefault="002A08BC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8BC" w:rsidRPr="00DA1643" w:rsidRDefault="002A08BC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Исключено требование об оценке косвенного влияния на бюджет. Требуется оценка только прямых бюджетных последствий.</w:t>
      </w:r>
    </w:p>
    <w:p w:rsidR="002D6EC3" w:rsidRPr="00DA1643" w:rsidRDefault="002D6EC3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Если </w:t>
      </w:r>
      <w:r w:rsidR="00463BC9" w:rsidRPr="00DA1643">
        <w:rPr>
          <w:rFonts w:ascii="Times New Roman" w:hAnsi="Times New Roman" w:cs="Times New Roman"/>
          <w:bCs/>
          <w:sz w:val="28"/>
          <w:szCs w:val="28"/>
        </w:rPr>
        <w:t>вносимый законопроект</w:t>
      </w:r>
      <w:r w:rsidR="00463BC9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 xml:space="preserve">содержит нормы, </w:t>
      </w:r>
      <w:r w:rsidR="00845B32" w:rsidRPr="00DA1643">
        <w:rPr>
          <w:rFonts w:ascii="Times New Roman" w:hAnsi="Times New Roman" w:cs="Times New Roman"/>
          <w:sz w:val="28"/>
          <w:szCs w:val="28"/>
        </w:rPr>
        <w:t xml:space="preserve">непосредственно формирующие новый вид расходных обязательств или </w:t>
      </w:r>
      <w:r w:rsidRPr="00DA1643">
        <w:rPr>
          <w:rFonts w:ascii="Times New Roman" w:hAnsi="Times New Roman" w:cs="Times New Roman"/>
          <w:sz w:val="28"/>
          <w:szCs w:val="28"/>
        </w:rPr>
        <w:t>реализация которых повлечет изменение (увеличение или сокращение) доходов и (или) расходов республиканского бюджета</w:t>
      </w:r>
      <w:r w:rsidR="00463BC9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>и/или бюджета ТФОМС, в ФЭО необходимо включить:</w:t>
      </w:r>
    </w:p>
    <w:p w:rsidR="002D6EC3" w:rsidRPr="00DA1643" w:rsidRDefault="00E77A16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а) о</w:t>
      </w:r>
      <w:r w:rsidR="002D6EC3" w:rsidRPr="00DA1643">
        <w:rPr>
          <w:rFonts w:ascii="Times New Roman" w:hAnsi="Times New Roman" w:cs="Times New Roman"/>
          <w:sz w:val="28"/>
          <w:szCs w:val="28"/>
        </w:rPr>
        <w:t>боснование изменений и расчеты</w:t>
      </w:r>
      <w:r w:rsidR="00463BC9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="00DA1643">
        <w:rPr>
          <w:rFonts w:ascii="Times New Roman" w:hAnsi="Times New Roman" w:cs="Times New Roman"/>
          <w:sz w:val="28"/>
          <w:szCs w:val="28"/>
        </w:rPr>
        <w:t>–</w:t>
      </w:r>
      <w:r w:rsidR="00463BC9" w:rsidRPr="00DA1643">
        <w:rPr>
          <w:rFonts w:ascii="Times New Roman" w:hAnsi="Times New Roman" w:cs="Times New Roman"/>
          <w:sz w:val="28"/>
          <w:szCs w:val="28"/>
        </w:rPr>
        <w:t xml:space="preserve"> с</w:t>
      </w:r>
      <w:r w:rsidR="002D6EC3" w:rsidRPr="00DA1643">
        <w:rPr>
          <w:rFonts w:ascii="Times New Roman" w:hAnsi="Times New Roman" w:cs="Times New Roman"/>
          <w:sz w:val="28"/>
          <w:szCs w:val="28"/>
        </w:rPr>
        <w:t>ведения, обосновывающие предполагаемые изменения, включая оценку объема необходимых финансовых средств (или изменения доходов) на период реализации законопроекта (текущий год, очередной год, плановый период и далее, если это необходимо). Обязательно прил</w:t>
      </w:r>
      <w:r w:rsidRPr="00DA1643">
        <w:rPr>
          <w:rFonts w:ascii="Times New Roman" w:hAnsi="Times New Roman" w:cs="Times New Roman"/>
          <w:sz w:val="28"/>
          <w:szCs w:val="28"/>
        </w:rPr>
        <w:t>ожение соответствующих расчетов;</w:t>
      </w:r>
    </w:p>
    <w:p w:rsidR="00C33542" w:rsidRPr="00DA1643" w:rsidRDefault="00E77A16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C33542" w:rsidRPr="00DA1643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</w:t>
      </w:r>
      <w:r w:rsidR="00DA1643">
        <w:rPr>
          <w:rFonts w:ascii="Times New Roman" w:hAnsi="Times New Roman" w:cs="Times New Roman"/>
          <w:bCs/>
          <w:sz w:val="28"/>
          <w:szCs w:val="28"/>
        </w:rPr>
        <w:t>–</w:t>
      </w:r>
      <w:r w:rsidR="00C33542" w:rsidRPr="00DA1643">
        <w:rPr>
          <w:rFonts w:ascii="Times New Roman" w:hAnsi="Times New Roman" w:cs="Times New Roman"/>
          <w:bCs/>
          <w:sz w:val="28"/>
          <w:szCs w:val="28"/>
        </w:rPr>
        <w:t xml:space="preserve"> информация о финансовом обеспечении предлагаемых норм на весь период действия законопроекта. К ним могут относиться: </w:t>
      </w:r>
    </w:p>
    <w:p w:rsidR="00E411C8" w:rsidRPr="00DA1643" w:rsidRDefault="00E411C8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средства республиканского бюджета </w:t>
      </w:r>
      <w:r w:rsidR="003430E6" w:rsidRPr="00DA1643">
        <w:rPr>
          <w:rFonts w:ascii="Times New Roman" w:hAnsi="Times New Roman" w:cs="Times New Roman"/>
          <w:sz w:val="28"/>
          <w:szCs w:val="28"/>
        </w:rPr>
        <w:t>за счет собственных доходов</w:t>
      </w:r>
      <w:r w:rsidRPr="00DA1643">
        <w:rPr>
          <w:rFonts w:ascii="Times New Roman" w:hAnsi="Times New Roman" w:cs="Times New Roman"/>
          <w:sz w:val="28"/>
          <w:szCs w:val="28"/>
        </w:rPr>
        <w:t>;</w:t>
      </w:r>
    </w:p>
    <w:p w:rsidR="00E411C8" w:rsidRPr="00DA1643" w:rsidRDefault="00E411C8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средства федерального бюджета в рамках межбюджетных трансфертов;</w:t>
      </w:r>
    </w:p>
    <w:p w:rsidR="00E411C8" w:rsidRPr="00DA1643" w:rsidRDefault="00E411C8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иные поступления из бюджетов других уровней</w:t>
      </w:r>
      <w:r w:rsidR="00C33542" w:rsidRPr="00DA1643">
        <w:rPr>
          <w:rFonts w:ascii="Times New Roman" w:hAnsi="Times New Roman" w:cs="Times New Roman"/>
          <w:sz w:val="28"/>
          <w:szCs w:val="28"/>
        </w:rPr>
        <w:t xml:space="preserve"> (например – </w:t>
      </w:r>
      <w:r w:rsidR="0001141D" w:rsidRPr="00DA1643">
        <w:rPr>
          <w:rFonts w:ascii="Times New Roman" w:hAnsi="Times New Roman" w:cs="Times New Roman"/>
          <w:sz w:val="28"/>
          <w:szCs w:val="28"/>
        </w:rPr>
        <w:t>поступления из Социального Фонда России</w:t>
      </w:r>
      <w:r w:rsidR="00C33542" w:rsidRPr="00DA1643">
        <w:rPr>
          <w:rFonts w:ascii="Times New Roman" w:hAnsi="Times New Roman" w:cs="Times New Roman"/>
          <w:sz w:val="28"/>
          <w:szCs w:val="28"/>
        </w:rPr>
        <w:t>)</w:t>
      </w:r>
      <w:r w:rsidRPr="00DA1643">
        <w:rPr>
          <w:rFonts w:ascii="Times New Roman" w:hAnsi="Times New Roman" w:cs="Times New Roman"/>
          <w:sz w:val="28"/>
          <w:szCs w:val="28"/>
        </w:rPr>
        <w:t>;</w:t>
      </w:r>
    </w:p>
    <w:p w:rsidR="00E411C8" w:rsidRPr="00DA1643" w:rsidRDefault="00E411C8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средства, привлекаемые в форме бюджетных (в том ч</w:t>
      </w:r>
      <w:r w:rsidR="00C13A13" w:rsidRPr="00DA1643">
        <w:rPr>
          <w:rFonts w:ascii="Times New Roman" w:hAnsi="Times New Roman" w:cs="Times New Roman"/>
          <w:sz w:val="28"/>
          <w:szCs w:val="28"/>
        </w:rPr>
        <w:t>исле инфраструктурных) кредитов;</w:t>
      </w:r>
    </w:p>
    <w:p w:rsidR="00C13A13" w:rsidRPr="00DA1643" w:rsidRDefault="00C13A13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безвозмез</w:t>
      </w:r>
      <w:r w:rsidR="005F2FF7" w:rsidRPr="00DA1643">
        <w:rPr>
          <w:rFonts w:ascii="Times New Roman" w:hAnsi="Times New Roman" w:cs="Times New Roman"/>
          <w:bCs/>
          <w:sz w:val="28"/>
          <w:szCs w:val="28"/>
        </w:rPr>
        <w:t xml:space="preserve">дные </w:t>
      </w:r>
      <w:r w:rsidR="0001141D" w:rsidRPr="00DA1643">
        <w:rPr>
          <w:rFonts w:ascii="Times New Roman" w:hAnsi="Times New Roman" w:cs="Times New Roman"/>
          <w:bCs/>
          <w:sz w:val="28"/>
          <w:szCs w:val="28"/>
        </w:rPr>
        <w:t>целевые поступления от организаций.</w:t>
      </w:r>
    </w:p>
    <w:p w:rsidR="0001141D" w:rsidRPr="00DA1643" w:rsidRDefault="0001141D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Возможно, будут задействованы разные источники финансирования одновременно, </w:t>
      </w:r>
      <w:r w:rsidR="00207D60" w:rsidRPr="00DA1643">
        <w:rPr>
          <w:rFonts w:ascii="Times New Roman" w:hAnsi="Times New Roman" w:cs="Times New Roman"/>
          <w:bCs/>
          <w:sz w:val="28"/>
          <w:szCs w:val="28"/>
        </w:rPr>
        <w:t>например, на условия софинансирования</w:t>
      </w:r>
      <w:r w:rsidRPr="00DA1643">
        <w:rPr>
          <w:rFonts w:ascii="Times New Roman" w:hAnsi="Times New Roman" w:cs="Times New Roman"/>
          <w:bCs/>
          <w:sz w:val="28"/>
          <w:szCs w:val="28"/>
        </w:rPr>
        <w:t>.</w:t>
      </w:r>
    </w:p>
    <w:p w:rsidR="002D6EC3" w:rsidRPr="00DA1643" w:rsidRDefault="00E77A16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в) с</w:t>
      </w:r>
      <w:r w:rsidR="002D6EC3" w:rsidRPr="00DA1643">
        <w:rPr>
          <w:rFonts w:ascii="Times New Roman" w:hAnsi="Times New Roman" w:cs="Times New Roman"/>
          <w:sz w:val="28"/>
          <w:szCs w:val="28"/>
        </w:rPr>
        <w:t>ведения об оценке социально-экономических последствий</w:t>
      </w:r>
      <w:r w:rsidR="00463BC9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="002D6EC3" w:rsidRPr="00DA1643">
        <w:rPr>
          <w:rFonts w:ascii="Times New Roman" w:hAnsi="Times New Roman" w:cs="Times New Roman"/>
          <w:sz w:val="28"/>
          <w:szCs w:val="28"/>
        </w:rPr>
        <w:t>реализации законопроекта.</w:t>
      </w:r>
    </w:p>
    <w:p w:rsidR="00E77A16" w:rsidRPr="00DA1643" w:rsidRDefault="00E77A16" w:rsidP="003B533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Если сложно определить точные экономические последствия законопроекта, важно описать его социальную пользу. То есть, как он повысит качество жизни людей и </w:t>
      </w:r>
      <w:r w:rsidR="006F4A14" w:rsidRPr="00DA1643">
        <w:rPr>
          <w:rFonts w:ascii="Times New Roman" w:hAnsi="Times New Roman" w:cs="Times New Roman"/>
          <w:sz w:val="28"/>
          <w:szCs w:val="28"/>
        </w:rPr>
        <w:t xml:space="preserve">социально-экономическое </w:t>
      </w:r>
      <w:r w:rsidRPr="00DA1643">
        <w:rPr>
          <w:rFonts w:ascii="Times New Roman" w:hAnsi="Times New Roman" w:cs="Times New Roman"/>
          <w:sz w:val="28"/>
          <w:szCs w:val="28"/>
        </w:rPr>
        <w:t>развитие республики.</w:t>
      </w:r>
    </w:p>
    <w:p w:rsidR="00E77A16" w:rsidRPr="00DA1643" w:rsidRDefault="00E77A16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Нужно показать, как законопроект поможет достичь целей социально-экономического развития Хакасии, </w:t>
      </w:r>
      <w:r w:rsidR="002A08BC" w:rsidRPr="00DA1643">
        <w:rPr>
          <w:rFonts w:ascii="Times New Roman" w:hAnsi="Times New Roman" w:cs="Times New Roman"/>
          <w:sz w:val="28"/>
          <w:szCs w:val="28"/>
        </w:rPr>
        <w:t xml:space="preserve">например </w:t>
      </w:r>
      <w:r w:rsidRPr="00DA1643">
        <w:rPr>
          <w:rFonts w:ascii="Times New Roman" w:hAnsi="Times New Roman" w:cs="Times New Roman"/>
          <w:sz w:val="28"/>
          <w:szCs w:val="28"/>
        </w:rPr>
        <w:t>таких как:</w:t>
      </w:r>
    </w:p>
    <w:p w:rsidR="00E77A16" w:rsidRPr="00DA1643" w:rsidRDefault="00E77A16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улучшение уровня и качества жизни граждан;</w:t>
      </w:r>
    </w:p>
    <w:p w:rsidR="00E77A16" w:rsidRPr="00DA1643" w:rsidRDefault="00E77A16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lastRenderedPageBreak/>
        <w:t>защита социальных прав отдельных категорий населения;</w:t>
      </w:r>
    </w:p>
    <w:p w:rsidR="00E77A16" w:rsidRPr="00DA1643" w:rsidRDefault="00E77A16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решение других приоритетных задач региональной социально-экономической политики.</w:t>
      </w:r>
    </w:p>
    <w:p w:rsidR="005F2FF7" w:rsidRPr="00DA1643" w:rsidRDefault="005F2FF7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D9F" w:rsidRPr="00DA1643" w:rsidRDefault="00A77D9F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643">
        <w:rPr>
          <w:rFonts w:ascii="Times New Roman" w:hAnsi="Times New Roman" w:cs="Times New Roman"/>
          <w:bCs/>
          <w:iCs/>
          <w:sz w:val="28"/>
          <w:szCs w:val="28"/>
        </w:rPr>
        <w:t>Примеры составления финансово-экономического обоснования для законопроектов, влияющих на бюджет, приведены в приложениях</w:t>
      </w:r>
      <w:r w:rsidR="003E6766" w:rsidRPr="00DA16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C493E" w:rsidRPr="00DA1643">
        <w:rPr>
          <w:rFonts w:ascii="Times New Roman" w:hAnsi="Times New Roman" w:cs="Times New Roman"/>
          <w:bCs/>
          <w:iCs/>
          <w:sz w:val="28"/>
          <w:szCs w:val="28"/>
        </w:rPr>
        <w:t>к настоящим разъяснениям</w:t>
      </w:r>
      <w:r w:rsidRPr="00DA164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77D9F" w:rsidRPr="00DA1643" w:rsidRDefault="00A77D9F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643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</w:t>
      </w:r>
      <w:r w:rsidR="00764B7C" w:rsidRPr="00DA1643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3B5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iCs/>
          <w:sz w:val="28"/>
          <w:szCs w:val="28"/>
        </w:rPr>
        <w:t>– для законопроекта, предусматривающего</w:t>
      </w:r>
      <w:r w:rsidR="003B53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iCs/>
          <w:sz w:val="28"/>
          <w:szCs w:val="28"/>
        </w:rPr>
        <w:t>увеличение расходов бюджета</w:t>
      </w:r>
      <w:r w:rsidRPr="00DA1643">
        <w:rPr>
          <w:rFonts w:ascii="Times New Roman" w:hAnsi="Times New Roman" w:cs="Times New Roman"/>
          <w:iCs/>
          <w:sz w:val="28"/>
          <w:szCs w:val="28"/>
        </w:rPr>
        <w:t>;</w:t>
      </w:r>
    </w:p>
    <w:p w:rsidR="00A77D9F" w:rsidRPr="00DA1643" w:rsidRDefault="00A77D9F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643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</w:t>
      </w:r>
      <w:r w:rsidR="00764B7C" w:rsidRPr="00DA1643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3B53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iCs/>
          <w:sz w:val="28"/>
          <w:szCs w:val="28"/>
        </w:rPr>
        <w:t>– для законопроекта, предусматривающего</w:t>
      </w:r>
      <w:r w:rsidR="003B53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iCs/>
          <w:sz w:val="28"/>
          <w:szCs w:val="28"/>
        </w:rPr>
        <w:t>сокращение доходов бюджета</w:t>
      </w:r>
      <w:r w:rsidRPr="00DA1643">
        <w:rPr>
          <w:rFonts w:ascii="Times New Roman" w:hAnsi="Times New Roman" w:cs="Times New Roman"/>
          <w:iCs/>
          <w:sz w:val="28"/>
          <w:szCs w:val="28"/>
        </w:rPr>
        <w:t>;</w:t>
      </w:r>
    </w:p>
    <w:p w:rsidR="00A77D9F" w:rsidRPr="00DA1643" w:rsidRDefault="00A77D9F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643">
        <w:rPr>
          <w:rFonts w:ascii="Times New Roman" w:hAnsi="Times New Roman" w:cs="Times New Roman"/>
          <w:iCs/>
          <w:sz w:val="28"/>
          <w:szCs w:val="28"/>
        </w:rPr>
        <w:t xml:space="preserve">Приложение </w:t>
      </w:r>
      <w:r w:rsidR="00764B7C" w:rsidRPr="00DA1643">
        <w:rPr>
          <w:rFonts w:ascii="Times New Roman" w:hAnsi="Times New Roman" w:cs="Times New Roman"/>
          <w:iCs/>
          <w:sz w:val="28"/>
          <w:szCs w:val="28"/>
        </w:rPr>
        <w:t>6</w:t>
      </w:r>
      <w:r w:rsidRPr="00DA1643">
        <w:rPr>
          <w:rFonts w:ascii="Times New Roman" w:hAnsi="Times New Roman" w:cs="Times New Roman"/>
          <w:iCs/>
          <w:sz w:val="28"/>
          <w:szCs w:val="28"/>
        </w:rPr>
        <w:t xml:space="preserve"> – для законопроекта, предусматривающего одновременное </w:t>
      </w:r>
      <w:r w:rsidRPr="00DA1643">
        <w:rPr>
          <w:rFonts w:ascii="Times New Roman" w:hAnsi="Times New Roman" w:cs="Times New Roman"/>
          <w:bCs/>
          <w:iCs/>
          <w:sz w:val="28"/>
          <w:szCs w:val="28"/>
        </w:rPr>
        <w:t>изменение доходов и расходов бюджета</w:t>
      </w:r>
      <w:r w:rsidRPr="00DA1643">
        <w:rPr>
          <w:rFonts w:ascii="Times New Roman" w:hAnsi="Times New Roman" w:cs="Times New Roman"/>
          <w:iCs/>
          <w:sz w:val="28"/>
          <w:szCs w:val="28"/>
        </w:rPr>
        <w:t>.</w:t>
      </w:r>
    </w:p>
    <w:p w:rsidR="00E22735" w:rsidRPr="00DA1643" w:rsidRDefault="00E22735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EC3" w:rsidRPr="00DA1643" w:rsidRDefault="002D6EC3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A1643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3430E6" w:rsidRPr="00DA1643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3430E6" w:rsidRPr="00DA1643">
        <w:rPr>
          <w:rFonts w:ascii="Times New Roman" w:hAnsi="Times New Roman" w:cs="Times New Roman"/>
          <w:bCs/>
          <w:sz w:val="28"/>
          <w:szCs w:val="28"/>
          <w:u w:val="single"/>
        </w:rPr>
        <w:t>аконопроекты, не изменяющие доходы/расходы, реализуемые в рамках действующих бюджетных ассигнований</w:t>
      </w:r>
      <w:r w:rsidR="006F4A14" w:rsidRPr="00DA1643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6F4A14" w:rsidRPr="00DA1643" w:rsidRDefault="006F4A14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6EC3" w:rsidRPr="00DA1643" w:rsidRDefault="00F36AFB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Если реализация законопроекта будет обеспечена</w:t>
      </w:r>
      <w:r w:rsidR="003B5334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в рамках действующих бюджетных ассигнований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>и</w:t>
      </w:r>
      <w:r w:rsidR="003B5334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не потребует изменения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 xml:space="preserve">объема доходов и расходов бюджета </w:t>
      </w:r>
      <w:r w:rsidR="002D6EC3" w:rsidRPr="00DA1643">
        <w:rPr>
          <w:rFonts w:ascii="Times New Roman" w:hAnsi="Times New Roman" w:cs="Times New Roman"/>
          <w:sz w:val="28"/>
          <w:szCs w:val="28"/>
        </w:rPr>
        <w:t>в ФЭО необходимо указать:</w:t>
      </w:r>
    </w:p>
    <w:p w:rsidR="002D6EC3" w:rsidRPr="00DA1643" w:rsidRDefault="002D6EC3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Отсутствие изменений объема доходов и (или) расходов соответствующего бюджета.</w:t>
      </w:r>
    </w:p>
    <w:p w:rsidR="002D6EC3" w:rsidRPr="00DA1643" w:rsidRDefault="002D6EC3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Сведения об объеме необходимых денежных средств и источниках их финансирования в рамках действующих бюджетных ассигнований на период реализации законопроекта.</w:t>
      </w:r>
    </w:p>
    <w:p w:rsidR="00835477" w:rsidRPr="00DA1643" w:rsidRDefault="00835477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643">
        <w:rPr>
          <w:rFonts w:ascii="Times New Roman" w:hAnsi="Times New Roman" w:cs="Times New Roman"/>
          <w:bCs/>
          <w:iCs/>
          <w:sz w:val="28"/>
          <w:szCs w:val="28"/>
        </w:rPr>
        <w:t>Пример составления финансово-экономического обоснования для законопроект</w:t>
      </w:r>
      <w:r w:rsidR="00E72F68" w:rsidRPr="00DA1643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DA164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DA1643">
        <w:rPr>
          <w:rFonts w:ascii="Times New Roman" w:hAnsi="Times New Roman" w:cs="Times New Roman"/>
          <w:bCs/>
          <w:sz w:val="28"/>
          <w:szCs w:val="28"/>
        </w:rPr>
        <w:t>не изменяющ</w:t>
      </w:r>
      <w:r w:rsidR="00E72F68" w:rsidRPr="00DA1643">
        <w:rPr>
          <w:rFonts w:ascii="Times New Roman" w:hAnsi="Times New Roman" w:cs="Times New Roman"/>
          <w:bCs/>
          <w:sz w:val="28"/>
          <w:szCs w:val="28"/>
        </w:rPr>
        <w:t>его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доходы/расходы, реализуем</w:t>
      </w:r>
      <w:r w:rsidR="00E72F68" w:rsidRPr="00DA1643">
        <w:rPr>
          <w:rFonts w:ascii="Times New Roman" w:hAnsi="Times New Roman" w:cs="Times New Roman"/>
          <w:bCs/>
          <w:sz w:val="28"/>
          <w:szCs w:val="28"/>
        </w:rPr>
        <w:t>ого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в рамках действующих бюджетных ассигнований</w:t>
      </w:r>
      <w:r w:rsidRPr="00DA1643">
        <w:rPr>
          <w:rFonts w:ascii="Times New Roman" w:hAnsi="Times New Roman" w:cs="Times New Roman"/>
          <w:bCs/>
          <w:iCs/>
          <w:sz w:val="28"/>
          <w:szCs w:val="28"/>
        </w:rPr>
        <w:t xml:space="preserve">, приведен в приложении </w:t>
      </w:r>
      <w:r w:rsidR="00764B7C" w:rsidRPr="00DA1643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3E6766" w:rsidRPr="00DA16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C493E" w:rsidRPr="00DA1643">
        <w:rPr>
          <w:rFonts w:ascii="Times New Roman" w:hAnsi="Times New Roman" w:cs="Times New Roman"/>
          <w:bCs/>
          <w:iCs/>
          <w:sz w:val="28"/>
          <w:szCs w:val="28"/>
        </w:rPr>
        <w:t>к настоящим разъяснениям</w:t>
      </w:r>
      <w:r w:rsidRPr="00DA16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F4A14" w:rsidRPr="00DA1643" w:rsidRDefault="006F4A14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EC3" w:rsidRPr="00DA1643" w:rsidRDefault="002D6EC3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643">
        <w:rPr>
          <w:rFonts w:ascii="Times New Roman" w:hAnsi="Times New Roman" w:cs="Times New Roman"/>
          <w:sz w:val="28"/>
          <w:szCs w:val="28"/>
          <w:u w:val="single"/>
        </w:rPr>
        <w:t>4. Законопроекты, не оказывающие влияния на доходы/расходы бюджетов</w:t>
      </w:r>
      <w:r w:rsidR="005D6D7C" w:rsidRPr="00DA1643">
        <w:rPr>
          <w:rFonts w:ascii="Times New Roman" w:hAnsi="Times New Roman" w:cs="Times New Roman"/>
          <w:sz w:val="28"/>
          <w:szCs w:val="28"/>
          <w:u w:val="single"/>
        </w:rPr>
        <w:t xml:space="preserve"> и непосредственно не формирующие обязательства бюджетного финансирования</w:t>
      </w:r>
      <w:r w:rsidR="006F4A14" w:rsidRPr="00DA164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F4A14" w:rsidRPr="00DA1643" w:rsidRDefault="006F4A14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BC9" w:rsidRPr="00DA1643" w:rsidRDefault="002D6EC3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Если законопроект</w:t>
      </w:r>
      <w:r w:rsidR="005D6D7C" w:rsidRPr="00DA1643">
        <w:rPr>
          <w:rFonts w:ascii="Times New Roman" w:hAnsi="Times New Roman" w:cs="Times New Roman"/>
          <w:sz w:val="28"/>
          <w:szCs w:val="28"/>
        </w:rPr>
        <w:t xml:space="preserve"> прямо не формирует новое расходное обязательство, не направлен на увеличение существующих расходных обязательств и</w:t>
      </w:r>
      <w:r w:rsidRPr="00DA1643">
        <w:rPr>
          <w:rFonts w:ascii="Times New Roman" w:hAnsi="Times New Roman" w:cs="Times New Roman"/>
          <w:sz w:val="28"/>
          <w:szCs w:val="28"/>
        </w:rPr>
        <w:t xml:space="preserve"> не оказывает никакого влияния на доходы республиканского бюджета и/или бюджета ТФОМС, в ФЭО </w:t>
      </w:r>
      <w:r w:rsidR="00463BC9" w:rsidRPr="00DA1643">
        <w:rPr>
          <w:rFonts w:ascii="Times New Roman" w:hAnsi="Times New Roman" w:cs="Times New Roman"/>
          <w:sz w:val="28"/>
          <w:szCs w:val="28"/>
        </w:rPr>
        <w:t>рекомендуем использовать формулировку: </w:t>
      </w:r>
    </w:p>
    <w:p w:rsidR="00463BC9" w:rsidRPr="00DA1643" w:rsidRDefault="00463BC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«Принятие проекта закона не повлечет дополнительных расходов и выпадающих доходов республиканского бюджета Республики Хакасия». </w:t>
      </w:r>
    </w:p>
    <w:p w:rsidR="002D6EC3" w:rsidRPr="00DA1643" w:rsidRDefault="00764B7C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Cs/>
          <w:iCs/>
          <w:sz w:val="28"/>
          <w:szCs w:val="28"/>
        </w:rPr>
        <w:t>Пример составления финансово-экономического обоснования для законопроект</w:t>
      </w:r>
      <w:r w:rsidR="00E72F68" w:rsidRPr="00DA1643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DA164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DA1643">
        <w:rPr>
          <w:rFonts w:ascii="Times New Roman" w:hAnsi="Times New Roman" w:cs="Times New Roman"/>
          <w:sz w:val="28"/>
          <w:szCs w:val="28"/>
        </w:rPr>
        <w:t>не оказывающ</w:t>
      </w:r>
      <w:r w:rsidR="00E72F68" w:rsidRPr="00DA1643">
        <w:rPr>
          <w:rFonts w:ascii="Times New Roman" w:hAnsi="Times New Roman" w:cs="Times New Roman"/>
          <w:sz w:val="28"/>
          <w:szCs w:val="28"/>
        </w:rPr>
        <w:t>его</w:t>
      </w:r>
      <w:r w:rsidRPr="00DA1643">
        <w:rPr>
          <w:rFonts w:ascii="Times New Roman" w:hAnsi="Times New Roman" w:cs="Times New Roman"/>
          <w:sz w:val="28"/>
          <w:szCs w:val="28"/>
        </w:rPr>
        <w:t xml:space="preserve"> влияни</w:t>
      </w:r>
      <w:r w:rsidR="00E72F68" w:rsidRPr="00DA1643">
        <w:rPr>
          <w:rFonts w:ascii="Times New Roman" w:hAnsi="Times New Roman" w:cs="Times New Roman"/>
          <w:sz w:val="28"/>
          <w:szCs w:val="28"/>
        </w:rPr>
        <w:t>е</w:t>
      </w:r>
      <w:r w:rsidRPr="00DA1643">
        <w:rPr>
          <w:rFonts w:ascii="Times New Roman" w:hAnsi="Times New Roman" w:cs="Times New Roman"/>
          <w:sz w:val="28"/>
          <w:szCs w:val="28"/>
        </w:rPr>
        <w:t xml:space="preserve"> на доходы/расходы бюджетов</w:t>
      </w:r>
      <w:r w:rsidRPr="00DA1643">
        <w:rPr>
          <w:rFonts w:ascii="Times New Roman" w:hAnsi="Times New Roman" w:cs="Times New Roman"/>
          <w:bCs/>
          <w:iCs/>
          <w:sz w:val="28"/>
          <w:szCs w:val="28"/>
        </w:rPr>
        <w:t>, приведен в приложении 8</w:t>
      </w:r>
      <w:r w:rsidR="003E6766" w:rsidRPr="00DA16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554B7" w:rsidRPr="00DA1643">
        <w:rPr>
          <w:rFonts w:ascii="Times New Roman" w:hAnsi="Times New Roman" w:cs="Times New Roman"/>
          <w:bCs/>
          <w:iCs/>
          <w:sz w:val="28"/>
          <w:szCs w:val="28"/>
        </w:rPr>
        <w:t>к настоящим разъяснениям</w:t>
      </w:r>
      <w:r w:rsidRPr="00DA16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145BF" w:rsidRPr="00DA1643" w:rsidRDefault="00B145BF" w:rsidP="003B5334">
      <w:pPr>
        <w:spacing w:after="0" w:line="23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Приложение 1 </w:t>
      </w:r>
    </w:p>
    <w:p w:rsidR="005D6D7C" w:rsidRPr="00DA1643" w:rsidRDefault="005D6D7C" w:rsidP="003B5334">
      <w:pPr>
        <w:spacing w:after="0" w:line="23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B5334" w:rsidRDefault="00B145BF" w:rsidP="003B5334">
      <w:pPr>
        <w:spacing w:after="0" w:line="23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 составления финансово-экономического обоснования </w:t>
      </w:r>
    </w:p>
    <w:p w:rsidR="003B5334" w:rsidRDefault="00B145BF" w:rsidP="003B5334">
      <w:pPr>
        <w:spacing w:after="0" w:line="23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для </w:t>
      </w:r>
      <w:r w:rsidR="00D15512" w:rsidRPr="00DA164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законопроектов о бюджетах на очередной финансовый год </w:t>
      </w:r>
    </w:p>
    <w:p w:rsidR="00B145BF" w:rsidRDefault="00D15512" w:rsidP="003B5334">
      <w:pPr>
        <w:spacing w:after="0" w:line="23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плановый период </w:t>
      </w:r>
    </w:p>
    <w:p w:rsidR="003B5334" w:rsidRPr="00DA1643" w:rsidRDefault="003B5334" w:rsidP="003B5334">
      <w:pPr>
        <w:spacing w:after="0" w:line="23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B145BF" w:rsidRPr="00DA1643" w:rsidRDefault="00B145BF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Вносится проект закона Республики Хакасия «О республиканском бюджете Республики Хакасия на очередной финансовый год и на плановый период»</w:t>
      </w:r>
      <w:r w:rsidR="00D15512" w:rsidRPr="00DA1643">
        <w:rPr>
          <w:rFonts w:ascii="Times New Roman" w:hAnsi="Times New Roman" w:cs="Times New Roman"/>
          <w:bCs/>
          <w:sz w:val="28"/>
          <w:szCs w:val="28"/>
        </w:rPr>
        <w:t>*</w:t>
      </w:r>
      <w:r w:rsidRPr="00DA1643">
        <w:rPr>
          <w:rFonts w:ascii="Times New Roman" w:hAnsi="Times New Roman" w:cs="Times New Roman"/>
          <w:bCs/>
          <w:sz w:val="28"/>
          <w:szCs w:val="28"/>
        </w:rPr>
        <w:t>.</w:t>
      </w:r>
    </w:p>
    <w:p w:rsidR="00B145BF" w:rsidRPr="00DA1643" w:rsidRDefault="00B145BF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В соответствии с пунктом 7 статьи 17 Закона Республики Хакасия от 11.03.2015 № 18-ЗРХ «О нормативных правовых актах Республики Хакасия», для бюджетных законопроектов, к которым относится данный проект, финансово-экономическое обоснование содержит сведения об основных характеристиках соответствующего бюджета.</w:t>
      </w:r>
    </w:p>
    <w:p w:rsidR="00B145BF" w:rsidRPr="00DA1643" w:rsidRDefault="00B145BF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Таким образом, ФЭО к данному примеру будет выглядеть следующим образом:</w:t>
      </w:r>
    </w:p>
    <w:p w:rsidR="00B145BF" w:rsidRPr="00DA1643" w:rsidRDefault="00B145BF" w:rsidP="003B5334">
      <w:pPr>
        <w:spacing w:after="0" w:line="23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:rsidR="00B145BF" w:rsidRPr="00DA1643" w:rsidRDefault="00B145BF" w:rsidP="003B5334">
      <w:pPr>
        <w:spacing w:after="0" w:line="23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к проекту закона Республики Хакасия</w:t>
      </w:r>
    </w:p>
    <w:p w:rsidR="00B145BF" w:rsidRPr="00DA1643" w:rsidRDefault="00B145BF" w:rsidP="003B5334">
      <w:pPr>
        <w:spacing w:after="0" w:line="23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«О республиканском бюджете Республики Хакасия</w:t>
      </w:r>
    </w:p>
    <w:p w:rsidR="00B145BF" w:rsidRPr="00DA1643" w:rsidRDefault="00B145BF" w:rsidP="003B5334">
      <w:pPr>
        <w:spacing w:after="0" w:line="23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на очередной финансовый год и на плановый период»</w:t>
      </w:r>
    </w:p>
    <w:p w:rsidR="00EF787B" w:rsidRPr="00DA1643" w:rsidRDefault="00EF787B" w:rsidP="003B5334">
      <w:pPr>
        <w:spacing w:after="0" w:line="23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AD9" w:rsidRPr="00DA1643" w:rsidRDefault="000C6AD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В результате принятия проекта закона «О республиканском бюджете Республики Хакасия на </w:t>
      </w:r>
      <w:r w:rsidR="00A74AB8" w:rsidRPr="00DA1643">
        <w:rPr>
          <w:rFonts w:ascii="Times New Roman" w:hAnsi="Times New Roman" w:cs="Times New Roman"/>
          <w:bCs/>
          <w:sz w:val="28"/>
          <w:szCs w:val="28"/>
        </w:rPr>
        <w:t>20</w:t>
      </w:r>
      <w:r w:rsidRPr="00DA1643">
        <w:rPr>
          <w:rFonts w:ascii="Times New Roman" w:hAnsi="Times New Roman" w:cs="Times New Roman"/>
          <w:bCs/>
          <w:sz w:val="28"/>
          <w:szCs w:val="28"/>
        </w:rPr>
        <w:t>__ год и на плановый период</w:t>
      </w:r>
      <w:r w:rsidR="00A74AB8" w:rsidRPr="00DA1643">
        <w:rPr>
          <w:rFonts w:ascii="Times New Roman" w:hAnsi="Times New Roman" w:cs="Times New Roman"/>
          <w:bCs/>
          <w:sz w:val="28"/>
          <w:szCs w:val="28"/>
        </w:rPr>
        <w:t xml:space="preserve"> 20__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A74AB8" w:rsidRPr="00DA1643">
        <w:rPr>
          <w:rFonts w:ascii="Times New Roman" w:hAnsi="Times New Roman" w:cs="Times New Roman"/>
          <w:bCs/>
          <w:sz w:val="28"/>
          <w:szCs w:val="28"/>
        </w:rPr>
        <w:t>20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__ годов» основные </w:t>
      </w:r>
      <w:r w:rsidR="00A74AB8" w:rsidRPr="00DA1643">
        <w:rPr>
          <w:rFonts w:ascii="Times New Roman" w:hAnsi="Times New Roman" w:cs="Times New Roman"/>
          <w:bCs/>
          <w:sz w:val="28"/>
          <w:szCs w:val="28"/>
        </w:rPr>
        <w:t>характеристики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республиканского бюджета Республики Хакасия составят:</w:t>
      </w:r>
    </w:p>
    <w:p w:rsidR="000C6AD9" w:rsidRPr="00DA1643" w:rsidRDefault="00A74AB8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на 20</w:t>
      </w:r>
      <w:r w:rsidR="000C6AD9" w:rsidRPr="00DA1643">
        <w:rPr>
          <w:rFonts w:ascii="Times New Roman" w:hAnsi="Times New Roman" w:cs="Times New Roman"/>
          <w:bCs/>
          <w:sz w:val="28"/>
          <w:szCs w:val="28"/>
        </w:rPr>
        <w:t>___ год:</w:t>
      </w:r>
    </w:p>
    <w:p w:rsidR="000C6AD9" w:rsidRPr="00DA1643" w:rsidRDefault="000C6AD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Доходы – ___________ тыс. рублей;</w:t>
      </w:r>
    </w:p>
    <w:p w:rsidR="000C6AD9" w:rsidRPr="00DA1643" w:rsidRDefault="000C6AD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Расходы – ___________ тыс. рублей;</w:t>
      </w:r>
    </w:p>
    <w:p w:rsidR="000C6AD9" w:rsidRPr="00DA1643" w:rsidRDefault="000C6AD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Дефицит – _________тыс. рублей.</w:t>
      </w:r>
    </w:p>
    <w:p w:rsidR="000C6AD9" w:rsidRPr="00DA1643" w:rsidRDefault="000C6AD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AD9" w:rsidRPr="00DA1643" w:rsidRDefault="00A74AB8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на 20_</w:t>
      </w:r>
      <w:r w:rsidR="000C6AD9" w:rsidRPr="00DA1643">
        <w:rPr>
          <w:rFonts w:ascii="Times New Roman" w:hAnsi="Times New Roman" w:cs="Times New Roman"/>
          <w:bCs/>
          <w:sz w:val="28"/>
          <w:szCs w:val="28"/>
        </w:rPr>
        <w:t>__ год:</w:t>
      </w:r>
    </w:p>
    <w:p w:rsidR="000C6AD9" w:rsidRPr="00DA1643" w:rsidRDefault="000C6AD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Доходы – _________ тыс. рублей;</w:t>
      </w:r>
    </w:p>
    <w:p w:rsidR="000C6AD9" w:rsidRPr="00DA1643" w:rsidRDefault="000C6AD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Расходы – ________ тыс. рублей, в том числе условно-утверждаемые расходы __________ тыс. рублей;</w:t>
      </w:r>
    </w:p>
    <w:p w:rsidR="000C6AD9" w:rsidRPr="00DA1643" w:rsidRDefault="000C6AD9" w:rsidP="003B5334">
      <w:pPr>
        <w:spacing w:after="0" w:line="23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Дефицит – __________ тыс. рублей.</w:t>
      </w:r>
    </w:p>
    <w:p w:rsidR="000C6AD9" w:rsidRPr="00DA1643" w:rsidRDefault="000C6AD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AD9" w:rsidRPr="00DA1643" w:rsidRDefault="00A74AB8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на 20</w:t>
      </w:r>
      <w:r w:rsidR="000C6AD9" w:rsidRPr="00DA1643">
        <w:rPr>
          <w:rFonts w:ascii="Times New Roman" w:hAnsi="Times New Roman" w:cs="Times New Roman"/>
          <w:bCs/>
          <w:sz w:val="28"/>
          <w:szCs w:val="28"/>
        </w:rPr>
        <w:t>__ год:</w:t>
      </w:r>
    </w:p>
    <w:p w:rsidR="000C6AD9" w:rsidRPr="00DA1643" w:rsidRDefault="000C6AD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Доходы – __________ тыс. рублей;</w:t>
      </w:r>
    </w:p>
    <w:p w:rsidR="000C6AD9" w:rsidRPr="00DA1643" w:rsidRDefault="000C6AD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Расходы – __________ тыс. рублей, в том числе условно-утверждаемые расходы _________ тыс. рублей.</w:t>
      </w:r>
    </w:p>
    <w:p w:rsidR="000C6AD9" w:rsidRPr="00DA1643" w:rsidRDefault="000C6AD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Дефицит – _________ тыс. рублей.</w:t>
      </w:r>
    </w:p>
    <w:p w:rsidR="000C6AD9" w:rsidRPr="00DA1643" w:rsidRDefault="000C6AD9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45BF" w:rsidRPr="00DA1643" w:rsidRDefault="00A74AB8" w:rsidP="003B533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В сопроводительных материалах к проекту закона представлены подробные характеристики республиканского бюджета.</w:t>
      </w:r>
    </w:p>
    <w:p w:rsidR="00A74AB8" w:rsidRDefault="00A74AB8" w:rsidP="003B5334">
      <w:pPr>
        <w:spacing w:after="0" w:line="230" w:lineRule="auto"/>
        <w:ind w:left="710"/>
        <w:rPr>
          <w:rFonts w:ascii="Times New Roman" w:hAnsi="Times New Roman" w:cs="Times New Roman"/>
          <w:bCs/>
          <w:i/>
          <w:sz w:val="28"/>
          <w:szCs w:val="28"/>
        </w:rPr>
      </w:pPr>
    </w:p>
    <w:p w:rsidR="003B5334" w:rsidRPr="003B5334" w:rsidRDefault="003B5334" w:rsidP="003B5334">
      <w:pPr>
        <w:spacing w:after="0" w:line="23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B145BF" w:rsidRPr="003B5334" w:rsidRDefault="00D55EF4" w:rsidP="003B5334">
      <w:pPr>
        <w:spacing w:after="0" w:line="230" w:lineRule="auto"/>
        <w:ind w:left="710"/>
        <w:rPr>
          <w:rFonts w:ascii="Times New Roman" w:hAnsi="Times New Roman" w:cs="Times New Roman"/>
          <w:bCs/>
          <w:sz w:val="24"/>
          <w:szCs w:val="24"/>
        </w:rPr>
      </w:pPr>
      <w:r w:rsidRPr="003B5334">
        <w:rPr>
          <w:rFonts w:ascii="Times New Roman" w:hAnsi="Times New Roman" w:cs="Times New Roman"/>
          <w:bCs/>
          <w:i/>
          <w:sz w:val="24"/>
          <w:szCs w:val="24"/>
        </w:rPr>
        <w:t>* Аналогично для бюджета ТФОМС</w:t>
      </w:r>
    </w:p>
    <w:p w:rsidR="009A6F0A" w:rsidRPr="00DA1643" w:rsidRDefault="009A6F0A" w:rsidP="00DA16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B145BF" w:rsidRPr="00DA1643">
        <w:rPr>
          <w:rFonts w:ascii="Times New Roman" w:hAnsi="Times New Roman" w:cs="Times New Roman"/>
          <w:bCs/>
          <w:sz w:val="28"/>
          <w:szCs w:val="28"/>
        </w:rPr>
        <w:t>2</w:t>
      </w:r>
    </w:p>
    <w:p w:rsidR="00EF787B" w:rsidRPr="00DA1643" w:rsidRDefault="00EF787B" w:rsidP="00DA164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5334" w:rsidRDefault="009A6F0A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Пример составления финансово-экономического обоснования  </w:t>
      </w:r>
    </w:p>
    <w:p w:rsidR="003B5334" w:rsidRDefault="009A6F0A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для законопроект</w:t>
      </w:r>
      <w:r w:rsidR="00D15512" w:rsidRPr="00DA1643">
        <w:rPr>
          <w:rFonts w:ascii="Times New Roman" w:hAnsi="Times New Roman" w:cs="Times New Roman"/>
          <w:b/>
          <w:bCs/>
          <w:i/>
          <w:sz w:val="28"/>
          <w:szCs w:val="28"/>
        </w:rPr>
        <w:t>ов</w:t>
      </w: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 внесении изменений в бюджетные законы </w:t>
      </w:r>
    </w:p>
    <w:p w:rsidR="009A6F0A" w:rsidRPr="00DA1643" w:rsidRDefault="009A6F0A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t>на текущий финансовый год и плановый период</w:t>
      </w:r>
    </w:p>
    <w:p w:rsidR="00EF787B" w:rsidRPr="00DA1643" w:rsidRDefault="00EF787B" w:rsidP="00DA16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F0A" w:rsidRPr="00DA1643" w:rsidRDefault="009A6F0A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Вносится проект закона Республики Хакасия «О внесении изменений в Закон Республики Хакасия «О республиканском бюджете Республики Хакасия на </w:t>
      </w:r>
      <w:r w:rsidR="00B145BF" w:rsidRPr="00DA1643">
        <w:rPr>
          <w:rFonts w:ascii="Times New Roman" w:hAnsi="Times New Roman" w:cs="Times New Roman"/>
          <w:bCs/>
          <w:sz w:val="28"/>
          <w:szCs w:val="28"/>
        </w:rPr>
        <w:t>текущий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финансовый год и на плановый период»</w:t>
      </w:r>
      <w:r w:rsidR="00D15512" w:rsidRPr="00DA1643">
        <w:rPr>
          <w:rFonts w:ascii="Times New Roman" w:hAnsi="Times New Roman" w:cs="Times New Roman"/>
          <w:bCs/>
          <w:sz w:val="28"/>
          <w:szCs w:val="28"/>
        </w:rPr>
        <w:t>*</w:t>
      </w:r>
      <w:r w:rsidRPr="00DA1643">
        <w:rPr>
          <w:rFonts w:ascii="Times New Roman" w:hAnsi="Times New Roman" w:cs="Times New Roman"/>
          <w:bCs/>
          <w:sz w:val="28"/>
          <w:szCs w:val="28"/>
        </w:rPr>
        <w:t>.</w:t>
      </w:r>
    </w:p>
    <w:p w:rsidR="009A6F0A" w:rsidRPr="00DA1643" w:rsidRDefault="009A6F0A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В соответствии с пунктом 7 статьи 17 Закона Республики Хакасия от 11.03.2015 № 18-ЗРХ «О нормативных правовых актах Республики Хакасия», для бюджетных законопроектов, к которым относится данный проект, финансово-экономическое обоснование содержит сведения об изменении основных характеристик республиканского бюджета.</w:t>
      </w:r>
    </w:p>
    <w:p w:rsidR="009A6F0A" w:rsidRPr="00DA1643" w:rsidRDefault="009A6F0A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Таким образом, ФЭО к данному примеру будет выглядеть следующим образом:</w:t>
      </w:r>
    </w:p>
    <w:p w:rsidR="009A6F0A" w:rsidRPr="00DA1643" w:rsidRDefault="009A6F0A" w:rsidP="00DA16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:rsidR="009A6F0A" w:rsidRPr="00DA1643" w:rsidRDefault="009A6F0A" w:rsidP="00DA16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к проекту закона Республики Хакасия</w:t>
      </w:r>
    </w:p>
    <w:p w:rsidR="009A6F0A" w:rsidRPr="00DA1643" w:rsidRDefault="009A6F0A" w:rsidP="00DA16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Закон Республики Хакасия</w:t>
      </w:r>
    </w:p>
    <w:p w:rsidR="003B5334" w:rsidRDefault="009A6F0A" w:rsidP="00DA16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«О республиканском бюджете Республики Хакасия </w:t>
      </w:r>
    </w:p>
    <w:p w:rsidR="009A6F0A" w:rsidRPr="00DA1643" w:rsidRDefault="009A6F0A" w:rsidP="00DA16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B145BF" w:rsidRPr="00DA1643">
        <w:rPr>
          <w:rFonts w:ascii="Times New Roman" w:hAnsi="Times New Roman" w:cs="Times New Roman"/>
          <w:b/>
          <w:bCs/>
          <w:sz w:val="28"/>
          <w:szCs w:val="28"/>
        </w:rPr>
        <w:t>текущий</w:t>
      </w:r>
      <w:r w:rsidR="002C52DA"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финансовый год и на плановый период</w:t>
      </w:r>
      <w:r w:rsidRPr="00DA164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A6F0A" w:rsidRPr="00DA1643" w:rsidRDefault="009A6F0A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6F0A" w:rsidRPr="00DA1643" w:rsidRDefault="009A6F0A" w:rsidP="003B53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Принятие проекта закона повлечет изменение основных характеристик республиканского бюджета Республики Хакасия на </w:t>
      </w:r>
      <w:r w:rsidR="00B145BF" w:rsidRPr="00DA1643">
        <w:rPr>
          <w:rFonts w:ascii="Times New Roman" w:hAnsi="Times New Roman" w:cs="Times New Roman"/>
          <w:bCs/>
          <w:sz w:val="28"/>
          <w:szCs w:val="28"/>
        </w:rPr>
        <w:t>текущий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 xml:space="preserve"> финансовый год и на плановый период</w:t>
      </w:r>
      <w:r w:rsidRPr="00DA1643">
        <w:rPr>
          <w:rFonts w:ascii="Times New Roman" w:hAnsi="Times New Roman" w:cs="Times New Roman"/>
          <w:bCs/>
          <w:sz w:val="28"/>
          <w:szCs w:val="28"/>
        </w:rPr>
        <w:t>.</w:t>
      </w:r>
    </w:p>
    <w:p w:rsidR="009A6F0A" w:rsidRPr="00DA1643" w:rsidRDefault="009A6F0A" w:rsidP="003B53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об изменении </w:t>
      </w:r>
      <w:r w:rsidR="00426D34"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основных </w:t>
      </w: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 </w:t>
      </w:r>
      <w:r w:rsidR="00A73F29"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республиканского </w:t>
      </w:r>
      <w:r w:rsidRPr="00DA1643">
        <w:rPr>
          <w:rFonts w:ascii="Times New Roman" w:hAnsi="Times New Roman" w:cs="Times New Roman"/>
          <w:b/>
          <w:bCs/>
          <w:sz w:val="28"/>
          <w:szCs w:val="28"/>
        </w:rPr>
        <w:t>бюджета:</w:t>
      </w:r>
    </w:p>
    <w:p w:rsidR="009A6F0A" w:rsidRPr="00DA1643" w:rsidRDefault="003B5334" w:rsidP="003B5334">
      <w:pPr>
        <w:pStyle w:val="af9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9A6F0A" w:rsidRPr="00DA1643">
        <w:rPr>
          <w:rFonts w:ascii="Times New Roman" w:hAnsi="Times New Roman" w:cs="Times New Roman"/>
          <w:b/>
          <w:bCs/>
          <w:sz w:val="28"/>
          <w:szCs w:val="28"/>
        </w:rPr>
        <w:t>Общий объем доходов.</w:t>
      </w:r>
    </w:p>
    <w:p w:rsidR="002C52DA" w:rsidRPr="00DA1643" w:rsidRDefault="009A6F0A" w:rsidP="003B533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Общий объем доходов бюджета в </w:t>
      </w:r>
      <w:r w:rsidR="00B145BF" w:rsidRPr="00DA1643">
        <w:rPr>
          <w:rFonts w:ascii="Times New Roman" w:hAnsi="Times New Roman" w:cs="Times New Roman"/>
          <w:bCs/>
          <w:sz w:val="28"/>
          <w:szCs w:val="28"/>
        </w:rPr>
        <w:t>текущем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 xml:space="preserve"> финансовом год 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году увеличивается с 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60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 </w:t>
      </w:r>
      <w:r w:rsidRPr="00DA1643">
        <w:rPr>
          <w:rFonts w:ascii="Times New Roman" w:hAnsi="Times New Roman" w:cs="Times New Roman"/>
          <w:bCs/>
          <w:sz w:val="28"/>
          <w:szCs w:val="28"/>
        </w:rPr>
        <w:t>000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.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рублей до 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60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 </w:t>
      </w:r>
      <w:r w:rsidRPr="00DA1643">
        <w:rPr>
          <w:rFonts w:ascii="Times New Roman" w:hAnsi="Times New Roman" w:cs="Times New Roman"/>
          <w:bCs/>
          <w:sz w:val="28"/>
          <w:szCs w:val="28"/>
        </w:rPr>
        <w:t>500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.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рублей, изменение составляет +500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.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рублей. </w:t>
      </w:r>
    </w:p>
    <w:p w:rsidR="002C52DA" w:rsidRPr="00DA1643" w:rsidRDefault="009A6F0A" w:rsidP="003B533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первом году планового периода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доходы увеличиваются с 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70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 000 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.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рублей до 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70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 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5</w:t>
      </w:r>
      <w:r w:rsidRPr="00DA1643">
        <w:rPr>
          <w:rFonts w:ascii="Times New Roman" w:hAnsi="Times New Roman" w:cs="Times New Roman"/>
          <w:bCs/>
          <w:sz w:val="28"/>
          <w:szCs w:val="28"/>
        </w:rPr>
        <w:t>50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.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рублей, изменение 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DA1643">
        <w:rPr>
          <w:rFonts w:ascii="Times New Roman" w:hAnsi="Times New Roman" w:cs="Times New Roman"/>
          <w:bCs/>
          <w:sz w:val="28"/>
          <w:szCs w:val="28"/>
        </w:rPr>
        <w:t>+550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.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рублей. </w:t>
      </w:r>
    </w:p>
    <w:p w:rsidR="009A6F0A" w:rsidRPr="00DA1643" w:rsidRDefault="009A6F0A" w:rsidP="003B533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В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о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втором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 xml:space="preserve"> планового периода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доходы возрастают с 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70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 </w:t>
      </w:r>
      <w:r w:rsidRPr="00DA1643">
        <w:rPr>
          <w:rFonts w:ascii="Times New Roman" w:hAnsi="Times New Roman" w:cs="Times New Roman"/>
          <w:bCs/>
          <w:sz w:val="28"/>
          <w:szCs w:val="28"/>
        </w:rPr>
        <w:t>000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.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рублей до 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70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 </w:t>
      </w:r>
      <w:r w:rsidRPr="00DA1643">
        <w:rPr>
          <w:rFonts w:ascii="Times New Roman" w:hAnsi="Times New Roman" w:cs="Times New Roman"/>
          <w:bCs/>
          <w:sz w:val="28"/>
          <w:szCs w:val="28"/>
        </w:rPr>
        <w:t>600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.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рублей, изменение 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DA1643">
        <w:rPr>
          <w:rFonts w:ascii="Times New Roman" w:hAnsi="Times New Roman" w:cs="Times New Roman"/>
          <w:bCs/>
          <w:sz w:val="28"/>
          <w:szCs w:val="28"/>
        </w:rPr>
        <w:t>+600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.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9A6F0A" w:rsidRPr="00DA1643" w:rsidRDefault="003B5334" w:rsidP="003B5334">
      <w:pPr>
        <w:pStyle w:val="af9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9A6F0A" w:rsidRPr="00DA1643">
        <w:rPr>
          <w:rFonts w:ascii="Times New Roman" w:hAnsi="Times New Roman" w:cs="Times New Roman"/>
          <w:b/>
          <w:bCs/>
          <w:sz w:val="28"/>
          <w:szCs w:val="28"/>
        </w:rPr>
        <w:t>Общий объем расходов.</w:t>
      </w:r>
    </w:p>
    <w:p w:rsidR="002C52DA" w:rsidRPr="00DA1643" w:rsidRDefault="009A6F0A" w:rsidP="003B533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Общий объем расходов бюджета 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145BF" w:rsidRPr="00DA1643">
        <w:rPr>
          <w:rFonts w:ascii="Times New Roman" w:hAnsi="Times New Roman" w:cs="Times New Roman"/>
          <w:bCs/>
          <w:sz w:val="28"/>
          <w:szCs w:val="28"/>
        </w:rPr>
        <w:t>текущем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 xml:space="preserve"> финансовом году 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увеличивается 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с 60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 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500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. рублей до 61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 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020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. рублей, изменение составляет +520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2C52DA" w:rsidRPr="00DA1643">
        <w:rPr>
          <w:rFonts w:ascii="Times New Roman" w:hAnsi="Times New Roman" w:cs="Times New Roman"/>
          <w:bCs/>
          <w:sz w:val="28"/>
          <w:szCs w:val="28"/>
        </w:rPr>
        <w:t>. рублей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C52DA" w:rsidRPr="00DA1643" w:rsidRDefault="002C52DA" w:rsidP="003B533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В первом году планового периода расходы увеличиваются с 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DA1643">
        <w:rPr>
          <w:rFonts w:ascii="Times New Roman" w:hAnsi="Times New Roman" w:cs="Times New Roman"/>
          <w:bCs/>
          <w:sz w:val="28"/>
          <w:szCs w:val="28"/>
        </w:rPr>
        <w:t>70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 </w:t>
      </w:r>
      <w:r w:rsidRPr="00DA1643">
        <w:rPr>
          <w:rFonts w:ascii="Times New Roman" w:hAnsi="Times New Roman" w:cs="Times New Roman"/>
          <w:bCs/>
          <w:sz w:val="28"/>
          <w:szCs w:val="28"/>
        </w:rPr>
        <w:t>500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 до 71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 </w:t>
      </w:r>
      <w:r w:rsidRPr="00DA1643">
        <w:rPr>
          <w:rFonts w:ascii="Times New Roman" w:hAnsi="Times New Roman" w:cs="Times New Roman"/>
          <w:bCs/>
          <w:sz w:val="28"/>
          <w:szCs w:val="28"/>
        </w:rPr>
        <w:t>070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. рублей, изменение 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DA1643">
        <w:rPr>
          <w:rFonts w:ascii="Times New Roman" w:hAnsi="Times New Roman" w:cs="Times New Roman"/>
          <w:bCs/>
          <w:sz w:val="28"/>
          <w:szCs w:val="28"/>
        </w:rPr>
        <w:t>+570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. рублей. </w:t>
      </w:r>
    </w:p>
    <w:p w:rsidR="002C52DA" w:rsidRPr="00DA1643" w:rsidRDefault="002C52DA" w:rsidP="003B533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Во втором году планового периода расходы возрастают с 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DA1643">
        <w:rPr>
          <w:rFonts w:ascii="Times New Roman" w:hAnsi="Times New Roman" w:cs="Times New Roman"/>
          <w:bCs/>
          <w:sz w:val="28"/>
          <w:szCs w:val="28"/>
        </w:rPr>
        <w:t>70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 </w:t>
      </w:r>
      <w:r w:rsidRPr="00DA1643">
        <w:rPr>
          <w:rFonts w:ascii="Times New Roman" w:hAnsi="Times New Roman" w:cs="Times New Roman"/>
          <w:bCs/>
          <w:sz w:val="28"/>
          <w:szCs w:val="28"/>
        </w:rPr>
        <w:t>500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 до 7</w:t>
      </w:r>
      <w:r w:rsidR="00B145BF" w:rsidRPr="00DA1643">
        <w:rPr>
          <w:rFonts w:ascii="Times New Roman" w:hAnsi="Times New Roman" w:cs="Times New Roman"/>
          <w:bCs/>
          <w:sz w:val="28"/>
          <w:szCs w:val="28"/>
        </w:rPr>
        <w:t>1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 </w:t>
      </w:r>
      <w:r w:rsidR="00B145BF" w:rsidRPr="00DA1643">
        <w:rPr>
          <w:rFonts w:ascii="Times New Roman" w:hAnsi="Times New Roman" w:cs="Times New Roman"/>
          <w:bCs/>
          <w:sz w:val="28"/>
          <w:szCs w:val="28"/>
        </w:rPr>
        <w:t>1</w:t>
      </w:r>
      <w:r w:rsidRPr="00DA1643">
        <w:rPr>
          <w:rFonts w:ascii="Times New Roman" w:hAnsi="Times New Roman" w:cs="Times New Roman"/>
          <w:bCs/>
          <w:sz w:val="28"/>
          <w:szCs w:val="28"/>
        </w:rPr>
        <w:t>20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. рублей, изменение 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DA1643">
        <w:rPr>
          <w:rFonts w:ascii="Times New Roman" w:hAnsi="Times New Roman" w:cs="Times New Roman"/>
          <w:bCs/>
          <w:sz w:val="28"/>
          <w:szCs w:val="28"/>
        </w:rPr>
        <w:t>+620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рублей.</w:t>
      </w:r>
    </w:p>
    <w:p w:rsidR="009A6F0A" w:rsidRPr="00DA1643" w:rsidRDefault="003B5334" w:rsidP="003B5334">
      <w:pPr>
        <w:pStyle w:val="af9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9A6F0A" w:rsidRPr="00DA1643">
        <w:rPr>
          <w:rFonts w:ascii="Times New Roman" w:hAnsi="Times New Roman" w:cs="Times New Roman"/>
          <w:b/>
          <w:bCs/>
          <w:sz w:val="28"/>
          <w:szCs w:val="28"/>
        </w:rPr>
        <w:t>Дефицит бюджета</w:t>
      </w:r>
    </w:p>
    <w:p w:rsidR="00B145BF" w:rsidRPr="00DA1643" w:rsidRDefault="00B145BF" w:rsidP="003B533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lastRenderedPageBreak/>
        <w:t>Дефицит бюджета в текущем финансовом году увеличивается с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DA1643">
        <w:rPr>
          <w:rFonts w:ascii="Times New Roman" w:hAnsi="Times New Roman" w:cs="Times New Roman"/>
          <w:bCs/>
          <w:sz w:val="28"/>
          <w:szCs w:val="28"/>
        </w:rPr>
        <w:t>500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до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520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рублей, изменение составляет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DA1643">
        <w:rPr>
          <w:rFonts w:ascii="Times New Roman" w:hAnsi="Times New Roman" w:cs="Times New Roman"/>
          <w:bCs/>
          <w:sz w:val="28"/>
          <w:szCs w:val="28"/>
        </w:rPr>
        <w:t>+20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. рублей. </w:t>
      </w:r>
    </w:p>
    <w:p w:rsidR="00B145BF" w:rsidRPr="00DA1643" w:rsidRDefault="00B145BF" w:rsidP="003B533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В первом году планового периода дефицит увеличивается с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DA1643">
        <w:rPr>
          <w:rFonts w:ascii="Times New Roman" w:hAnsi="Times New Roman" w:cs="Times New Roman"/>
          <w:bCs/>
          <w:sz w:val="28"/>
          <w:szCs w:val="28"/>
        </w:rPr>
        <w:t>500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до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520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рублей, изменение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+20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. рублей. </w:t>
      </w:r>
    </w:p>
    <w:p w:rsidR="009A6F0A" w:rsidRPr="00DA1643" w:rsidRDefault="00B145BF" w:rsidP="003B533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Во втором году планового периода дефицит также увеличивается с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DA1643">
        <w:rPr>
          <w:rFonts w:ascii="Times New Roman" w:hAnsi="Times New Roman" w:cs="Times New Roman"/>
          <w:bCs/>
          <w:sz w:val="28"/>
          <w:szCs w:val="28"/>
        </w:rPr>
        <w:t>500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до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520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рублей, изменение</w:t>
      </w:r>
      <w:r w:rsidR="003B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+20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D70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рублей.</w:t>
      </w:r>
    </w:p>
    <w:p w:rsidR="00D55EF4" w:rsidRDefault="00D55EF4" w:rsidP="003B5334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334" w:rsidRDefault="003B5334" w:rsidP="003B5334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334" w:rsidRDefault="003B5334" w:rsidP="003B5334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334" w:rsidRDefault="003B5334" w:rsidP="003B5334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334" w:rsidRDefault="003B5334" w:rsidP="003B5334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334" w:rsidRPr="00DA1643" w:rsidRDefault="003B5334" w:rsidP="003B5334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D15512" w:rsidRPr="003B5334" w:rsidRDefault="00D15512" w:rsidP="003B5334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3B5334">
        <w:rPr>
          <w:rFonts w:ascii="Times New Roman" w:hAnsi="Times New Roman" w:cs="Times New Roman"/>
          <w:bCs/>
          <w:i/>
          <w:sz w:val="24"/>
          <w:szCs w:val="24"/>
        </w:rPr>
        <w:t>*Аналогично для бюджета ТФОМС</w:t>
      </w:r>
    </w:p>
    <w:p w:rsidR="00D55EF4" w:rsidRPr="00DA1643" w:rsidRDefault="00D55EF4" w:rsidP="00DA1643">
      <w:pPr>
        <w:pStyle w:val="af9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Приложение 3</w:t>
      </w:r>
    </w:p>
    <w:p w:rsidR="007769D2" w:rsidRPr="00DA1643" w:rsidRDefault="007769D2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5334" w:rsidRDefault="00D55EF4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Пример составления финансово-экономического обоснования </w:t>
      </w:r>
    </w:p>
    <w:p w:rsidR="00D55EF4" w:rsidRPr="003B5334" w:rsidRDefault="00D55EF4" w:rsidP="00DA1643">
      <w:pPr>
        <w:pStyle w:val="af9"/>
        <w:spacing w:after="0" w:line="240" w:lineRule="auto"/>
        <w:ind w:left="0"/>
        <w:jc w:val="center"/>
        <w:rPr>
          <w:rFonts w:ascii="Times New Roman Полужирный" w:hAnsi="Times New Roman Полужирный" w:cs="Times New Roman"/>
          <w:bCs/>
          <w:i/>
          <w:spacing w:val="-4"/>
          <w:sz w:val="28"/>
          <w:szCs w:val="28"/>
        </w:rPr>
      </w:pPr>
      <w:r w:rsidRPr="003B5334">
        <w:rPr>
          <w:rFonts w:ascii="Times New Roman Полужирный" w:hAnsi="Times New Roman Полужирный" w:cs="Times New Roman"/>
          <w:b/>
          <w:bCs/>
          <w:i/>
          <w:spacing w:val="-4"/>
          <w:sz w:val="28"/>
          <w:szCs w:val="28"/>
        </w:rPr>
        <w:t>для законопроект</w:t>
      </w:r>
      <w:r w:rsidR="00D15512" w:rsidRPr="003B5334">
        <w:rPr>
          <w:rFonts w:ascii="Times New Roman Полужирный" w:hAnsi="Times New Roman Полужирный" w:cs="Times New Roman"/>
          <w:b/>
          <w:bCs/>
          <w:i/>
          <w:spacing w:val="-4"/>
          <w:sz w:val="28"/>
          <w:szCs w:val="28"/>
        </w:rPr>
        <w:t>ов</w:t>
      </w:r>
      <w:r w:rsidRPr="003B5334">
        <w:rPr>
          <w:rFonts w:ascii="Times New Roman Полужирный" w:hAnsi="Times New Roman Полужирный" w:cs="Times New Roman"/>
          <w:b/>
          <w:bCs/>
          <w:i/>
          <w:spacing w:val="-4"/>
          <w:sz w:val="28"/>
          <w:szCs w:val="28"/>
        </w:rPr>
        <w:t xml:space="preserve"> об исполнении бюджетов за отчетный финансовый год</w:t>
      </w:r>
    </w:p>
    <w:p w:rsidR="007769D2" w:rsidRPr="00DA1643" w:rsidRDefault="007769D2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EF4" w:rsidRPr="003B5334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Вносится проект закона Республики Хакасия «Об исполнении </w:t>
      </w:r>
      <w:r w:rsidRPr="003B5334">
        <w:rPr>
          <w:rFonts w:ascii="Times New Roman" w:hAnsi="Times New Roman" w:cs="Times New Roman"/>
          <w:bCs/>
          <w:spacing w:val="-6"/>
          <w:sz w:val="28"/>
          <w:szCs w:val="28"/>
        </w:rPr>
        <w:t>республиканского бюджета Республики Хакасия за отчетный финансовый год»</w:t>
      </w:r>
      <w:r w:rsidR="00D15512" w:rsidRPr="003B5334">
        <w:rPr>
          <w:rFonts w:ascii="Times New Roman" w:hAnsi="Times New Roman" w:cs="Times New Roman"/>
          <w:bCs/>
          <w:spacing w:val="-6"/>
          <w:sz w:val="28"/>
          <w:szCs w:val="28"/>
        </w:rPr>
        <w:t>*</w:t>
      </w:r>
      <w:r w:rsidRPr="003B5334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В соответствии с пунктом 7 статьи 17 Закона Республики Хакасия от 11.03.2015 № 18-ЗРХ «О нормативных правовых актах Республики Хакасия», для бюджетных законопроектов, к которым относится данный проект, финансово-экономическое обоснование содержит сведения об основных характеристиках соответствующего бюджета.</w:t>
      </w:r>
    </w:p>
    <w:p w:rsidR="00D55EF4" w:rsidRPr="00DA1643" w:rsidRDefault="00D55EF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Таким образом, ФЭО к данному примеру будет выглядеть следующим образом:</w:t>
      </w:r>
    </w:p>
    <w:p w:rsidR="003B5334" w:rsidRDefault="00D55EF4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  <w:r w:rsidR="003B5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EF4" w:rsidRPr="00DA1643" w:rsidRDefault="00D55EF4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к проекту закона Республики Хакасия</w:t>
      </w:r>
    </w:p>
    <w:p w:rsidR="003B5334" w:rsidRDefault="00D55EF4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«Об исполнении республиканского бюджета Республики Хакасия </w:t>
      </w:r>
    </w:p>
    <w:p w:rsidR="00D55EF4" w:rsidRPr="00DA1643" w:rsidRDefault="00D55EF4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за отчетный финансовый год»</w:t>
      </w:r>
    </w:p>
    <w:p w:rsidR="007769D2" w:rsidRPr="00DA1643" w:rsidRDefault="007769D2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7EA2" w:rsidRPr="00DA1643" w:rsidRDefault="00377EA2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Согласно данным бюджетного учета и бюджетной отчетности, за отчетный финансовый год исполнение республиканского бюджета Республики Хакасия характеризуется следующими основными показателями:</w:t>
      </w:r>
    </w:p>
    <w:p w:rsidR="00377EA2" w:rsidRPr="00DA1643" w:rsidRDefault="00377EA2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7EA2" w:rsidRPr="00DA1643" w:rsidRDefault="00EC4D7A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общий объем доходов</w:t>
      </w:r>
      <w:r w:rsidR="00377EA2" w:rsidRPr="00DA1643">
        <w:rPr>
          <w:rFonts w:ascii="Times New Roman" w:hAnsi="Times New Roman" w:cs="Times New Roman"/>
          <w:bCs/>
          <w:sz w:val="28"/>
          <w:szCs w:val="28"/>
        </w:rPr>
        <w:t xml:space="preserve"> составил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F29" w:rsidRPr="00DA1643">
        <w:rPr>
          <w:rFonts w:ascii="Times New Roman" w:hAnsi="Times New Roman" w:cs="Times New Roman"/>
          <w:bCs/>
          <w:sz w:val="28"/>
          <w:szCs w:val="28"/>
        </w:rPr>
        <w:t>______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тысяч рублей;</w:t>
      </w:r>
    </w:p>
    <w:p w:rsidR="00377EA2" w:rsidRPr="00DA1643" w:rsidRDefault="00377EA2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7EA2" w:rsidRPr="00DA1643" w:rsidRDefault="00EC4D7A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общий объем р</w:t>
      </w:r>
      <w:r w:rsidR="00377EA2" w:rsidRPr="00DA1643">
        <w:rPr>
          <w:rFonts w:ascii="Times New Roman" w:hAnsi="Times New Roman" w:cs="Times New Roman"/>
          <w:bCs/>
          <w:sz w:val="28"/>
          <w:szCs w:val="28"/>
        </w:rPr>
        <w:t>асход</w:t>
      </w:r>
      <w:r w:rsidRPr="00DA1643">
        <w:rPr>
          <w:rFonts w:ascii="Times New Roman" w:hAnsi="Times New Roman" w:cs="Times New Roman"/>
          <w:bCs/>
          <w:sz w:val="28"/>
          <w:szCs w:val="28"/>
        </w:rPr>
        <w:t>ов</w:t>
      </w:r>
      <w:r w:rsidR="00377EA2" w:rsidRPr="00DA1643">
        <w:rPr>
          <w:rFonts w:ascii="Times New Roman" w:hAnsi="Times New Roman" w:cs="Times New Roman"/>
          <w:bCs/>
          <w:sz w:val="28"/>
          <w:szCs w:val="28"/>
        </w:rPr>
        <w:t xml:space="preserve"> составил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F29" w:rsidRPr="00DA1643">
        <w:rPr>
          <w:rFonts w:ascii="Times New Roman" w:hAnsi="Times New Roman" w:cs="Times New Roman"/>
          <w:bCs/>
          <w:sz w:val="28"/>
          <w:szCs w:val="28"/>
        </w:rPr>
        <w:t>_____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тысяч рублей;</w:t>
      </w:r>
    </w:p>
    <w:p w:rsidR="00377EA2" w:rsidRPr="00DA1643" w:rsidRDefault="00377EA2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7EA2" w:rsidRPr="00DA1643" w:rsidRDefault="00EC4D7A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д</w:t>
      </w:r>
      <w:r w:rsidR="00377EA2" w:rsidRPr="00DA1643">
        <w:rPr>
          <w:rFonts w:ascii="Times New Roman" w:hAnsi="Times New Roman" w:cs="Times New Roman"/>
          <w:bCs/>
          <w:sz w:val="28"/>
          <w:szCs w:val="28"/>
        </w:rPr>
        <w:t xml:space="preserve">ефицит бюджета составил </w:t>
      </w:r>
      <w:r w:rsidR="00A73F29" w:rsidRPr="00DA1643">
        <w:rPr>
          <w:rFonts w:ascii="Times New Roman" w:hAnsi="Times New Roman" w:cs="Times New Roman"/>
          <w:bCs/>
          <w:sz w:val="28"/>
          <w:szCs w:val="28"/>
        </w:rPr>
        <w:t>_______</w:t>
      </w:r>
      <w:r w:rsidR="00377EA2" w:rsidRPr="00DA1643">
        <w:rPr>
          <w:rFonts w:ascii="Times New Roman" w:hAnsi="Times New Roman" w:cs="Times New Roman"/>
          <w:bCs/>
          <w:sz w:val="28"/>
          <w:szCs w:val="28"/>
        </w:rPr>
        <w:t xml:space="preserve"> тысяч рублей.</w:t>
      </w:r>
    </w:p>
    <w:p w:rsidR="00377EA2" w:rsidRPr="00DA1643" w:rsidRDefault="00377EA2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7EA2" w:rsidRDefault="00377EA2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334" w:rsidRDefault="003B533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334" w:rsidRDefault="003B533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334" w:rsidRDefault="003B5334" w:rsidP="00DA164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334" w:rsidRPr="00DA1643" w:rsidRDefault="003B5334" w:rsidP="003B5334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3B5334" w:rsidRPr="003B5334" w:rsidRDefault="003B5334" w:rsidP="003B5334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3B5334">
        <w:rPr>
          <w:rFonts w:ascii="Times New Roman" w:hAnsi="Times New Roman" w:cs="Times New Roman"/>
          <w:bCs/>
          <w:i/>
          <w:sz w:val="24"/>
          <w:szCs w:val="24"/>
        </w:rPr>
        <w:t>*Аналогично для бюджета ТФОМС</w:t>
      </w:r>
    </w:p>
    <w:p w:rsidR="009A6F0A" w:rsidRPr="00DA1643" w:rsidRDefault="009A6F0A" w:rsidP="00DA164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6F0A" w:rsidRPr="00DA1643" w:rsidRDefault="009A6F0A" w:rsidP="00DA16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A6F0A" w:rsidRPr="00DA1643" w:rsidRDefault="009A6F0A" w:rsidP="00DA16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A6F0A" w:rsidRPr="00DA1643" w:rsidRDefault="009A6F0A" w:rsidP="00DA16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A6F0A" w:rsidRPr="00DA1643" w:rsidRDefault="009A6F0A" w:rsidP="00DA16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A6F0A" w:rsidRPr="00DA1643" w:rsidRDefault="009A6F0A" w:rsidP="00DA16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A6F0A" w:rsidRPr="00DA1643" w:rsidRDefault="009A6F0A" w:rsidP="00DA16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A6F0A" w:rsidRPr="00DA1643" w:rsidRDefault="009A6F0A" w:rsidP="00DA16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A6F0A" w:rsidRPr="00DA1643" w:rsidRDefault="009A6F0A" w:rsidP="00DA16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71611" w:rsidRPr="00DA1643" w:rsidRDefault="00E71611" w:rsidP="00DA16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22735" w:rsidRPr="00DA1643" w:rsidRDefault="00E22735" w:rsidP="00C27844">
      <w:pPr>
        <w:spacing w:after="0" w:line="23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764B7C" w:rsidRPr="00DA1643">
        <w:rPr>
          <w:rFonts w:ascii="Times New Roman" w:hAnsi="Times New Roman" w:cs="Times New Roman"/>
          <w:bCs/>
          <w:sz w:val="28"/>
          <w:szCs w:val="28"/>
        </w:rPr>
        <w:t>4</w:t>
      </w:r>
    </w:p>
    <w:p w:rsidR="00DC247B" w:rsidRPr="00DA1643" w:rsidRDefault="00DC247B" w:rsidP="00C27844">
      <w:pPr>
        <w:spacing w:after="0" w:line="23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B5334" w:rsidRDefault="00E22735" w:rsidP="00C27844">
      <w:pPr>
        <w:pStyle w:val="af9"/>
        <w:spacing w:after="0" w:line="23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Пример составления финансово-экономического обоснования  </w:t>
      </w:r>
    </w:p>
    <w:p w:rsidR="00E22735" w:rsidRPr="00DA1643" w:rsidRDefault="00E22735" w:rsidP="00C27844">
      <w:pPr>
        <w:pStyle w:val="af9"/>
        <w:spacing w:after="0" w:line="23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t>для законопроекта, предусматривающего увеличение расходов бюджета</w:t>
      </w:r>
    </w:p>
    <w:p w:rsidR="00DC247B" w:rsidRPr="00DA1643" w:rsidRDefault="00DC247B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735" w:rsidRPr="00DA1643" w:rsidRDefault="00E22735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Вносится проект закона, устанавливающий новую меру социальной поддержки для граждан, имеющих тр</w:t>
      </w:r>
      <w:r w:rsidR="003009FA" w:rsidRPr="00DA1643">
        <w:rPr>
          <w:rFonts w:ascii="Times New Roman" w:hAnsi="Times New Roman" w:cs="Times New Roman"/>
          <w:sz w:val="28"/>
          <w:szCs w:val="28"/>
        </w:rPr>
        <w:t>е</w:t>
      </w:r>
      <w:r w:rsidRPr="00DA1643">
        <w:rPr>
          <w:rFonts w:ascii="Times New Roman" w:hAnsi="Times New Roman" w:cs="Times New Roman"/>
          <w:sz w:val="28"/>
          <w:szCs w:val="28"/>
        </w:rPr>
        <w:t>х и более детей, в виде ежегодной денежной выплаты на подготовку к учебному году в размере 10 000 рублей на каждого реб</w:t>
      </w:r>
      <w:r w:rsidR="003009FA" w:rsidRPr="00DA1643">
        <w:rPr>
          <w:rFonts w:ascii="Times New Roman" w:hAnsi="Times New Roman" w:cs="Times New Roman"/>
          <w:sz w:val="28"/>
          <w:szCs w:val="28"/>
        </w:rPr>
        <w:t>е</w:t>
      </w:r>
      <w:r w:rsidRPr="00DA1643">
        <w:rPr>
          <w:rFonts w:ascii="Times New Roman" w:hAnsi="Times New Roman" w:cs="Times New Roman"/>
          <w:sz w:val="28"/>
          <w:szCs w:val="28"/>
        </w:rPr>
        <w:t>нка.</w:t>
      </w:r>
    </w:p>
    <w:p w:rsidR="003009FA" w:rsidRPr="00DA1643" w:rsidRDefault="003009FA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По предварительным расчетам субъекта законодательной инициативы реализация предлагаемых мер потребует выделения дополнительных бюджетных ассигнований.</w:t>
      </w:r>
    </w:p>
    <w:p w:rsidR="00E22735" w:rsidRPr="00DA1643" w:rsidRDefault="00E22735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ФЭО должно содержать:</w:t>
      </w:r>
    </w:p>
    <w:p w:rsidR="00E22735" w:rsidRPr="00DA1643" w:rsidRDefault="00E22735" w:rsidP="00C27844">
      <w:pPr>
        <w:numPr>
          <w:ilvl w:val="0"/>
          <w:numId w:val="18"/>
        </w:numPr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Обоснование изменений и расч</w:t>
      </w:r>
      <w:r w:rsidR="003009FA" w:rsidRPr="00DA1643">
        <w:rPr>
          <w:rFonts w:ascii="Times New Roman" w:hAnsi="Times New Roman" w:cs="Times New Roman"/>
          <w:sz w:val="28"/>
          <w:szCs w:val="28"/>
        </w:rPr>
        <w:t>е</w:t>
      </w:r>
      <w:r w:rsidRPr="00DA1643">
        <w:rPr>
          <w:rFonts w:ascii="Times New Roman" w:hAnsi="Times New Roman" w:cs="Times New Roman"/>
          <w:sz w:val="28"/>
          <w:szCs w:val="28"/>
        </w:rPr>
        <w:t>ты увеличения расходов бюджета.</w:t>
      </w:r>
    </w:p>
    <w:p w:rsidR="00E22735" w:rsidRPr="00DA1643" w:rsidRDefault="00E22735" w:rsidP="00C27844">
      <w:pPr>
        <w:numPr>
          <w:ilvl w:val="0"/>
          <w:numId w:val="18"/>
        </w:numPr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Источники финансирования новых расходов.</w:t>
      </w:r>
    </w:p>
    <w:p w:rsidR="00E22735" w:rsidRPr="00DA1643" w:rsidRDefault="00E22735" w:rsidP="00C27844">
      <w:pPr>
        <w:numPr>
          <w:ilvl w:val="0"/>
          <w:numId w:val="18"/>
        </w:numPr>
        <w:spacing w:after="0" w:line="23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Оценку социально-экономических последствий.</w:t>
      </w:r>
    </w:p>
    <w:p w:rsidR="00E22735" w:rsidRPr="00DA1643" w:rsidRDefault="00E22735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Таким образом, ФЭО к данному примеру будет выглядеть следующим образом:</w:t>
      </w:r>
    </w:p>
    <w:p w:rsidR="00291A38" w:rsidRPr="00DA1643" w:rsidRDefault="00291A38" w:rsidP="00C27844">
      <w:pPr>
        <w:pStyle w:val="af9"/>
        <w:spacing w:after="0" w:line="23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Финансово-экономическое обоснование </w:t>
      </w:r>
    </w:p>
    <w:p w:rsidR="00291A38" w:rsidRPr="00DA1643" w:rsidRDefault="00291A38" w:rsidP="00C27844">
      <w:pPr>
        <w:pStyle w:val="af9"/>
        <w:spacing w:after="0" w:line="23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закона Республики Хакасия </w:t>
      </w:r>
    </w:p>
    <w:p w:rsidR="00291A38" w:rsidRPr="00DA1643" w:rsidRDefault="00291A38" w:rsidP="00C27844">
      <w:pPr>
        <w:pStyle w:val="af9"/>
        <w:spacing w:after="0" w:line="23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Закон Республики Хакасия </w:t>
      </w:r>
    </w:p>
    <w:p w:rsidR="00291A38" w:rsidRPr="00DA1643" w:rsidRDefault="00291A38" w:rsidP="00C27844">
      <w:pPr>
        <w:pStyle w:val="af9"/>
        <w:spacing w:after="0" w:line="23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«О социальной поддержке семей с детьми» </w:t>
      </w:r>
    </w:p>
    <w:p w:rsidR="00291A38" w:rsidRPr="00DA1643" w:rsidRDefault="00291A38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9FA" w:rsidRPr="00DA1643" w:rsidRDefault="003009FA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Принятие проекта закона повлечет увеличение расходов республиканского бюджета Республики Хакасия. Объем необходимых финансовых средств рассчитан исходя из прогнозируемой численности получателей </w:t>
      </w:r>
      <w:r w:rsidR="00C27844">
        <w:rPr>
          <w:rFonts w:ascii="Times New Roman" w:hAnsi="Times New Roman" w:cs="Times New Roman"/>
          <w:bCs/>
          <w:sz w:val="28"/>
          <w:szCs w:val="28"/>
        </w:rPr>
        <w:t>–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5 000 детей (из соответствующих категорий семей) в текущем году </w:t>
      </w:r>
      <w:r w:rsidR="00291A38" w:rsidRPr="00DA1643">
        <w:rPr>
          <w:rFonts w:ascii="Times New Roman" w:hAnsi="Times New Roman" w:cs="Times New Roman"/>
          <w:bCs/>
          <w:sz w:val="28"/>
          <w:szCs w:val="28"/>
        </w:rPr>
        <w:t>с учетом средней ежегодной тенденции роста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на 2% и установленного размера выплаты в 10 000 рублей на каждого ребенка</w:t>
      </w:r>
      <w:r w:rsidR="00DE4F8F" w:rsidRPr="00DA1643">
        <w:rPr>
          <w:rFonts w:ascii="Times New Roman" w:hAnsi="Times New Roman" w:cs="Times New Roman"/>
          <w:bCs/>
          <w:sz w:val="28"/>
          <w:szCs w:val="28"/>
        </w:rPr>
        <w:t xml:space="preserve"> с учетом ежегодной индексации размера выплаты на уровень прогнозируемой инфляции 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E4F8F" w:rsidRPr="00DA1643">
        <w:rPr>
          <w:rFonts w:ascii="Times New Roman" w:hAnsi="Times New Roman" w:cs="Times New Roman"/>
          <w:bCs/>
          <w:sz w:val="28"/>
          <w:szCs w:val="28"/>
        </w:rPr>
        <w:t>6%.</w:t>
      </w:r>
    </w:p>
    <w:p w:rsidR="003009FA" w:rsidRPr="00DA1643" w:rsidRDefault="003009FA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Таким образом, потребность в средствах составляет: </w:t>
      </w:r>
    </w:p>
    <w:p w:rsidR="003009FA" w:rsidRPr="00C27844" w:rsidRDefault="003009FA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2784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текущий финансовый год </w:t>
      </w:r>
      <w:r w:rsidR="00C27844" w:rsidRPr="00C27844">
        <w:rPr>
          <w:rFonts w:ascii="Times New Roman" w:hAnsi="Times New Roman" w:cs="Times New Roman"/>
          <w:bCs/>
          <w:spacing w:val="-6"/>
          <w:sz w:val="28"/>
          <w:szCs w:val="28"/>
        </w:rPr>
        <w:t>–</w:t>
      </w:r>
      <w:r w:rsidRPr="00C2784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5 000 чел. × 10 000 руб. =</w:t>
      </w:r>
      <w:r w:rsidR="00C27844" w:rsidRPr="00C2784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7844">
        <w:rPr>
          <w:rFonts w:ascii="Times New Roman" w:hAnsi="Times New Roman" w:cs="Times New Roman"/>
          <w:bCs/>
          <w:spacing w:val="-6"/>
          <w:sz w:val="28"/>
          <w:szCs w:val="28"/>
        </w:rPr>
        <w:t>50</w:t>
      </w:r>
      <w:r w:rsidR="0047394B" w:rsidRPr="00C2784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000</w:t>
      </w:r>
      <w:r w:rsidRPr="00C2784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,0 </w:t>
      </w:r>
      <w:r w:rsidR="0047394B" w:rsidRPr="00C27844">
        <w:rPr>
          <w:rFonts w:ascii="Times New Roman" w:hAnsi="Times New Roman" w:cs="Times New Roman"/>
          <w:bCs/>
          <w:spacing w:val="-6"/>
          <w:sz w:val="28"/>
          <w:szCs w:val="28"/>
        </w:rPr>
        <w:t>тыс</w:t>
      </w:r>
      <w:r w:rsidRPr="00C2784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. руб.; </w:t>
      </w:r>
    </w:p>
    <w:p w:rsidR="003009FA" w:rsidRPr="00DA1643" w:rsidRDefault="003009FA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на первый год планового периода </w:t>
      </w:r>
      <w:r w:rsidR="00C27844">
        <w:rPr>
          <w:rFonts w:ascii="Times New Roman" w:hAnsi="Times New Roman" w:cs="Times New Roman"/>
          <w:bCs/>
          <w:sz w:val="28"/>
          <w:szCs w:val="28"/>
        </w:rPr>
        <w:t>–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5 100 чел. (5 000 + 2%) × 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DA1643">
        <w:rPr>
          <w:rFonts w:ascii="Times New Roman" w:hAnsi="Times New Roman" w:cs="Times New Roman"/>
          <w:bCs/>
          <w:sz w:val="28"/>
          <w:szCs w:val="28"/>
        </w:rPr>
        <w:t>10</w:t>
      </w:r>
      <w:r w:rsidR="005E6A1D" w:rsidRPr="00DA1643">
        <w:rPr>
          <w:rFonts w:ascii="Times New Roman" w:hAnsi="Times New Roman" w:cs="Times New Roman"/>
          <w:bCs/>
          <w:sz w:val="28"/>
          <w:szCs w:val="28"/>
        </w:rPr>
        <w:t> </w:t>
      </w:r>
      <w:r w:rsidR="00DE4F8F" w:rsidRPr="00DA1643">
        <w:rPr>
          <w:rFonts w:ascii="Times New Roman" w:hAnsi="Times New Roman" w:cs="Times New Roman"/>
          <w:bCs/>
          <w:sz w:val="28"/>
          <w:szCs w:val="28"/>
        </w:rPr>
        <w:t>600</w:t>
      </w:r>
      <w:r w:rsidR="005E6A1D" w:rsidRPr="00DA1643">
        <w:rPr>
          <w:rFonts w:ascii="Times New Roman" w:hAnsi="Times New Roman" w:cs="Times New Roman"/>
          <w:bCs/>
          <w:sz w:val="28"/>
          <w:szCs w:val="28"/>
        </w:rPr>
        <w:t xml:space="preserve"> руб.</w:t>
      </w:r>
      <w:r w:rsidR="00DE4F8F" w:rsidRPr="00DA1643">
        <w:rPr>
          <w:rFonts w:ascii="Times New Roman" w:hAnsi="Times New Roman" w:cs="Times New Roman"/>
          <w:bCs/>
          <w:sz w:val="28"/>
          <w:szCs w:val="28"/>
        </w:rPr>
        <w:t xml:space="preserve"> (10 000+6%)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=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A1D" w:rsidRPr="00DA1643">
        <w:rPr>
          <w:rFonts w:ascii="Times New Roman" w:hAnsi="Times New Roman" w:cs="Times New Roman"/>
          <w:bCs/>
          <w:sz w:val="28"/>
          <w:szCs w:val="28"/>
        </w:rPr>
        <w:t>54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="005E6A1D" w:rsidRPr="00DA1643">
        <w:rPr>
          <w:rFonts w:ascii="Times New Roman" w:hAnsi="Times New Roman" w:cs="Times New Roman"/>
          <w:bCs/>
          <w:sz w:val="28"/>
          <w:szCs w:val="28"/>
        </w:rPr>
        <w:t>6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>0,0 тыс. руб.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3009FA" w:rsidRPr="00DA1643" w:rsidRDefault="003009FA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на второй год планового периода </w:t>
      </w:r>
      <w:r w:rsidR="00C27844">
        <w:rPr>
          <w:rFonts w:ascii="Times New Roman" w:hAnsi="Times New Roman" w:cs="Times New Roman"/>
          <w:bCs/>
          <w:sz w:val="28"/>
          <w:szCs w:val="28"/>
        </w:rPr>
        <w:t>–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5 202 чел. (5 100 + 2%) × 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5E6A1D" w:rsidRPr="00DA1643">
        <w:rPr>
          <w:rFonts w:ascii="Times New Roman" w:hAnsi="Times New Roman" w:cs="Times New Roman"/>
          <w:bCs/>
          <w:sz w:val="28"/>
          <w:szCs w:val="28"/>
        </w:rPr>
        <w:t>11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A1D" w:rsidRPr="00DA1643">
        <w:rPr>
          <w:rFonts w:ascii="Times New Roman" w:hAnsi="Times New Roman" w:cs="Times New Roman"/>
          <w:bCs/>
          <w:sz w:val="28"/>
          <w:szCs w:val="28"/>
        </w:rPr>
        <w:t>236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руб.</w:t>
      </w:r>
      <w:r w:rsidR="005E6A1D" w:rsidRPr="00DA1643">
        <w:rPr>
          <w:rFonts w:ascii="Times New Roman" w:hAnsi="Times New Roman" w:cs="Times New Roman"/>
          <w:bCs/>
          <w:sz w:val="28"/>
          <w:szCs w:val="28"/>
        </w:rPr>
        <w:t xml:space="preserve"> (10 600 +6%)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= </w:t>
      </w:r>
      <w:r w:rsidR="005E6A1D" w:rsidRPr="00DA1643">
        <w:rPr>
          <w:rFonts w:ascii="Times New Roman" w:hAnsi="Times New Roman" w:cs="Times New Roman"/>
          <w:bCs/>
          <w:sz w:val="28"/>
          <w:szCs w:val="28"/>
        </w:rPr>
        <w:t>58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A1D" w:rsidRPr="00DA1643">
        <w:rPr>
          <w:rFonts w:ascii="Times New Roman" w:hAnsi="Times New Roman" w:cs="Times New Roman"/>
          <w:bCs/>
          <w:sz w:val="28"/>
          <w:szCs w:val="28"/>
        </w:rPr>
        <w:t>449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>,</w:t>
      </w:r>
      <w:r w:rsidR="005E6A1D" w:rsidRPr="00DA1643">
        <w:rPr>
          <w:rFonts w:ascii="Times New Roman" w:hAnsi="Times New Roman" w:cs="Times New Roman"/>
          <w:bCs/>
          <w:sz w:val="28"/>
          <w:szCs w:val="28"/>
        </w:rPr>
        <w:t>7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="00140D20" w:rsidRPr="00DA1643">
        <w:rPr>
          <w:rFonts w:ascii="Times New Roman" w:hAnsi="Times New Roman" w:cs="Times New Roman"/>
          <w:bCs/>
          <w:sz w:val="28"/>
          <w:szCs w:val="28"/>
        </w:rPr>
        <w:t xml:space="preserve"> руб</w:t>
      </w:r>
      <w:r w:rsidRPr="00DA1643">
        <w:rPr>
          <w:rFonts w:ascii="Times New Roman" w:hAnsi="Times New Roman" w:cs="Times New Roman"/>
          <w:bCs/>
          <w:sz w:val="28"/>
          <w:szCs w:val="28"/>
        </w:rPr>
        <w:t>.</w:t>
      </w:r>
    </w:p>
    <w:p w:rsidR="003009FA" w:rsidRPr="00DA1643" w:rsidRDefault="00140D20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Финансовое обеспечение указанных расходов планируется осуществлять за счёт собственных доходов республиканского бюджета Республики Хакасия, а также за счёт субсидий, предоставляемых из федерального бюджета.</w:t>
      </w:r>
    </w:p>
    <w:p w:rsidR="0047394B" w:rsidRPr="00DA1643" w:rsidRDefault="003009FA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Реализация законопроекта окажет положительное влияние на уровень социальной защищенности многодетных семей</w:t>
      </w:r>
      <w:r w:rsidR="00291A38" w:rsidRPr="00DA1643">
        <w:rPr>
          <w:rFonts w:ascii="Times New Roman" w:hAnsi="Times New Roman" w:cs="Times New Roman"/>
          <w:bCs/>
          <w:sz w:val="28"/>
          <w:szCs w:val="28"/>
        </w:rPr>
        <w:t xml:space="preserve"> за счет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1A38" w:rsidRPr="00DA1643">
        <w:rPr>
          <w:rFonts w:ascii="Times New Roman" w:hAnsi="Times New Roman" w:cs="Times New Roman"/>
          <w:bCs/>
          <w:sz w:val="28"/>
          <w:szCs w:val="28"/>
        </w:rPr>
        <w:t xml:space="preserve">снижения финансовой нагрузки в преддверии учебного года, повышения реальных доходов и качества жизни. 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Принятие законопроекта будет способствовать достижению целей социально-экономического развития Республики Хакасия, направленных на улучшение демографической ситуации </w:t>
      </w:r>
      <w:r w:rsidR="00291A38" w:rsidRPr="00DA1643">
        <w:rPr>
          <w:rFonts w:ascii="Times New Roman" w:hAnsi="Times New Roman" w:cs="Times New Roman"/>
          <w:bCs/>
          <w:sz w:val="28"/>
          <w:szCs w:val="28"/>
        </w:rPr>
        <w:t>в регионе</w:t>
      </w:r>
      <w:r w:rsidRPr="00DA1643">
        <w:rPr>
          <w:rFonts w:ascii="Times New Roman" w:hAnsi="Times New Roman" w:cs="Times New Roman"/>
          <w:bCs/>
          <w:sz w:val="28"/>
          <w:szCs w:val="28"/>
        </w:rPr>
        <w:t>.</w:t>
      </w:r>
      <w:r w:rsidR="0047394B" w:rsidRPr="00DA1643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77D9F" w:rsidRPr="00DA1643" w:rsidRDefault="00A77D9F" w:rsidP="00C27844">
      <w:pPr>
        <w:spacing w:after="0" w:line="226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764B7C" w:rsidRPr="00DA1643">
        <w:rPr>
          <w:rFonts w:ascii="Times New Roman" w:hAnsi="Times New Roman" w:cs="Times New Roman"/>
          <w:bCs/>
          <w:sz w:val="28"/>
          <w:szCs w:val="28"/>
        </w:rPr>
        <w:t>5</w:t>
      </w:r>
    </w:p>
    <w:p w:rsidR="00082B7E" w:rsidRPr="00DA1643" w:rsidRDefault="00082B7E" w:rsidP="00C27844">
      <w:pPr>
        <w:pStyle w:val="af9"/>
        <w:spacing w:after="0" w:line="226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27844" w:rsidRDefault="00A77D9F" w:rsidP="00C27844">
      <w:pPr>
        <w:pStyle w:val="af9"/>
        <w:spacing w:after="0" w:line="226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Пример составления финансово-экономического обоснования  </w:t>
      </w:r>
    </w:p>
    <w:p w:rsidR="00CE6D06" w:rsidRPr="00DA1643" w:rsidRDefault="00A77D9F" w:rsidP="00C27844">
      <w:pPr>
        <w:pStyle w:val="af9"/>
        <w:spacing w:after="0" w:line="226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t>для законопроекта, предусматривающего сокращение доходов бюджета</w:t>
      </w:r>
    </w:p>
    <w:p w:rsidR="00DC247B" w:rsidRPr="00DA1643" w:rsidRDefault="00DC247B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D9F" w:rsidRPr="00DA1643" w:rsidRDefault="00A77D9F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Вносится проект закона, устанавливающий налоговую льготу по транспортному налогу для новой льготной категории граждан. </w:t>
      </w:r>
    </w:p>
    <w:p w:rsidR="007F6875" w:rsidRPr="00DA1643" w:rsidRDefault="00A77D9F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Льгота предусматривает освобождение от уплаты налога за одну единицу транспортного средства мощностью до 150</w:t>
      </w:r>
      <w:r w:rsidR="007F6875" w:rsidRPr="00DA1643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7F6875" w:rsidRPr="00DA1643" w:rsidRDefault="007F6875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По предварительным расчетам субъекта законодательной инициативы реализация предлагаемых норм повлечет сокращение доходов республиканского бюджета Республики Хакасия, поскольку в соответствии с пунктом 1 статьи 56 Бюджетного кодекса Российской Федерации транспортный налог зачисляется в бюджеты субъектов Российской Федерации по нормативу 100 процентов.</w:t>
      </w:r>
    </w:p>
    <w:p w:rsidR="00A77D9F" w:rsidRPr="00DA1643" w:rsidRDefault="00A77D9F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ФЭО должно содержать:</w:t>
      </w:r>
    </w:p>
    <w:p w:rsidR="00A77D9F" w:rsidRPr="00DA1643" w:rsidRDefault="00C27844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7D9F" w:rsidRPr="00DA1643">
        <w:rPr>
          <w:rFonts w:ascii="Times New Roman" w:hAnsi="Times New Roman" w:cs="Times New Roman"/>
          <w:sz w:val="28"/>
          <w:szCs w:val="28"/>
        </w:rPr>
        <w:t>Обоснование изменений и расчеты сокращения доходов бюджета.</w:t>
      </w:r>
    </w:p>
    <w:p w:rsidR="00A77D9F" w:rsidRPr="00DA1643" w:rsidRDefault="00C27844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77D9F" w:rsidRPr="00DA1643">
        <w:rPr>
          <w:rFonts w:ascii="Times New Roman" w:hAnsi="Times New Roman" w:cs="Times New Roman"/>
          <w:sz w:val="28"/>
          <w:szCs w:val="28"/>
        </w:rPr>
        <w:t>Оценку социально-экономических последствий.</w:t>
      </w:r>
    </w:p>
    <w:p w:rsidR="00A77D9F" w:rsidRPr="00DA1643" w:rsidRDefault="00A77D9F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Таким образом, ФЭО к данному примеру будет выглядеть следующим образом:</w:t>
      </w:r>
    </w:p>
    <w:p w:rsidR="00082B7E" w:rsidRPr="00DA1643" w:rsidRDefault="00082B7E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44" w:rsidRDefault="00A77D9F" w:rsidP="00C27844">
      <w:pPr>
        <w:pStyle w:val="af9"/>
        <w:spacing w:after="0" w:line="22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  <w:r w:rsidR="007F6875"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7844" w:rsidRDefault="00A77D9F" w:rsidP="00C27844">
      <w:pPr>
        <w:pStyle w:val="af9"/>
        <w:spacing w:after="0" w:line="22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к проекту закона Республики Хакасия</w:t>
      </w:r>
      <w:r w:rsidR="007F6875"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7844" w:rsidRDefault="00A77D9F" w:rsidP="00C27844">
      <w:pPr>
        <w:pStyle w:val="af9"/>
        <w:spacing w:after="0" w:line="22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Закон Республики Хакасия </w:t>
      </w:r>
    </w:p>
    <w:p w:rsidR="00A77D9F" w:rsidRPr="00DA1643" w:rsidRDefault="00A77D9F" w:rsidP="00C27844">
      <w:pPr>
        <w:pStyle w:val="af9"/>
        <w:spacing w:after="0" w:line="22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«О транспортном налоге»</w:t>
      </w:r>
    </w:p>
    <w:p w:rsidR="00082B7E" w:rsidRPr="00DA1643" w:rsidRDefault="00082B7E" w:rsidP="00C27844">
      <w:pPr>
        <w:pStyle w:val="af9"/>
        <w:spacing w:after="0" w:line="22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875" w:rsidRPr="00DA1643" w:rsidRDefault="00A77D9F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Принятие проекта закона повлечет сокращение доходов республиканского бюджета Республики Хакасия за счет установления д</w:t>
      </w:r>
      <w:r w:rsidR="007F6875" w:rsidRPr="00DA1643">
        <w:rPr>
          <w:rFonts w:ascii="Times New Roman" w:hAnsi="Times New Roman" w:cs="Times New Roman"/>
          <w:sz w:val="28"/>
          <w:szCs w:val="28"/>
        </w:rPr>
        <w:t>ополнительной налоговой льготы.</w:t>
      </w:r>
    </w:p>
    <w:p w:rsidR="00A77D9F" w:rsidRPr="00DA1643" w:rsidRDefault="00A77D9F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Объем выпадающих доходов рассчитан исходя из прогнозируемой численности лиц, имеющих право на льготу, </w:t>
      </w:r>
      <w:r w:rsidR="00C27844">
        <w:rPr>
          <w:rFonts w:ascii="Times New Roman" w:hAnsi="Times New Roman" w:cs="Times New Roman"/>
          <w:sz w:val="28"/>
          <w:szCs w:val="28"/>
        </w:rPr>
        <w:t>–</w:t>
      </w:r>
      <w:r w:rsidRPr="00DA1643">
        <w:rPr>
          <w:rFonts w:ascii="Times New Roman" w:hAnsi="Times New Roman" w:cs="Times New Roman"/>
          <w:sz w:val="28"/>
          <w:szCs w:val="28"/>
        </w:rPr>
        <w:t xml:space="preserve"> 800 человек, средней налоговой ставки для транспортных средств соответствующей мощности </w:t>
      </w:r>
      <w:r w:rsidR="00C27844">
        <w:rPr>
          <w:rFonts w:ascii="Times New Roman" w:hAnsi="Times New Roman" w:cs="Times New Roman"/>
          <w:sz w:val="28"/>
          <w:szCs w:val="28"/>
        </w:rPr>
        <w:t xml:space="preserve">   </w:t>
      </w:r>
      <w:r w:rsidRPr="00DA1643">
        <w:rPr>
          <w:rFonts w:ascii="Times New Roman" w:hAnsi="Times New Roman" w:cs="Times New Roman"/>
          <w:sz w:val="28"/>
          <w:szCs w:val="28"/>
        </w:rPr>
        <w:t>(</w:t>
      </w:r>
      <w:r w:rsidR="00CF37D3" w:rsidRPr="00DA1643">
        <w:rPr>
          <w:rFonts w:ascii="Times New Roman" w:hAnsi="Times New Roman" w:cs="Times New Roman"/>
          <w:sz w:val="28"/>
          <w:szCs w:val="28"/>
        </w:rPr>
        <w:t>15</w:t>
      </w:r>
      <w:r w:rsidRPr="00DA1643">
        <w:rPr>
          <w:rFonts w:ascii="Times New Roman" w:hAnsi="Times New Roman" w:cs="Times New Roman"/>
          <w:sz w:val="28"/>
          <w:szCs w:val="28"/>
        </w:rPr>
        <w:t xml:space="preserve"> руб./л.с.) и средней мощности транспортного средства (120 л.с.).</w:t>
      </w:r>
    </w:p>
    <w:p w:rsidR="00A77D9F" w:rsidRPr="00DA1643" w:rsidRDefault="00A77D9F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Таким образом, прогнозируемый объем </w:t>
      </w:r>
      <w:r w:rsidR="00082B7E" w:rsidRPr="00DA1643">
        <w:rPr>
          <w:rFonts w:ascii="Times New Roman" w:hAnsi="Times New Roman" w:cs="Times New Roman"/>
          <w:sz w:val="28"/>
          <w:szCs w:val="28"/>
        </w:rPr>
        <w:t>выпадающих</w:t>
      </w:r>
      <w:r w:rsidRPr="00DA1643">
        <w:rPr>
          <w:rFonts w:ascii="Times New Roman" w:hAnsi="Times New Roman" w:cs="Times New Roman"/>
          <w:sz w:val="28"/>
          <w:szCs w:val="28"/>
        </w:rPr>
        <w:t xml:space="preserve"> доходов состав</w:t>
      </w:r>
      <w:r w:rsidR="00A73F29" w:rsidRPr="00DA1643">
        <w:rPr>
          <w:rFonts w:ascii="Times New Roman" w:hAnsi="Times New Roman" w:cs="Times New Roman"/>
          <w:sz w:val="28"/>
          <w:szCs w:val="28"/>
        </w:rPr>
        <w:t>и</w:t>
      </w:r>
      <w:r w:rsidRPr="00DA1643">
        <w:rPr>
          <w:rFonts w:ascii="Times New Roman" w:hAnsi="Times New Roman" w:cs="Times New Roman"/>
          <w:sz w:val="28"/>
          <w:szCs w:val="28"/>
        </w:rPr>
        <w:t>т:</w:t>
      </w:r>
    </w:p>
    <w:p w:rsidR="00A77D9F" w:rsidRPr="00DA1643" w:rsidRDefault="00471838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в 20____г.( текущий финансовый год) </w:t>
      </w:r>
      <w:r w:rsidR="00A77D9F" w:rsidRPr="00DA1643">
        <w:rPr>
          <w:rFonts w:ascii="Times New Roman" w:hAnsi="Times New Roman" w:cs="Times New Roman"/>
          <w:sz w:val="28"/>
          <w:szCs w:val="28"/>
        </w:rPr>
        <w:t xml:space="preserve">– 800 чел. × 120 л.с. × </w:t>
      </w:r>
      <w:r w:rsidR="00CF37D3" w:rsidRPr="00DA1643">
        <w:rPr>
          <w:rFonts w:ascii="Times New Roman" w:hAnsi="Times New Roman" w:cs="Times New Roman"/>
          <w:sz w:val="28"/>
          <w:szCs w:val="28"/>
        </w:rPr>
        <w:t>15</w:t>
      </w:r>
      <w:r w:rsidR="00A77D9F" w:rsidRPr="00DA1643">
        <w:rPr>
          <w:rFonts w:ascii="Times New Roman" w:hAnsi="Times New Roman" w:cs="Times New Roman"/>
          <w:sz w:val="28"/>
          <w:szCs w:val="28"/>
        </w:rPr>
        <w:t xml:space="preserve"> руб./л.с. =</w:t>
      </w:r>
      <w:r w:rsidR="00C27844">
        <w:rPr>
          <w:rFonts w:ascii="Times New Roman" w:hAnsi="Times New Roman" w:cs="Times New Roman"/>
          <w:sz w:val="28"/>
          <w:szCs w:val="28"/>
        </w:rPr>
        <w:t xml:space="preserve"> </w:t>
      </w:r>
      <w:r w:rsidR="00CF37D3" w:rsidRPr="00DA1643">
        <w:rPr>
          <w:rFonts w:ascii="Times New Roman" w:hAnsi="Times New Roman" w:cs="Times New Roman"/>
          <w:bCs/>
          <w:sz w:val="28"/>
          <w:szCs w:val="28"/>
        </w:rPr>
        <w:t>1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 xml:space="preserve"> 440</w:t>
      </w:r>
      <w:r w:rsidR="00A77D9F"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A77D9F" w:rsidRPr="00DA1643">
        <w:rPr>
          <w:rFonts w:ascii="Times New Roman" w:hAnsi="Times New Roman" w:cs="Times New Roman"/>
          <w:bCs/>
          <w:sz w:val="28"/>
          <w:szCs w:val="28"/>
        </w:rPr>
        <w:t>. руб.</w:t>
      </w:r>
      <w:r w:rsidR="00A77D9F" w:rsidRPr="00DA1643">
        <w:rPr>
          <w:rFonts w:ascii="Times New Roman" w:hAnsi="Times New Roman" w:cs="Times New Roman"/>
          <w:sz w:val="28"/>
          <w:szCs w:val="28"/>
        </w:rPr>
        <w:t>;</w:t>
      </w:r>
    </w:p>
    <w:p w:rsidR="00A77D9F" w:rsidRPr="00DA1643" w:rsidRDefault="009E7201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в</w:t>
      </w:r>
      <w:r w:rsidR="00A77D9F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="00471838" w:rsidRPr="00DA1643">
        <w:rPr>
          <w:rFonts w:ascii="Times New Roman" w:hAnsi="Times New Roman" w:cs="Times New Roman"/>
          <w:sz w:val="28"/>
          <w:szCs w:val="28"/>
        </w:rPr>
        <w:t>20____г. (</w:t>
      </w:r>
      <w:r w:rsidR="00A77D9F" w:rsidRPr="00DA1643">
        <w:rPr>
          <w:rFonts w:ascii="Times New Roman" w:hAnsi="Times New Roman" w:cs="Times New Roman"/>
          <w:sz w:val="28"/>
          <w:szCs w:val="28"/>
        </w:rPr>
        <w:t>первый год планового периода</w:t>
      </w:r>
      <w:r w:rsidR="00471838" w:rsidRPr="00DA1643">
        <w:rPr>
          <w:rFonts w:ascii="Times New Roman" w:hAnsi="Times New Roman" w:cs="Times New Roman"/>
          <w:sz w:val="28"/>
          <w:szCs w:val="28"/>
        </w:rPr>
        <w:t>)</w:t>
      </w:r>
      <w:r w:rsidR="00A77D9F" w:rsidRPr="00DA1643">
        <w:rPr>
          <w:rFonts w:ascii="Times New Roman" w:hAnsi="Times New Roman" w:cs="Times New Roman"/>
          <w:sz w:val="28"/>
          <w:szCs w:val="28"/>
        </w:rPr>
        <w:t xml:space="preserve"> – 820 чел. × 120 л.с. × </w:t>
      </w:r>
      <w:r w:rsidR="00C27844">
        <w:rPr>
          <w:rFonts w:ascii="Times New Roman" w:hAnsi="Times New Roman" w:cs="Times New Roman"/>
          <w:sz w:val="28"/>
          <w:szCs w:val="28"/>
        </w:rPr>
        <w:t xml:space="preserve">       </w:t>
      </w:r>
      <w:r w:rsidR="00CF37D3" w:rsidRPr="00DA1643">
        <w:rPr>
          <w:rFonts w:ascii="Times New Roman" w:hAnsi="Times New Roman" w:cs="Times New Roman"/>
          <w:sz w:val="28"/>
          <w:szCs w:val="28"/>
        </w:rPr>
        <w:t>15</w:t>
      </w:r>
      <w:r w:rsidR="0047394B" w:rsidRPr="00DA1643">
        <w:rPr>
          <w:rFonts w:ascii="Times New Roman" w:hAnsi="Times New Roman" w:cs="Times New Roman"/>
          <w:sz w:val="28"/>
          <w:szCs w:val="28"/>
        </w:rPr>
        <w:t xml:space="preserve"> руб./л.с. =</w:t>
      </w:r>
      <w:r w:rsidR="00CF37D3" w:rsidRPr="00DA1643">
        <w:rPr>
          <w:rFonts w:ascii="Times New Roman" w:hAnsi="Times New Roman" w:cs="Times New Roman"/>
          <w:bCs/>
          <w:sz w:val="28"/>
          <w:szCs w:val="28"/>
        </w:rPr>
        <w:t>1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7D9F" w:rsidRPr="00DA1643">
        <w:rPr>
          <w:rFonts w:ascii="Times New Roman" w:hAnsi="Times New Roman" w:cs="Times New Roman"/>
          <w:bCs/>
          <w:sz w:val="28"/>
          <w:szCs w:val="28"/>
        </w:rPr>
        <w:t>4</w:t>
      </w:r>
      <w:r w:rsidR="00CF37D3" w:rsidRPr="00DA1643">
        <w:rPr>
          <w:rFonts w:ascii="Times New Roman" w:hAnsi="Times New Roman" w:cs="Times New Roman"/>
          <w:bCs/>
          <w:sz w:val="28"/>
          <w:szCs w:val="28"/>
        </w:rPr>
        <w:t>7</w:t>
      </w:r>
      <w:r w:rsidR="00A77D9F" w:rsidRPr="00DA1643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A77D9F" w:rsidRPr="00DA1643">
        <w:rPr>
          <w:rFonts w:ascii="Times New Roman" w:hAnsi="Times New Roman" w:cs="Times New Roman"/>
          <w:bCs/>
          <w:sz w:val="28"/>
          <w:szCs w:val="28"/>
        </w:rPr>
        <w:t>. руб.</w:t>
      </w:r>
      <w:r w:rsidR="00A77D9F" w:rsidRPr="00DA1643">
        <w:rPr>
          <w:rFonts w:ascii="Times New Roman" w:hAnsi="Times New Roman" w:cs="Times New Roman"/>
          <w:sz w:val="28"/>
          <w:szCs w:val="28"/>
        </w:rPr>
        <w:t>;</w:t>
      </w:r>
    </w:p>
    <w:p w:rsidR="00A77D9F" w:rsidRPr="00DA1643" w:rsidRDefault="009E7201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в</w:t>
      </w:r>
      <w:r w:rsidR="00A77D9F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="00471838" w:rsidRPr="00DA1643">
        <w:rPr>
          <w:rFonts w:ascii="Times New Roman" w:hAnsi="Times New Roman" w:cs="Times New Roman"/>
          <w:sz w:val="28"/>
          <w:szCs w:val="28"/>
        </w:rPr>
        <w:t>20____г. (</w:t>
      </w:r>
      <w:r w:rsidR="00A77D9F" w:rsidRPr="00DA1643">
        <w:rPr>
          <w:rFonts w:ascii="Times New Roman" w:hAnsi="Times New Roman" w:cs="Times New Roman"/>
          <w:sz w:val="28"/>
          <w:szCs w:val="28"/>
        </w:rPr>
        <w:t>второй год планового периода</w:t>
      </w:r>
      <w:r w:rsidR="00471838" w:rsidRPr="00DA1643">
        <w:rPr>
          <w:rFonts w:ascii="Times New Roman" w:hAnsi="Times New Roman" w:cs="Times New Roman"/>
          <w:sz w:val="28"/>
          <w:szCs w:val="28"/>
        </w:rPr>
        <w:t>)</w:t>
      </w:r>
      <w:r w:rsidR="00A77D9F" w:rsidRPr="00DA1643">
        <w:rPr>
          <w:rFonts w:ascii="Times New Roman" w:hAnsi="Times New Roman" w:cs="Times New Roman"/>
          <w:sz w:val="28"/>
          <w:szCs w:val="28"/>
        </w:rPr>
        <w:t xml:space="preserve"> – 840 чел. × 120 л.с. × </w:t>
      </w:r>
      <w:r w:rsidR="00C27844">
        <w:rPr>
          <w:rFonts w:ascii="Times New Roman" w:hAnsi="Times New Roman" w:cs="Times New Roman"/>
          <w:sz w:val="28"/>
          <w:szCs w:val="28"/>
        </w:rPr>
        <w:t xml:space="preserve">        </w:t>
      </w:r>
      <w:r w:rsidR="00CF37D3" w:rsidRPr="00DA1643">
        <w:rPr>
          <w:rFonts w:ascii="Times New Roman" w:hAnsi="Times New Roman" w:cs="Times New Roman"/>
          <w:sz w:val="28"/>
          <w:szCs w:val="28"/>
        </w:rPr>
        <w:t>15</w:t>
      </w:r>
      <w:r w:rsidR="00A77D9F" w:rsidRPr="00DA1643">
        <w:rPr>
          <w:rFonts w:ascii="Times New Roman" w:hAnsi="Times New Roman" w:cs="Times New Roman"/>
          <w:sz w:val="28"/>
          <w:szCs w:val="28"/>
        </w:rPr>
        <w:t xml:space="preserve"> руб./л.с. = </w:t>
      </w:r>
      <w:r w:rsidR="00CF37D3" w:rsidRPr="00DA1643">
        <w:rPr>
          <w:rFonts w:ascii="Times New Roman" w:hAnsi="Times New Roman" w:cs="Times New Roman"/>
          <w:bCs/>
          <w:sz w:val="28"/>
          <w:szCs w:val="28"/>
        </w:rPr>
        <w:t>1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7D9F" w:rsidRPr="00DA1643">
        <w:rPr>
          <w:rFonts w:ascii="Times New Roman" w:hAnsi="Times New Roman" w:cs="Times New Roman"/>
          <w:bCs/>
          <w:sz w:val="28"/>
          <w:szCs w:val="28"/>
        </w:rPr>
        <w:t>5</w:t>
      </w:r>
      <w:r w:rsidR="00CF37D3" w:rsidRPr="00DA1643">
        <w:rPr>
          <w:rFonts w:ascii="Times New Roman" w:hAnsi="Times New Roman" w:cs="Times New Roman"/>
          <w:bCs/>
          <w:sz w:val="28"/>
          <w:szCs w:val="28"/>
        </w:rPr>
        <w:t>1</w:t>
      </w:r>
      <w:r w:rsidR="00A77D9F" w:rsidRPr="00DA1643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="00A77D9F" w:rsidRPr="00DA1643">
        <w:rPr>
          <w:rFonts w:ascii="Times New Roman" w:hAnsi="Times New Roman" w:cs="Times New Roman"/>
          <w:bCs/>
          <w:sz w:val="28"/>
          <w:szCs w:val="28"/>
        </w:rPr>
        <w:t>. руб.</w:t>
      </w:r>
    </w:p>
    <w:p w:rsidR="00A77D9F" w:rsidRPr="00DA1643" w:rsidRDefault="00A77D9F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(Расчет произведен с учетом прогнозируемого ежегодного роста численности льготной категории на 2</w:t>
      </w:r>
      <w:r w:rsidR="00CF37D3" w:rsidRPr="00DA1643">
        <w:rPr>
          <w:rFonts w:ascii="Times New Roman" w:hAnsi="Times New Roman" w:cs="Times New Roman"/>
          <w:sz w:val="28"/>
          <w:szCs w:val="28"/>
        </w:rPr>
        <w:t>,5</w:t>
      </w:r>
      <w:r w:rsidRPr="00DA1643">
        <w:rPr>
          <w:rFonts w:ascii="Times New Roman" w:hAnsi="Times New Roman" w:cs="Times New Roman"/>
          <w:sz w:val="28"/>
          <w:szCs w:val="28"/>
        </w:rPr>
        <w:t>%).</w:t>
      </w:r>
    </w:p>
    <w:p w:rsidR="0085075F" w:rsidRPr="00DA1643" w:rsidRDefault="0085075F" w:rsidP="00C27844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Принятие данного проекта закона окажет положительное влияние на социально-экономическое развитие Республики Хакасия, улучшит качество жизни семей </w:t>
      </w:r>
      <w:r w:rsidR="00492596" w:rsidRPr="00DA1643"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Pr="00DA1643">
        <w:rPr>
          <w:rFonts w:ascii="Times New Roman" w:hAnsi="Times New Roman" w:cs="Times New Roman"/>
          <w:sz w:val="28"/>
          <w:szCs w:val="28"/>
        </w:rPr>
        <w:t>категории граждан. Предлагаемые изменения соответствуют приоритетам государственной политики, направленной на</w:t>
      </w:r>
      <w:r w:rsidR="00471838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 xml:space="preserve">обеспечение социальной справедливости и защиты прав отдельных групп граждан. </w:t>
      </w:r>
    </w:p>
    <w:p w:rsidR="00066535" w:rsidRPr="00DA1643" w:rsidRDefault="00066535" w:rsidP="00C27844">
      <w:pPr>
        <w:spacing w:after="0" w:line="235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764B7C" w:rsidRPr="00DA1643">
        <w:rPr>
          <w:rFonts w:ascii="Times New Roman" w:hAnsi="Times New Roman" w:cs="Times New Roman"/>
          <w:bCs/>
          <w:sz w:val="28"/>
          <w:szCs w:val="28"/>
        </w:rPr>
        <w:t>6</w:t>
      </w:r>
    </w:p>
    <w:p w:rsidR="00082B7E" w:rsidRPr="00DA1643" w:rsidRDefault="00082B7E" w:rsidP="00C27844">
      <w:pPr>
        <w:pStyle w:val="af9"/>
        <w:spacing w:after="0" w:line="235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27844" w:rsidRDefault="00066535" w:rsidP="00C27844">
      <w:pPr>
        <w:pStyle w:val="af9"/>
        <w:spacing w:after="0" w:line="235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Пример составления финансово-экономического обоснования  </w:t>
      </w:r>
    </w:p>
    <w:p w:rsidR="00A77D9F" w:rsidRPr="00DA1643" w:rsidRDefault="00066535" w:rsidP="00C27844">
      <w:pPr>
        <w:pStyle w:val="af9"/>
        <w:spacing w:after="0" w:line="235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для законопроекта, предусматривающего одновременное изменение доходов и расходов бюджета</w:t>
      </w:r>
    </w:p>
    <w:p w:rsidR="00082B7E" w:rsidRPr="00DA1643" w:rsidRDefault="00082B7E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535" w:rsidRPr="00DA1643" w:rsidRDefault="00066535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Вносится проект закона, вводящий </w:t>
      </w:r>
      <w:r w:rsidR="00E40EFE" w:rsidRPr="00DA1643">
        <w:rPr>
          <w:rFonts w:ascii="Times New Roman" w:hAnsi="Times New Roman" w:cs="Times New Roman"/>
          <w:sz w:val="28"/>
          <w:szCs w:val="28"/>
        </w:rPr>
        <w:t xml:space="preserve">новую </w:t>
      </w:r>
      <w:r w:rsidRPr="00DA1643">
        <w:rPr>
          <w:rFonts w:ascii="Times New Roman" w:hAnsi="Times New Roman" w:cs="Times New Roman"/>
          <w:sz w:val="28"/>
          <w:szCs w:val="28"/>
        </w:rPr>
        <w:t>административную ответственность (штраф)</w:t>
      </w:r>
      <w:r w:rsidR="003F15F2" w:rsidRPr="00DA1643">
        <w:rPr>
          <w:rFonts w:ascii="Times New Roman" w:hAnsi="Times New Roman" w:cs="Times New Roman"/>
          <w:sz w:val="28"/>
          <w:szCs w:val="28"/>
        </w:rPr>
        <w:t xml:space="preserve"> за нарушение ряда правил</w:t>
      </w:r>
      <w:r w:rsidR="003F15F2"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F15F2" w:rsidRPr="00DA1643">
        <w:rPr>
          <w:rFonts w:ascii="Times New Roman" w:hAnsi="Times New Roman" w:cs="Times New Roman"/>
          <w:bCs/>
          <w:sz w:val="28"/>
          <w:szCs w:val="28"/>
        </w:rPr>
        <w:t>фиксируемое автоматическими комплексами фото-видеофиксации</w:t>
      </w:r>
      <w:r w:rsidRPr="00DA1643">
        <w:rPr>
          <w:rFonts w:ascii="Times New Roman" w:hAnsi="Times New Roman" w:cs="Times New Roman"/>
          <w:sz w:val="28"/>
          <w:szCs w:val="28"/>
        </w:rPr>
        <w:t>. Законопроект также наделяет новым полномочием уполномоченный исполнительный орган государственной власти Республики Хакасия по</w:t>
      </w:r>
      <w:r w:rsidR="00530D2C" w:rsidRPr="00DA1643">
        <w:rPr>
          <w:rFonts w:ascii="Times New Roman" w:hAnsi="Times New Roman" w:cs="Times New Roman"/>
          <w:sz w:val="28"/>
          <w:szCs w:val="28"/>
        </w:rPr>
        <w:t xml:space="preserve"> обработке материалов</w:t>
      </w:r>
      <w:r w:rsidR="00530D2C"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30D2C" w:rsidRPr="00DA1643">
        <w:rPr>
          <w:rFonts w:ascii="Times New Roman" w:hAnsi="Times New Roman" w:cs="Times New Roman"/>
          <w:bCs/>
          <w:sz w:val="28"/>
          <w:szCs w:val="28"/>
        </w:rPr>
        <w:t>полученных с комплексов фото-видеофиксации</w:t>
      </w:r>
      <w:r w:rsidR="00530D2C" w:rsidRPr="00DA1643">
        <w:rPr>
          <w:rFonts w:ascii="Times New Roman" w:hAnsi="Times New Roman" w:cs="Times New Roman"/>
          <w:sz w:val="28"/>
          <w:szCs w:val="28"/>
        </w:rPr>
        <w:t xml:space="preserve"> и</w:t>
      </w:r>
      <w:r w:rsidRPr="00DA1643">
        <w:rPr>
          <w:rFonts w:ascii="Times New Roman" w:hAnsi="Times New Roman" w:cs="Times New Roman"/>
          <w:sz w:val="28"/>
          <w:szCs w:val="28"/>
        </w:rPr>
        <w:t xml:space="preserve"> составлению протоколов об административных правонарушениях</w:t>
      </w:r>
      <w:r w:rsidR="00530D2C" w:rsidRPr="00DA1643">
        <w:rPr>
          <w:rFonts w:ascii="Times New Roman" w:hAnsi="Times New Roman" w:cs="Times New Roman"/>
          <w:sz w:val="28"/>
          <w:szCs w:val="28"/>
        </w:rPr>
        <w:t>.</w:t>
      </w:r>
    </w:p>
    <w:p w:rsidR="00066535" w:rsidRPr="00DA1643" w:rsidRDefault="00066535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По предварительным расчетам субъекта законодательной инициативы реализация предлагаемых норм повлечет как увеличение доходов бюджета (за счет поступления новых штрафов), так и увеличение его расходов </w:t>
      </w:r>
      <w:r w:rsidR="003F15F2" w:rsidRPr="00DA1643">
        <w:rPr>
          <w:rFonts w:ascii="Times New Roman" w:hAnsi="Times New Roman" w:cs="Times New Roman"/>
          <w:sz w:val="28"/>
          <w:szCs w:val="28"/>
        </w:rPr>
        <w:t xml:space="preserve">(на закупку и обслуживание комплексов фиксации, а также </w:t>
      </w:r>
      <w:r w:rsidRPr="00DA1643">
        <w:rPr>
          <w:rFonts w:ascii="Times New Roman" w:hAnsi="Times New Roman" w:cs="Times New Roman"/>
          <w:sz w:val="28"/>
          <w:szCs w:val="28"/>
        </w:rPr>
        <w:t>на обеспечение деятельности нового уполномоченного органа).</w:t>
      </w:r>
    </w:p>
    <w:p w:rsidR="00066535" w:rsidRPr="00DA1643" w:rsidRDefault="00066535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535" w:rsidRPr="00DA1643" w:rsidRDefault="00066535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ФЭО должно содержать:</w:t>
      </w:r>
    </w:p>
    <w:p w:rsidR="00066535" w:rsidRPr="00DA1643" w:rsidRDefault="00066535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Обоснование изменений и расчеты увеличения доходов бюджета.</w:t>
      </w:r>
    </w:p>
    <w:p w:rsidR="00066535" w:rsidRPr="00DA1643" w:rsidRDefault="00066535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Обоснование изменений и расчеты увеличения расходов бюджета.</w:t>
      </w:r>
    </w:p>
    <w:p w:rsidR="00066535" w:rsidRPr="00DA1643" w:rsidRDefault="00066535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Сведения об источнике финансирования новых расходов.</w:t>
      </w:r>
    </w:p>
    <w:p w:rsidR="00066535" w:rsidRPr="00DA1643" w:rsidRDefault="00066535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Оценку социально-экономических последствий.</w:t>
      </w:r>
    </w:p>
    <w:p w:rsidR="00066535" w:rsidRPr="00DA1643" w:rsidRDefault="00066535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Таким образом, ФЭО к данному примеру будет выглядеть следующим образом:</w:t>
      </w:r>
    </w:p>
    <w:p w:rsidR="00066535" w:rsidRPr="00DA1643" w:rsidRDefault="00066535" w:rsidP="00C27844">
      <w:pPr>
        <w:pStyle w:val="af9"/>
        <w:spacing w:after="0" w:line="235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:rsidR="00066535" w:rsidRPr="00DA1643" w:rsidRDefault="00066535" w:rsidP="00C27844">
      <w:pPr>
        <w:pStyle w:val="af9"/>
        <w:spacing w:after="0" w:line="235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к проекту закона Республики Хакасия</w:t>
      </w:r>
    </w:p>
    <w:p w:rsidR="00C27844" w:rsidRDefault="00066535" w:rsidP="00C27844">
      <w:pPr>
        <w:pStyle w:val="af9"/>
        <w:spacing w:after="0" w:line="235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</w:t>
      </w:r>
      <w:r w:rsidR="003F12DF" w:rsidRPr="00DA1643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Хакасия </w:t>
      </w:r>
    </w:p>
    <w:p w:rsidR="00066535" w:rsidRPr="00DA1643" w:rsidRDefault="00066535" w:rsidP="00C27844">
      <w:pPr>
        <w:pStyle w:val="af9"/>
        <w:spacing w:after="0" w:line="235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об административных правонарушениях»</w:t>
      </w:r>
    </w:p>
    <w:p w:rsidR="00066535" w:rsidRPr="00DA1643" w:rsidRDefault="00066535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2DF" w:rsidRPr="00DA1643" w:rsidRDefault="003F12DF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Принятие проекта закона повлечет изменение доходов и расходов республиканского бюджета Республики Хакасия. </w:t>
      </w:r>
    </w:p>
    <w:p w:rsidR="003F12DF" w:rsidRPr="00DA1643" w:rsidRDefault="003F12DF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Введение нового административного штрафа повлияет на увеличение доходной части республиканского бюджета Республики Хакасия.</w:t>
      </w:r>
    </w:p>
    <w:p w:rsidR="003F12DF" w:rsidRPr="00DA1643" w:rsidRDefault="003F12DF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Прогнозируемый объем поступлений рассчитан исходя из примерного количества </w:t>
      </w:r>
      <w:r w:rsidR="003F15F2" w:rsidRPr="00DA1643">
        <w:rPr>
          <w:rFonts w:ascii="Times New Roman" w:hAnsi="Times New Roman" w:cs="Times New Roman"/>
          <w:sz w:val="28"/>
          <w:szCs w:val="28"/>
        </w:rPr>
        <w:t xml:space="preserve">фиксируемых нарушений </w:t>
      </w:r>
      <w:r w:rsidRPr="00DA1643">
        <w:rPr>
          <w:rFonts w:ascii="Times New Roman" w:hAnsi="Times New Roman" w:cs="Times New Roman"/>
          <w:sz w:val="28"/>
          <w:szCs w:val="28"/>
        </w:rPr>
        <w:t>(2 000 ед. в год)</w:t>
      </w:r>
      <w:r w:rsidR="003F15F2" w:rsidRPr="00DA1643">
        <w:rPr>
          <w:rFonts w:ascii="Times New Roman" w:hAnsi="Times New Roman" w:cs="Times New Roman"/>
          <w:sz w:val="28"/>
          <w:szCs w:val="28"/>
        </w:rPr>
        <w:t xml:space="preserve"> и</w:t>
      </w:r>
      <w:r w:rsidRPr="00DA1643">
        <w:rPr>
          <w:rFonts w:ascii="Times New Roman" w:hAnsi="Times New Roman" w:cs="Times New Roman"/>
          <w:sz w:val="28"/>
          <w:szCs w:val="28"/>
        </w:rPr>
        <w:t xml:space="preserve"> установленного законопроектом размера штрафа (1 500 руб.) </w:t>
      </w:r>
    </w:p>
    <w:p w:rsidR="005902D1" w:rsidRPr="00DA1643" w:rsidRDefault="005902D1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Предполагается, что в первый год реализации проекта закона будет </w:t>
      </w:r>
      <w:r w:rsidRPr="00C27844">
        <w:rPr>
          <w:rFonts w:ascii="Times New Roman" w:hAnsi="Times New Roman" w:cs="Times New Roman"/>
          <w:sz w:val="28"/>
          <w:szCs w:val="28"/>
        </w:rPr>
        <w:t xml:space="preserve">составлено около 2 000 протоколов при установленном размере штрафа </w:t>
      </w:r>
      <w:r w:rsidR="00C2784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27844">
        <w:rPr>
          <w:rFonts w:ascii="Times New Roman" w:hAnsi="Times New Roman" w:cs="Times New Roman"/>
          <w:sz w:val="28"/>
          <w:szCs w:val="28"/>
        </w:rPr>
        <w:t>1 500 рублей,</w:t>
      </w:r>
      <w:r w:rsidRPr="00DA1643">
        <w:rPr>
          <w:rFonts w:ascii="Times New Roman" w:hAnsi="Times New Roman" w:cs="Times New Roman"/>
          <w:sz w:val="28"/>
          <w:szCs w:val="28"/>
        </w:rPr>
        <w:t xml:space="preserve"> что сформирует прогнозируемый прирост доходов бюджета в размере 3 000,0 тыс. рублей (2 000 ед. × 1 500 руб.). </w:t>
      </w:r>
    </w:p>
    <w:p w:rsidR="00530D2C" w:rsidRPr="00DA1643" w:rsidRDefault="00530D2C" w:rsidP="00C278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Одновременно наделение уполномоченного органа государственной власти Республики Хакасия новыми полномочиями, а так же </w:t>
      </w:r>
      <w:r w:rsidRPr="00DA1643">
        <w:rPr>
          <w:rFonts w:ascii="Times New Roman" w:hAnsi="Times New Roman" w:cs="Times New Roman"/>
          <w:bCs/>
          <w:sz w:val="28"/>
          <w:szCs w:val="28"/>
        </w:rPr>
        <w:t>приобретение и установка самих комплексов автоматической фиксации нарушений</w:t>
      </w:r>
      <w:r w:rsidRPr="00DA1643">
        <w:rPr>
          <w:rFonts w:ascii="Times New Roman" w:hAnsi="Times New Roman" w:cs="Times New Roman"/>
          <w:sz w:val="28"/>
          <w:szCs w:val="28"/>
        </w:rPr>
        <w:t xml:space="preserve"> потребуют новых бюджетных расходов. </w:t>
      </w:r>
    </w:p>
    <w:p w:rsidR="00530D2C" w:rsidRPr="00DA1643" w:rsidRDefault="00E17D4F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Объем необходимых средств на приобретение и установку комплексов фото-</w:t>
      </w:r>
      <w:r w:rsidR="00C27844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>видеофиксации</w:t>
      </w:r>
      <w:r w:rsidR="00C27844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рассчитан исходя из потребности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>в 2 комплексах и оценивается в 1 000,0 тыс. руб. (из расчета 500,0 тыс. руб. за один комплекс).</w:t>
      </w:r>
    </w:p>
    <w:p w:rsidR="00530D2C" w:rsidRPr="00DA1643" w:rsidRDefault="00530D2C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lastRenderedPageBreak/>
        <w:t>Объем необходимых</w:t>
      </w:r>
      <w:r w:rsidR="00C27844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расходов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>на организацию работы уполномоченного органа рассчитан исходя из затрат</w:t>
      </w:r>
      <w:r w:rsidR="00C27844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на содержание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A1643">
        <w:rPr>
          <w:rFonts w:ascii="Times New Roman" w:hAnsi="Times New Roman" w:cs="Times New Roman"/>
          <w:sz w:val="28"/>
          <w:szCs w:val="28"/>
        </w:rPr>
        <w:t>1 штатной единицы и хозяйственные нужды.</w:t>
      </w:r>
    </w:p>
    <w:p w:rsidR="00FC224C" w:rsidRPr="00DA1643" w:rsidRDefault="00FC224C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Годовые расходы на оплату труда рассчитаны исходя из оклада (</w:t>
      </w:r>
      <w:r w:rsidR="008F1729" w:rsidRPr="00DA1643">
        <w:rPr>
          <w:rFonts w:ascii="Times New Roman" w:hAnsi="Times New Roman" w:cs="Times New Roman"/>
          <w:sz w:val="28"/>
          <w:szCs w:val="28"/>
        </w:rPr>
        <w:t>МРОТ</w:t>
      </w:r>
      <w:r w:rsidRPr="00DA1643">
        <w:rPr>
          <w:rFonts w:ascii="Times New Roman" w:hAnsi="Times New Roman" w:cs="Times New Roman"/>
          <w:sz w:val="28"/>
          <w:szCs w:val="28"/>
        </w:rPr>
        <w:t xml:space="preserve"> 27 093 руб. в месяц), с применением районного коэффициента (30%) и процентной надбавки за работу в местностях, приравненных к районам Крайнего Севера (30%), а также обязательных страховых взносов (</w:t>
      </w:r>
      <w:r w:rsidR="006E7FDE" w:rsidRPr="00DA1643">
        <w:rPr>
          <w:rFonts w:ascii="Times New Roman" w:hAnsi="Times New Roman" w:cs="Times New Roman"/>
          <w:sz w:val="28"/>
          <w:szCs w:val="28"/>
        </w:rPr>
        <w:t>1,302</w:t>
      </w:r>
      <w:r w:rsidRPr="00DA164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16440" w:rsidRPr="00DA1643" w:rsidRDefault="00FC224C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Таким образом годовые расходы на оплату труда</w:t>
      </w:r>
      <w:r w:rsidR="008F1729" w:rsidRPr="00DA1643">
        <w:rPr>
          <w:rFonts w:ascii="Times New Roman" w:hAnsi="Times New Roman" w:cs="Times New Roman"/>
          <w:sz w:val="28"/>
          <w:szCs w:val="28"/>
        </w:rPr>
        <w:t xml:space="preserve"> составят</w:t>
      </w:r>
      <w:r w:rsidRPr="00DA16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6440" w:rsidRPr="00DA1643" w:rsidRDefault="00D16440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((</w:t>
      </w:r>
      <w:r w:rsidR="00FC224C" w:rsidRPr="00DA1643">
        <w:rPr>
          <w:rFonts w:ascii="Times New Roman" w:hAnsi="Times New Roman" w:cs="Times New Roman"/>
          <w:sz w:val="28"/>
          <w:szCs w:val="28"/>
        </w:rPr>
        <w:t xml:space="preserve">27 093 руб. </w:t>
      </w:r>
      <w:r w:rsidRPr="00DA1643">
        <w:rPr>
          <w:rFonts w:ascii="Times New Roman" w:hAnsi="Times New Roman" w:cs="Times New Roman"/>
          <w:sz w:val="28"/>
          <w:szCs w:val="28"/>
        </w:rPr>
        <w:t>х</w:t>
      </w:r>
      <w:r w:rsidR="00FC224C" w:rsidRPr="00DA1643">
        <w:rPr>
          <w:rFonts w:ascii="Times New Roman" w:hAnsi="Times New Roman" w:cs="Times New Roman"/>
          <w:sz w:val="28"/>
          <w:szCs w:val="28"/>
        </w:rPr>
        <w:t xml:space="preserve"> (0,3 + 0,3)</w:t>
      </w:r>
      <w:r w:rsidRPr="00DA1643">
        <w:rPr>
          <w:rFonts w:ascii="Times New Roman" w:hAnsi="Times New Roman" w:cs="Times New Roman"/>
          <w:sz w:val="28"/>
          <w:szCs w:val="28"/>
        </w:rPr>
        <w:t>+27 093)</w:t>
      </w:r>
      <w:r w:rsidR="00FC224C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>х</w:t>
      </w:r>
      <w:r w:rsidR="00FC224C" w:rsidRPr="00DA1643">
        <w:rPr>
          <w:rFonts w:ascii="Times New Roman" w:hAnsi="Times New Roman" w:cs="Times New Roman"/>
          <w:sz w:val="28"/>
          <w:szCs w:val="28"/>
        </w:rPr>
        <w:t xml:space="preserve"> 12 мес.) </w:t>
      </w:r>
      <w:r w:rsidRPr="00DA1643">
        <w:rPr>
          <w:rFonts w:ascii="Times New Roman" w:hAnsi="Times New Roman" w:cs="Times New Roman"/>
          <w:sz w:val="28"/>
          <w:szCs w:val="28"/>
        </w:rPr>
        <w:t>х</w:t>
      </w:r>
      <w:r w:rsidR="00FC224C" w:rsidRPr="00DA1643">
        <w:rPr>
          <w:rFonts w:ascii="Times New Roman" w:hAnsi="Times New Roman" w:cs="Times New Roman"/>
          <w:sz w:val="28"/>
          <w:szCs w:val="28"/>
        </w:rPr>
        <w:t xml:space="preserve"> 1,302 </w:t>
      </w:r>
      <w:r w:rsidRPr="00DA1643">
        <w:rPr>
          <w:rFonts w:ascii="Times New Roman" w:hAnsi="Times New Roman" w:cs="Times New Roman"/>
          <w:sz w:val="28"/>
          <w:szCs w:val="28"/>
        </w:rPr>
        <w:t>=</w:t>
      </w:r>
      <w:r w:rsidR="00FC224C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>677 281,6</w:t>
      </w:r>
      <w:r w:rsidR="00FC224C" w:rsidRPr="00DA1643">
        <w:rPr>
          <w:rFonts w:ascii="Times New Roman" w:hAnsi="Times New Roman" w:cs="Times New Roman"/>
          <w:sz w:val="28"/>
          <w:szCs w:val="28"/>
        </w:rPr>
        <w:t xml:space="preserve"> руб.</w:t>
      </w:r>
      <w:r w:rsidR="0047394B" w:rsidRPr="00DA1643">
        <w:rPr>
          <w:rFonts w:ascii="Times New Roman" w:hAnsi="Times New Roman" w:cs="Times New Roman"/>
          <w:sz w:val="28"/>
          <w:szCs w:val="28"/>
        </w:rPr>
        <w:t xml:space="preserve"> (677,28 тыс. рублей)</w:t>
      </w:r>
      <w:r w:rsidRPr="00DA1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440" w:rsidRPr="00DA1643" w:rsidRDefault="003F12DF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Расходы на материально-техническое обеспечение оцениваются в</w:t>
      </w:r>
      <w:r w:rsidR="00C27844">
        <w:rPr>
          <w:rFonts w:ascii="Times New Roman" w:hAnsi="Times New Roman" w:cs="Times New Roman"/>
          <w:sz w:val="28"/>
          <w:szCs w:val="28"/>
        </w:rPr>
        <w:t xml:space="preserve">       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>200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394B" w:rsidRPr="00DA1643">
        <w:rPr>
          <w:rFonts w:ascii="Times New Roman" w:hAnsi="Times New Roman" w:cs="Times New Roman"/>
          <w:bCs/>
          <w:sz w:val="28"/>
          <w:szCs w:val="28"/>
        </w:rPr>
        <w:t>тыс.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D16440" w:rsidRPr="00DA1643" w:rsidRDefault="00C66237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Р</w:t>
      </w:r>
      <w:r w:rsidR="00D16440" w:rsidRPr="00DA1643">
        <w:rPr>
          <w:rFonts w:ascii="Times New Roman" w:hAnsi="Times New Roman" w:cs="Times New Roman"/>
          <w:bCs/>
          <w:sz w:val="28"/>
          <w:szCs w:val="28"/>
        </w:rPr>
        <w:t xml:space="preserve">асходы </w:t>
      </w:r>
      <w:r w:rsidR="002B4D44" w:rsidRPr="00DA1643">
        <w:rPr>
          <w:rFonts w:ascii="Times New Roman" w:hAnsi="Times New Roman" w:cs="Times New Roman"/>
          <w:bCs/>
          <w:sz w:val="28"/>
          <w:szCs w:val="28"/>
        </w:rPr>
        <w:t xml:space="preserve">(без учета увеличения МРОТ в плановом периоде) </w:t>
      </w:r>
      <w:r w:rsidR="00D16440" w:rsidRPr="00DA1643">
        <w:rPr>
          <w:rFonts w:ascii="Times New Roman" w:hAnsi="Times New Roman" w:cs="Times New Roman"/>
          <w:bCs/>
          <w:sz w:val="28"/>
          <w:szCs w:val="28"/>
        </w:rPr>
        <w:t>на осуществление нового полномочия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6440" w:rsidRPr="00DA1643">
        <w:rPr>
          <w:rFonts w:ascii="Times New Roman" w:hAnsi="Times New Roman" w:cs="Times New Roman"/>
          <w:sz w:val="28"/>
          <w:szCs w:val="28"/>
        </w:rPr>
        <w:t>составят</w:t>
      </w:r>
      <w:r w:rsidR="008F1729" w:rsidRPr="00DA1643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2B4D44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="00D16440" w:rsidRPr="00DA1643">
        <w:rPr>
          <w:rFonts w:ascii="Times New Roman" w:hAnsi="Times New Roman" w:cs="Times New Roman"/>
          <w:sz w:val="28"/>
          <w:szCs w:val="28"/>
        </w:rPr>
        <w:t>877</w:t>
      </w:r>
      <w:r w:rsidR="00897721" w:rsidRPr="00DA1643">
        <w:rPr>
          <w:rFonts w:ascii="Times New Roman" w:hAnsi="Times New Roman" w:cs="Times New Roman"/>
          <w:sz w:val="28"/>
          <w:szCs w:val="28"/>
        </w:rPr>
        <w:t>, 28</w:t>
      </w:r>
      <w:r w:rsidR="00D16440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="00897721" w:rsidRPr="00DA1643">
        <w:rPr>
          <w:rFonts w:ascii="Times New Roman" w:hAnsi="Times New Roman" w:cs="Times New Roman"/>
          <w:sz w:val="28"/>
          <w:szCs w:val="28"/>
        </w:rPr>
        <w:t>тыс</w:t>
      </w:r>
      <w:r w:rsidR="00641261" w:rsidRPr="00DA1643">
        <w:rPr>
          <w:rFonts w:ascii="Times New Roman" w:hAnsi="Times New Roman" w:cs="Times New Roman"/>
          <w:sz w:val="28"/>
          <w:szCs w:val="28"/>
        </w:rPr>
        <w:t>.</w:t>
      </w:r>
      <w:r w:rsidR="00D16440" w:rsidRPr="00DA1643">
        <w:rPr>
          <w:rFonts w:ascii="Times New Roman" w:hAnsi="Times New Roman" w:cs="Times New Roman"/>
          <w:sz w:val="28"/>
          <w:szCs w:val="28"/>
        </w:rPr>
        <w:t xml:space="preserve"> руб.</w:t>
      </w:r>
      <w:r w:rsidR="002B4D44" w:rsidRPr="00DA1643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D16440" w:rsidRPr="00DA1643">
        <w:rPr>
          <w:rFonts w:ascii="Times New Roman" w:hAnsi="Times New Roman" w:cs="Times New Roman"/>
          <w:sz w:val="28"/>
          <w:szCs w:val="28"/>
        </w:rPr>
        <w:t xml:space="preserve"> (</w:t>
      </w:r>
      <w:r w:rsidR="00897721" w:rsidRPr="00DA1643">
        <w:rPr>
          <w:rFonts w:ascii="Times New Roman" w:hAnsi="Times New Roman" w:cs="Times New Roman"/>
          <w:sz w:val="28"/>
          <w:szCs w:val="28"/>
        </w:rPr>
        <w:t>677,28 тыс. рублей</w:t>
      </w:r>
      <w:r w:rsidR="00D16440" w:rsidRPr="00DA1643">
        <w:rPr>
          <w:rFonts w:ascii="Times New Roman" w:hAnsi="Times New Roman" w:cs="Times New Roman"/>
          <w:sz w:val="28"/>
          <w:szCs w:val="28"/>
        </w:rPr>
        <w:t xml:space="preserve"> на оплату труда + </w:t>
      </w:r>
      <w:r w:rsidR="00897721" w:rsidRPr="00DA1643">
        <w:rPr>
          <w:rFonts w:ascii="Times New Roman" w:hAnsi="Times New Roman" w:cs="Times New Roman"/>
          <w:sz w:val="28"/>
          <w:szCs w:val="28"/>
        </w:rPr>
        <w:t>200</w:t>
      </w:r>
      <w:r w:rsidR="00D16440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="00897721" w:rsidRPr="00DA1643">
        <w:rPr>
          <w:rFonts w:ascii="Times New Roman" w:hAnsi="Times New Roman" w:cs="Times New Roman"/>
          <w:sz w:val="28"/>
          <w:szCs w:val="28"/>
        </w:rPr>
        <w:t>тыс.</w:t>
      </w:r>
      <w:r w:rsidR="00D16440" w:rsidRPr="00DA1643">
        <w:rPr>
          <w:rFonts w:ascii="Times New Roman" w:hAnsi="Times New Roman" w:cs="Times New Roman"/>
          <w:sz w:val="28"/>
          <w:szCs w:val="28"/>
        </w:rPr>
        <w:t xml:space="preserve"> руб. на материально-техническое обеспечение).</w:t>
      </w:r>
    </w:p>
    <w:p w:rsidR="00C66237" w:rsidRPr="00DA1643" w:rsidRDefault="00C66237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Таким образом,</w:t>
      </w:r>
      <w:r w:rsidR="00C27844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общие расходы на реализацию проекта в первый год</w:t>
      </w:r>
      <w:r w:rsidRPr="00DA1643">
        <w:rPr>
          <w:rFonts w:ascii="Times New Roman" w:hAnsi="Times New Roman" w:cs="Times New Roman"/>
          <w:sz w:val="28"/>
          <w:szCs w:val="28"/>
        </w:rPr>
        <w:t> </w:t>
      </w:r>
      <w:r w:rsidR="00C27844">
        <w:rPr>
          <w:rFonts w:ascii="Times New Roman" w:hAnsi="Times New Roman" w:cs="Times New Roman"/>
          <w:sz w:val="28"/>
          <w:szCs w:val="28"/>
        </w:rPr>
        <w:t xml:space="preserve">   </w:t>
      </w:r>
      <w:r w:rsidRPr="00DA1643">
        <w:rPr>
          <w:rFonts w:ascii="Times New Roman" w:hAnsi="Times New Roman" w:cs="Times New Roman"/>
          <w:sz w:val="28"/>
          <w:szCs w:val="28"/>
        </w:rPr>
        <w:t>(с учетом разовых затрат на закупку и установку оборудования) составят </w:t>
      </w:r>
      <w:r w:rsidR="00C27844">
        <w:rPr>
          <w:rFonts w:ascii="Times New Roman" w:hAnsi="Times New Roman" w:cs="Times New Roman"/>
          <w:sz w:val="28"/>
          <w:szCs w:val="28"/>
        </w:rPr>
        <w:t xml:space="preserve">       </w:t>
      </w:r>
      <w:r w:rsidRPr="00DA1643">
        <w:rPr>
          <w:rFonts w:ascii="Times New Roman" w:hAnsi="Times New Roman" w:cs="Times New Roman"/>
          <w:bCs/>
          <w:sz w:val="28"/>
          <w:szCs w:val="28"/>
        </w:rPr>
        <w:t>1 877,28 тыс. руб.</w:t>
      </w:r>
      <w:r w:rsidRPr="00DA1643">
        <w:rPr>
          <w:rFonts w:ascii="Times New Roman" w:hAnsi="Times New Roman" w:cs="Times New Roman"/>
          <w:sz w:val="28"/>
          <w:szCs w:val="28"/>
        </w:rPr>
        <w:t> (1 000,0 тыс. руб. + 877,28 тыс. руб.).</w:t>
      </w:r>
    </w:p>
    <w:p w:rsidR="00C66237" w:rsidRPr="00DA1643" w:rsidRDefault="00C66237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В плановом периоде (на очередной финансовый год и далее) ежегодные расходы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 xml:space="preserve">будут складываться только из затрат на осуществление </w:t>
      </w:r>
      <w:r w:rsidRPr="00C27844">
        <w:rPr>
          <w:rFonts w:ascii="Times New Roman" w:hAnsi="Times New Roman" w:cs="Times New Roman"/>
          <w:spacing w:val="-6"/>
          <w:sz w:val="28"/>
          <w:szCs w:val="28"/>
        </w:rPr>
        <w:t>нового полномочия и составят</w:t>
      </w:r>
      <w:r w:rsidR="000C049C" w:rsidRPr="00C27844">
        <w:rPr>
          <w:rFonts w:ascii="Times New Roman" w:hAnsi="Times New Roman" w:cs="Times New Roman"/>
          <w:spacing w:val="-6"/>
          <w:sz w:val="28"/>
          <w:szCs w:val="28"/>
        </w:rPr>
        <w:t xml:space="preserve"> не менее</w:t>
      </w:r>
      <w:r w:rsidRPr="00C27844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C27844">
        <w:rPr>
          <w:rFonts w:ascii="Times New Roman" w:hAnsi="Times New Roman" w:cs="Times New Roman"/>
          <w:bCs/>
          <w:spacing w:val="-6"/>
          <w:sz w:val="28"/>
          <w:szCs w:val="28"/>
        </w:rPr>
        <w:t>877,28 тыс. руб.</w:t>
      </w:r>
      <w:r w:rsidRPr="00C27844">
        <w:rPr>
          <w:rFonts w:ascii="Times New Roman" w:hAnsi="Times New Roman" w:cs="Times New Roman"/>
          <w:spacing w:val="-6"/>
          <w:sz w:val="28"/>
          <w:szCs w:val="28"/>
        </w:rPr>
        <w:t> в год (677,28 тыс. рублей</w:t>
      </w:r>
      <w:r w:rsidRPr="00DA1643">
        <w:rPr>
          <w:rFonts w:ascii="Times New Roman" w:hAnsi="Times New Roman" w:cs="Times New Roman"/>
          <w:sz w:val="28"/>
          <w:szCs w:val="28"/>
        </w:rPr>
        <w:t xml:space="preserve"> на оплату труда + 200 тыс. руб. на материально-техническое обеспечение).</w:t>
      </w:r>
    </w:p>
    <w:p w:rsidR="003F12DF" w:rsidRPr="00DA1643" w:rsidRDefault="00C66237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</w:t>
      </w:r>
      <w:r w:rsidR="008F1729" w:rsidRPr="00DA1643">
        <w:rPr>
          <w:rFonts w:ascii="Times New Roman" w:hAnsi="Times New Roman" w:cs="Times New Roman"/>
          <w:sz w:val="28"/>
          <w:szCs w:val="28"/>
        </w:rPr>
        <w:t>оложительный экономический эффект для республиканского бюджета Республики Хакасия прогнозируется в размере</w:t>
      </w:r>
      <w:r w:rsidR="00C27844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1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721" w:rsidRPr="00DA1643">
        <w:rPr>
          <w:rFonts w:ascii="Times New Roman" w:hAnsi="Times New Roman" w:cs="Times New Roman"/>
          <w:bCs/>
          <w:sz w:val="28"/>
          <w:szCs w:val="28"/>
        </w:rPr>
        <w:t>122, 72</w:t>
      </w:r>
      <w:r w:rsidR="008F1729"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721" w:rsidRPr="00DA1643">
        <w:rPr>
          <w:rFonts w:ascii="Times New Roman" w:hAnsi="Times New Roman" w:cs="Times New Roman"/>
          <w:bCs/>
          <w:sz w:val="28"/>
          <w:szCs w:val="28"/>
        </w:rPr>
        <w:t>тыс.</w:t>
      </w:r>
      <w:r w:rsidR="008F1729" w:rsidRPr="00DA1643">
        <w:rPr>
          <w:rFonts w:ascii="Times New Roman" w:hAnsi="Times New Roman" w:cs="Times New Roman"/>
          <w:bCs/>
          <w:sz w:val="28"/>
          <w:szCs w:val="28"/>
        </w:rPr>
        <w:t xml:space="preserve"> руб. 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F1729" w:rsidRPr="00DA1643">
        <w:rPr>
          <w:rFonts w:ascii="Times New Roman" w:hAnsi="Times New Roman" w:cs="Times New Roman"/>
          <w:sz w:val="28"/>
          <w:szCs w:val="28"/>
        </w:rPr>
        <w:t>(3</w:t>
      </w:r>
      <w:r w:rsidR="00897721" w:rsidRPr="00DA1643">
        <w:rPr>
          <w:rFonts w:ascii="Times New Roman" w:hAnsi="Times New Roman" w:cs="Times New Roman"/>
          <w:sz w:val="28"/>
          <w:szCs w:val="28"/>
        </w:rPr>
        <w:t xml:space="preserve"> 000</w:t>
      </w:r>
      <w:r w:rsidR="008F1729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="00897721" w:rsidRPr="00DA1643">
        <w:rPr>
          <w:rFonts w:ascii="Times New Roman" w:hAnsi="Times New Roman" w:cs="Times New Roman"/>
          <w:sz w:val="28"/>
          <w:szCs w:val="28"/>
        </w:rPr>
        <w:t>тыс.</w:t>
      </w:r>
      <w:r w:rsidR="008F1729" w:rsidRPr="00DA1643">
        <w:rPr>
          <w:rFonts w:ascii="Times New Roman" w:hAnsi="Times New Roman" w:cs="Times New Roman"/>
          <w:sz w:val="28"/>
          <w:szCs w:val="28"/>
        </w:rPr>
        <w:t xml:space="preserve"> руб. прироста доходов </w:t>
      </w:r>
      <w:r w:rsidR="00C27844">
        <w:rPr>
          <w:rFonts w:ascii="Times New Roman" w:hAnsi="Times New Roman" w:cs="Times New Roman"/>
          <w:sz w:val="28"/>
          <w:szCs w:val="28"/>
        </w:rPr>
        <w:t>–</w:t>
      </w:r>
      <w:r w:rsidR="008F1729"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 xml:space="preserve">1 </w:t>
      </w:r>
      <w:r w:rsidR="00897721" w:rsidRPr="00DA1643">
        <w:rPr>
          <w:rFonts w:ascii="Times New Roman" w:hAnsi="Times New Roman" w:cs="Times New Roman"/>
          <w:sz w:val="28"/>
          <w:szCs w:val="28"/>
        </w:rPr>
        <w:t xml:space="preserve">877, 28 тыс. руб. </w:t>
      </w:r>
      <w:r w:rsidR="008F1729" w:rsidRPr="00DA1643">
        <w:rPr>
          <w:rFonts w:ascii="Times New Roman" w:hAnsi="Times New Roman" w:cs="Times New Roman"/>
          <w:sz w:val="28"/>
          <w:szCs w:val="28"/>
        </w:rPr>
        <w:t>прироста расходов).</w:t>
      </w:r>
    </w:p>
    <w:p w:rsidR="00C66237" w:rsidRPr="00DA1643" w:rsidRDefault="00C66237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Приведенный расчет экономического эффекта (</w:t>
      </w:r>
      <w:r w:rsidRPr="00DA1643">
        <w:rPr>
          <w:rFonts w:ascii="Times New Roman" w:hAnsi="Times New Roman" w:cs="Times New Roman"/>
          <w:bCs/>
          <w:sz w:val="28"/>
          <w:szCs w:val="28"/>
        </w:rPr>
        <w:t>1 122,72 тыс. руб.</w:t>
      </w:r>
      <w:r w:rsidRPr="00DA1643">
        <w:rPr>
          <w:rFonts w:ascii="Times New Roman" w:hAnsi="Times New Roman" w:cs="Times New Roman"/>
          <w:sz w:val="28"/>
          <w:szCs w:val="28"/>
        </w:rPr>
        <w:t>) является прогнозом</w:t>
      </w:r>
      <w:r w:rsidR="00C27844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на первый год реализации</w:t>
      </w:r>
      <w:r w:rsidRPr="00DA1643">
        <w:rPr>
          <w:rFonts w:ascii="Times New Roman" w:hAnsi="Times New Roman" w:cs="Times New Roman"/>
          <w:sz w:val="28"/>
          <w:szCs w:val="28"/>
        </w:rPr>
        <w:t xml:space="preserve"> проекта. Его динамика в плановом периоде будет складываться </w:t>
      </w:r>
      <w:r w:rsidR="00E17D4F" w:rsidRPr="00DA1643">
        <w:rPr>
          <w:rFonts w:ascii="Times New Roman" w:hAnsi="Times New Roman" w:cs="Times New Roman"/>
          <w:sz w:val="28"/>
          <w:szCs w:val="28"/>
        </w:rPr>
        <w:t>исходя из</w:t>
      </w:r>
      <w:r w:rsidRPr="00DA1643">
        <w:rPr>
          <w:rFonts w:ascii="Times New Roman" w:hAnsi="Times New Roman" w:cs="Times New Roman"/>
          <w:sz w:val="28"/>
          <w:szCs w:val="28"/>
        </w:rPr>
        <w:t xml:space="preserve"> нескольких факторов:</w:t>
      </w:r>
    </w:p>
    <w:p w:rsidR="00C66237" w:rsidRPr="00DA1643" w:rsidRDefault="00C66237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Сокращение расходов</w:t>
      </w:r>
      <w:r w:rsidR="00E17D4F" w:rsidRPr="00DA1643">
        <w:rPr>
          <w:rFonts w:ascii="Times New Roman" w:hAnsi="Times New Roman" w:cs="Times New Roman"/>
          <w:bCs/>
          <w:sz w:val="28"/>
          <w:szCs w:val="28"/>
        </w:rPr>
        <w:t>. Р</w:t>
      </w:r>
      <w:r w:rsidRPr="00DA1643">
        <w:rPr>
          <w:rFonts w:ascii="Times New Roman" w:hAnsi="Times New Roman" w:cs="Times New Roman"/>
          <w:sz w:val="28"/>
          <w:szCs w:val="28"/>
        </w:rPr>
        <w:t>азовые затраты на закупку и установку оборудования приходятся на первый год. В последующие годы эти расходы отсутствуют, что</w:t>
      </w:r>
      <w:r w:rsidR="00C27844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снижает общий объем затрат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>бюджета.</w:t>
      </w:r>
    </w:p>
    <w:p w:rsidR="00C66237" w:rsidRPr="00DA1643" w:rsidRDefault="00C66237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Возможный рост текущих расходов</w:t>
      </w:r>
      <w:r w:rsidR="00E17D4F" w:rsidRPr="00DA1643">
        <w:rPr>
          <w:rFonts w:ascii="Times New Roman" w:hAnsi="Times New Roman" w:cs="Times New Roman"/>
          <w:bCs/>
          <w:sz w:val="28"/>
          <w:szCs w:val="28"/>
        </w:rPr>
        <w:t>.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>Ежегодные расходы на оплату труда могут быть скорректированы в сторону увеличения в связи с</w:t>
      </w:r>
      <w:r w:rsidR="00C27844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индексацией МРОТ</w:t>
      </w:r>
      <w:r w:rsidRPr="00DA1643">
        <w:rPr>
          <w:rFonts w:ascii="Times New Roman" w:hAnsi="Times New Roman" w:cs="Times New Roman"/>
          <w:sz w:val="28"/>
          <w:szCs w:val="28"/>
        </w:rPr>
        <w:t>.</w:t>
      </w:r>
    </w:p>
    <w:p w:rsidR="00C66237" w:rsidRPr="00DA1643" w:rsidRDefault="00C66237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Прогнозируемое снижение доходов</w:t>
      </w:r>
      <w:r w:rsidR="00E17D4F" w:rsidRPr="00DA1643">
        <w:rPr>
          <w:rFonts w:ascii="Times New Roman" w:hAnsi="Times New Roman" w:cs="Times New Roman"/>
          <w:bCs/>
          <w:sz w:val="28"/>
          <w:szCs w:val="28"/>
        </w:rPr>
        <w:t>.</w:t>
      </w:r>
      <w:r w:rsidR="00C27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sz w:val="28"/>
          <w:szCs w:val="28"/>
        </w:rPr>
        <w:t xml:space="preserve">Ожидается, что </w:t>
      </w:r>
      <w:r w:rsidR="00E17D4F" w:rsidRPr="00DA1643">
        <w:rPr>
          <w:rFonts w:ascii="Times New Roman" w:hAnsi="Times New Roman" w:cs="Times New Roman"/>
          <w:sz w:val="28"/>
          <w:szCs w:val="28"/>
        </w:rPr>
        <w:t>введение новой административной ответственности</w:t>
      </w:r>
      <w:r w:rsidRPr="00DA1643">
        <w:rPr>
          <w:rFonts w:ascii="Times New Roman" w:hAnsi="Times New Roman" w:cs="Times New Roman"/>
          <w:sz w:val="28"/>
          <w:szCs w:val="28"/>
        </w:rPr>
        <w:t xml:space="preserve"> приведет к</w:t>
      </w:r>
      <w:r w:rsidR="00C27844">
        <w:rPr>
          <w:rFonts w:ascii="Times New Roman" w:hAnsi="Times New Roman" w:cs="Times New Roman"/>
          <w:sz w:val="28"/>
          <w:szCs w:val="28"/>
        </w:rPr>
        <w:t xml:space="preserve"> </w:t>
      </w:r>
      <w:r w:rsidRPr="00DA1643">
        <w:rPr>
          <w:rFonts w:ascii="Times New Roman" w:hAnsi="Times New Roman" w:cs="Times New Roman"/>
          <w:bCs/>
          <w:sz w:val="28"/>
          <w:szCs w:val="28"/>
        </w:rPr>
        <w:t>снижению количества нарушений</w:t>
      </w:r>
      <w:r w:rsidRPr="00DA1643">
        <w:rPr>
          <w:rFonts w:ascii="Times New Roman" w:hAnsi="Times New Roman" w:cs="Times New Roman"/>
          <w:sz w:val="28"/>
          <w:szCs w:val="28"/>
        </w:rPr>
        <w:t>, а значит, и к уменьшению поступлений от штрафов</w:t>
      </w:r>
      <w:r w:rsidR="000C049C" w:rsidRPr="00DA1643">
        <w:rPr>
          <w:rFonts w:ascii="Times New Roman" w:hAnsi="Times New Roman" w:cs="Times New Roman"/>
          <w:sz w:val="28"/>
          <w:szCs w:val="28"/>
        </w:rPr>
        <w:t>, что будет свидетельствовать об эффективности закона.</w:t>
      </w:r>
    </w:p>
    <w:p w:rsidR="003F12DF" w:rsidRPr="00DA1643" w:rsidRDefault="003F12DF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 xml:space="preserve">Финансирование указанных расходов на обеспечение деятельности уполномоченного органа планируется осуществить </w:t>
      </w:r>
      <w:r w:rsidR="005E6A1D" w:rsidRPr="00DA1643">
        <w:rPr>
          <w:rFonts w:ascii="Times New Roman" w:hAnsi="Times New Roman" w:cs="Times New Roman"/>
          <w:bCs/>
          <w:sz w:val="28"/>
          <w:szCs w:val="28"/>
        </w:rPr>
        <w:t>за счет собственных доходов республиканского бюджета Республики Хакасия</w:t>
      </w:r>
      <w:r w:rsidRPr="00DA1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1729" w:rsidRPr="00DA1643" w:rsidRDefault="008F1729" w:rsidP="00C27844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Принятие указанных мер будет способствовать укреплению правопорядка, повышению уровня ответственности граждан и организаций.</w:t>
      </w:r>
    </w:p>
    <w:p w:rsidR="00835477" w:rsidRPr="00DA1643" w:rsidRDefault="00835477" w:rsidP="00DA16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764B7C" w:rsidRPr="00DA1643">
        <w:rPr>
          <w:rFonts w:ascii="Times New Roman" w:hAnsi="Times New Roman" w:cs="Times New Roman"/>
          <w:bCs/>
          <w:sz w:val="28"/>
          <w:szCs w:val="28"/>
        </w:rPr>
        <w:t>7</w:t>
      </w:r>
    </w:p>
    <w:p w:rsidR="00A606F0" w:rsidRPr="00DA1643" w:rsidRDefault="00A606F0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27844" w:rsidRDefault="00835477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Пример составления финансово-экономического обоснования  </w:t>
      </w:r>
    </w:p>
    <w:p w:rsidR="00C27844" w:rsidRDefault="00835477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для законопроекта, </w:t>
      </w:r>
      <w:r w:rsidR="00897721" w:rsidRPr="00DA16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не изменяющего доходы/расходы, </w:t>
      </w:r>
    </w:p>
    <w:p w:rsidR="00835477" w:rsidRPr="00DA1643" w:rsidRDefault="00897721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t>реализуемого в рамках действующих бюджетных ассигнований</w:t>
      </w:r>
    </w:p>
    <w:p w:rsidR="00A606F0" w:rsidRPr="00DA1643" w:rsidRDefault="00A606F0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F0A" w:rsidRPr="00DA1643" w:rsidRDefault="009A6F0A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Вносится проект закона, расширяющий категорию граждан, имеющих право на ежемесячную социальную выплату (например, добавляется новая подкатегория).</w:t>
      </w:r>
    </w:p>
    <w:p w:rsidR="009A6F0A" w:rsidRPr="00DA1643" w:rsidRDefault="009A6F0A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По предварительным расчетам субъекта законодательной инициативы, согласованным с главным распорядителем бюджетных средств, </w:t>
      </w:r>
      <w:r w:rsidRPr="00DA1643">
        <w:rPr>
          <w:rFonts w:ascii="Times New Roman" w:hAnsi="Times New Roman" w:cs="Times New Roman"/>
          <w:bCs/>
          <w:sz w:val="28"/>
          <w:szCs w:val="28"/>
        </w:rPr>
        <w:t>финансовое обеспечение реализации предлагаемых мер возможно в пределах бюджетных ассигнований, предусмотренных</w:t>
      </w:r>
      <w:r w:rsidRPr="00DA1643">
        <w:rPr>
          <w:rFonts w:ascii="Times New Roman" w:hAnsi="Times New Roman" w:cs="Times New Roman"/>
          <w:sz w:val="28"/>
          <w:szCs w:val="28"/>
        </w:rPr>
        <w:t> в республиканском бюджете на текущий финансовый год и плановый период по соответствующей целевой статье расходов (например, «Меры социальной поддержки и социальное обслуживание отдельных категорий граждан») в рамках соответствующего главного распорядителя бюджетных средств (например, Министерство труда и социальной защиты Республики Хакасия).</w:t>
      </w:r>
    </w:p>
    <w:p w:rsidR="009A6F0A" w:rsidRPr="00DA1643" w:rsidRDefault="009A6F0A" w:rsidP="00C27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Общий объем утвержденных ассигнований составляет:</w:t>
      </w:r>
    </w:p>
    <w:p w:rsidR="009A6F0A" w:rsidRPr="00DA1643" w:rsidRDefault="009A6F0A" w:rsidP="00C27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на текущий финансовый год – 100</w:t>
      </w:r>
      <w:r w:rsidR="00897721" w:rsidRPr="00DA1643">
        <w:rPr>
          <w:rFonts w:ascii="Times New Roman" w:hAnsi="Times New Roman" w:cs="Times New Roman"/>
          <w:bCs/>
          <w:sz w:val="28"/>
          <w:szCs w:val="28"/>
        </w:rPr>
        <w:t> 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721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рублей;</w:t>
      </w:r>
    </w:p>
    <w:p w:rsidR="009A6F0A" w:rsidRPr="00DA1643" w:rsidRDefault="009A6F0A" w:rsidP="00C27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на первый год планового периода – 120</w:t>
      </w:r>
      <w:r w:rsidR="00897721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721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рублей;</w:t>
      </w:r>
    </w:p>
    <w:p w:rsidR="009A6F0A" w:rsidRPr="00DA1643" w:rsidRDefault="009A6F0A" w:rsidP="00C27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на второй год планового периода – 120</w:t>
      </w:r>
      <w:r w:rsidR="00897721" w:rsidRPr="00DA164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721" w:rsidRPr="00DA1643">
        <w:rPr>
          <w:rFonts w:ascii="Times New Roman" w:hAnsi="Times New Roman" w:cs="Times New Roman"/>
          <w:bCs/>
          <w:sz w:val="28"/>
          <w:szCs w:val="28"/>
        </w:rPr>
        <w:t>тыс</w:t>
      </w:r>
      <w:r w:rsidRPr="00DA1643">
        <w:rPr>
          <w:rFonts w:ascii="Times New Roman" w:hAnsi="Times New Roman" w:cs="Times New Roman"/>
          <w:bCs/>
          <w:sz w:val="28"/>
          <w:szCs w:val="28"/>
        </w:rPr>
        <w:t>. рублей.</w:t>
      </w:r>
    </w:p>
    <w:p w:rsidR="009A6F0A" w:rsidRPr="00DA1643" w:rsidRDefault="009A6F0A" w:rsidP="00C278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6F0A" w:rsidRPr="00DA1643" w:rsidRDefault="009A6F0A" w:rsidP="00C27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ФЭО (согласно подпункту </w:t>
      </w:r>
      <w:r w:rsidR="00C27844">
        <w:rPr>
          <w:rFonts w:ascii="Times New Roman" w:hAnsi="Times New Roman" w:cs="Times New Roman"/>
          <w:bCs/>
          <w:sz w:val="28"/>
          <w:szCs w:val="28"/>
        </w:rPr>
        <w:t>«</w:t>
      </w:r>
      <w:r w:rsidRPr="00DA1643">
        <w:rPr>
          <w:rFonts w:ascii="Times New Roman" w:hAnsi="Times New Roman" w:cs="Times New Roman"/>
          <w:bCs/>
          <w:sz w:val="28"/>
          <w:szCs w:val="28"/>
        </w:rPr>
        <w:t>г</w:t>
      </w:r>
      <w:r w:rsidR="00C27844">
        <w:rPr>
          <w:rFonts w:ascii="Times New Roman" w:hAnsi="Times New Roman" w:cs="Times New Roman"/>
          <w:bCs/>
          <w:sz w:val="28"/>
          <w:szCs w:val="28"/>
        </w:rPr>
        <w:t>»</w:t>
      </w:r>
      <w:r w:rsidRPr="00DA1643">
        <w:rPr>
          <w:rFonts w:ascii="Times New Roman" w:hAnsi="Times New Roman" w:cs="Times New Roman"/>
          <w:bCs/>
          <w:sz w:val="28"/>
          <w:szCs w:val="28"/>
        </w:rPr>
        <w:t>) должно содержать:</w:t>
      </w:r>
    </w:p>
    <w:p w:rsidR="009A6F0A" w:rsidRPr="00DA1643" w:rsidRDefault="00C27844" w:rsidP="00C27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A6F0A" w:rsidRPr="00DA1643">
        <w:rPr>
          <w:rFonts w:ascii="Times New Roman" w:hAnsi="Times New Roman" w:cs="Times New Roman"/>
          <w:bCs/>
          <w:sz w:val="28"/>
          <w:szCs w:val="28"/>
        </w:rPr>
        <w:t>Указание на отсутствие изменений объема доходов и (или) расходов республиканского бюджета.</w:t>
      </w:r>
    </w:p>
    <w:p w:rsidR="009A6F0A" w:rsidRPr="00DA1643" w:rsidRDefault="00C27844" w:rsidP="00C2784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9A6F0A" w:rsidRPr="00DA1643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9A6F0A"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F0A" w:rsidRPr="00DA1643">
        <w:rPr>
          <w:rFonts w:ascii="Times New Roman" w:hAnsi="Times New Roman" w:cs="Times New Roman"/>
          <w:bCs/>
          <w:sz w:val="28"/>
          <w:szCs w:val="28"/>
        </w:rPr>
        <w:t>об о</w:t>
      </w:r>
      <w:r w:rsidR="009A6F0A" w:rsidRPr="00DA1643">
        <w:rPr>
          <w:rFonts w:ascii="Times New Roman" w:hAnsi="Times New Roman" w:cs="Times New Roman"/>
          <w:iCs/>
          <w:sz w:val="28"/>
          <w:szCs w:val="28"/>
        </w:rPr>
        <w:t>бъеме необходимых средств.</w:t>
      </w:r>
    </w:p>
    <w:p w:rsidR="009A6F0A" w:rsidRPr="00DA1643" w:rsidRDefault="00C27844" w:rsidP="00C2784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9A6F0A" w:rsidRPr="00DA1643">
        <w:rPr>
          <w:rFonts w:ascii="Times New Roman" w:hAnsi="Times New Roman" w:cs="Times New Roman"/>
          <w:iCs/>
          <w:sz w:val="28"/>
          <w:szCs w:val="28"/>
        </w:rPr>
        <w:t>Сведения об источнике финансирования.</w:t>
      </w:r>
    </w:p>
    <w:p w:rsidR="009A6F0A" w:rsidRPr="00DA1643" w:rsidRDefault="009A6F0A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6F0A" w:rsidRPr="00DA1643" w:rsidRDefault="009A6F0A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 xml:space="preserve">Таким образом, ФЭО к данному примеру, составленное в соответствии с новыми требованиями (подпункт </w:t>
      </w:r>
      <w:r w:rsidR="00C27844">
        <w:rPr>
          <w:rFonts w:ascii="Times New Roman" w:hAnsi="Times New Roman" w:cs="Times New Roman"/>
          <w:bCs/>
          <w:sz w:val="28"/>
          <w:szCs w:val="28"/>
        </w:rPr>
        <w:t>«</w:t>
      </w:r>
      <w:r w:rsidRPr="00DA1643">
        <w:rPr>
          <w:rFonts w:ascii="Times New Roman" w:hAnsi="Times New Roman" w:cs="Times New Roman"/>
          <w:bCs/>
          <w:sz w:val="28"/>
          <w:szCs w:val="28"/>
        </w:rPr>
        <w:t>г</w:t>
      </w:r>
      <w:r w:rsidR="00C27844">
        <w:rPr>
          <w:rFonts w:ascii="Times New Roman" w:hAnsi="Times New Roman" w:cs="Times New Roman"/>
          <w:bCs/>
          <w:sz w:val="28"/>
          <w:szCs w:val="28"/>
        </w:rPr>
        <w:t>»</w:t>
      </w:r>
      <w:r w:rsidRPr="00DA1643">
        <w:rPr>
          <w:rFonts w:ascii="Times New Roman" w:hAnsi="Times New Roman" w:cs="Times New Roman"/>
          <w:bCs/>
          <w:sz w:val="28"/>
          <w:szCs w:val="28"/>
        </w:rPr>
        <w:t>), будет выглядеть следующим образом:</w:t>
      </w:r>
    </w:p>
    <w:p w:rsidR="00520036" w:rsidRPr="00DA1643" w:rsidRDefault="00520036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:rsidR="00520036" w:rsidRPr="00DA1643" w:rsidRDefault="00520036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к проекту закона Республики Хакасия</w:t>
      </w:r>
    </w:p>
    <w:p w:rsidR="00520036" w:rsidRPr="00DA1643" w:rsidRDefault="00520036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Закон Республики Хакасия</w:t>
      </w:r>
    </w:p>
    <w:p w:rsidR="00C27844" w:rsidRDefault="00520036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 xml:space="preserve">«О дополнительных мерах социальной поддержки </w:t>
      </w:r>
    </w:p>
    <w:p w:rsidR="00520036" w:rsidRPr="00DA1643" w:rsidRDefault="00520036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sz w:val="28"/>
          <w:szCs w:val="28"/>
        </w:rPr>
        <w:t>отдельных категорий граждан»</w:t>
      </w:r>
    </w:p>
    <w:p w:rsidR="00A606F0" w:rsidRPr="00DA1643" w:rsidRDefault="00A606F0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F0A" w:rsidRPr="00DA1643" w:rsidRDefault="009A6F0A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Принятие проекта закона не изменяет общий объем доходов и расходов республиканского бюджета Республики Хакасия. Внесение изменений, предусматривающих распространение ежемесячной социальной выплаты для новой подкатегории, обеспечивается в рамках действующих бюджетных ассигнований, утвержденных законом Республики Хакасия о республиканском бюджете на текущий финансовый год и плановый период.</w:t>
      </w:r>
    </w:p>
    <w:p w:rsidR="009A6F0A" w:rsidRPr="00DA1643" w:rsidRDefault="009A6F0A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Общий объем средств, необходимых для реализации норм проекта закона в текущем финансовом году, оценивается в 5</w:t>
      </w:r>
      <w:r w:rsidR="00897721" w:rsidRPr="00DA1643">
        <w:rPr>
          <w:rFonts w:ascii="Times New Roman" w:hAnsi="Times New Roman" w:cs="Times New Roman"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="00897721" w:rsidRPr="00DA1643">
        <w:rPr>
          <w:rFonts w:ascii="Times New Roman" w:hAnsi="Times New Roman" w:cs="Times New Roman"/>
          <w:sz w:val="28"/>
          <w:szCs w:val="28"/>
        </w:rPr>
        <w:t>тыс</w:t>
      </w:r>
      <w:r w:rsidRPr="00DA1643">
        <w:rPr>
          <w:rFonts w:ascii="Times New Roman" w:hAnsi="Times New Roman" w:cs="Times New Roman"/>
          <w:sz w:val="28"/>
          <w:szCs w:val="28"/>
        </w:rPr>
        <w:t>. рублей, в первом году планового периода – в 6</w:t>
      </w:r>
      <w:r w:rsidR="00897721" w:rsidRPr="00DA1643">
        <w:rPr>
          <w:rFonts w:ascii="Times New Roman" w:hAnsi="Times New Roman" w:cs="Times New Roman"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="00897721" w:rsidRPr="00DA1643">
        <w:rPr>
          <w:rFonts w:ascii="Times New Roman" w:hAnsi="Times New Roman" w:cs="Times New Roman"/>
          <w:sz w:val="28"/>
          <w:szCs w:val="28"/>
        </w:rPr>
        <w:t>тыс</w:t>
      </w:r>
      <w:r w:rsidRPr="00DA1643">
        <w:rPr>
          <w:rFonts w:ascii="Times New Roman" w:hAnsi="Times New Roman" w:cs="Times New Roman"/>
          <w:sz w:val="28"/>
          <w:szCs w:val="28"/>
        </w:rPr>
        <w:t>. рублей, во втором году планового периода – в 6</w:t>
      </w:r>
      <w:r w:rsidR="00897721" w:rsidRPr="00DA1643">
        <w:rPr>
          <w:rFonts w:ascii="Times New Roman" w:hAnsi="Times New Roman" w:cs="Times New Roman"/>
          <w:sz w:val="28"/>
          <w:szCs w:val="28"/>
        </w:rPr>
        <w:t xml:space="preserve"> 000</w:t>
      </w:r>
      <w:r w:rsidRPr="00DA1643">
        <w:rPr>
          <w:rFonts w:ascii="Times New Roman" w:hAnsi="Times New Roman" w:cs="Times New Roman"/>
          <w:sz w:val="28"/>
          <w:szCs w:val="28"/>
        </w:rPr>
        <w:t xml:space="preserve"> </w:t>
      </w:r>
      <w:r w:rsidR="00897721" w:rsidRPr="00DA1643">
        <w:rPr>
          <w:rFonts w:ascii="Times New Roman" w:hAnsi="Times New Roman" w:cs="Times New Roman"/>
          <w:sz w:val="28"/>
          <w:szCs w:val="28"/>
        </w:rPr>
        <w:t>тыс</w:t>
      </w:r>
      <w:r w:rsidRPr="00DA1643">
        <w:rPr>
          <w:rFonts w:ascii="Times New Roman" w:hAnsi="Times New Roman" w:cs="Times New Roman"/>
          <w:sz w:val="28"/>
          <w:szCs w:val="28"/>
        </w:rPr>
        <w:t xml:space="preserve">. рублей. </w:t>
      </w:r>
    </w:p>
    <w:p w:rsidR="009A6F0A" w:rsidRPr="00DA1643" w:rsidRDefault="009A6F0A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lastRenderedPageBreak/>
        <w:t xml:space="preserve">Источником финансового обеспечения указанных расходов являются средства республиканского бюджета Республики Хакасия, предусмотренные Министерству социальной защиты Республики Хакасия по целевой статье расходов «Меры социальной поддержки и социальное обслуживание отдельных категорий граждан», в пределах утвержденных на </w:t>
      </w:r>
      <w:r w:rsidRPr="00C27844">
        <w:rPr>
          <w:rFonts w:ascii="Times New Roman" w:hAnsi="Times New Roman" w:cs="Times New Roman"/>
          <w:spacing w:val="-6"/>
          <w:sz w:val="28"/>
          <w:szCs w:val="28"/>
        </w:rPr>
        <w:t>соответствующие годы бюджетных ассигнований в размере 100</w:t>
      </w:r>
      <w:r w:rsidR="00897721" w:rsidRPr="00C27844">
        <w:rPr>
          <w:rFonts w:ascii="Times New Roman" w:hAnsi="Times New Roman" w:cs="Times New Roman"/>
          <w:spacing w:val="-6"/>
          <w:sz w:val="28"/>
          <w:szCs w:val="28"/>
        </w:rPr>
        <w:t xml:space="preserve"> 000</w:t>
      </w:r>
      <w:r w:rsidR="000A1566" w:rsidRPr="00C27844">
        <w:rPr>
          <w:rFonts w:ascii="Times New Roman" w:hAnsi="Times New Roman" w:cs="Times New Roman"/>
          <w:spacing w:val="-6"/>
          <w:sz w:val="28"/>
          <w:szCs w:val="28"/>
        </w:rPr>
        <w:t xml:space="preserve"> тыс. рублей</w:t>
      </w:r>
      <w:r w:rsidRPr="00C27844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DA1643">
        <w:rPr>
          <w:rFonts w:ascii="Times New Roman" w:hAnsi="Times New Roman" w:cs="Times New Roman"/>
          <w:sz w:val="28"/>
          <w:szCs w:val="28"/>
        </w:rPr>
        <w:t xml:space="preserve"> 120</w:t>
      </w:r>
      <w:r w:rsidR="00897721" w:rsidRPr="00DA1643">
        <w:rPr>
          <w:rFonts w:ascii="Times New Roman" w:hAnsi="Times New Roman" w:cs="Times New Roman"/>
          <w:sz w:val="28"/>
          <w:szCs w:val="28"/>
        </w:rPr>
        <w:t xml:space="preserve"> 000</w:t>
      </w:r>
      <w:r w:rsidR="000A1566" w:rsidRPr="00DA164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A1643">
        <w:rPr>
          <w:rFonts w:ascii="Times New Roman" w:hAnsi="Times New Roman" w:cs="Times New Roman"/>
          <w:sz w:val="28"/>
          <w:szCs w:val="28"/>
        </w:rPr>
        <w:t xml:space="preserve"> и 120</w:t>
      </w:r>
      <w:r w:rsidR="00897721" w:rsidRPr="00DA1643">
        <w:rPr>
          <w:rFonts w:ascii="Times New Roman" w:hAnsi="Times New Roman" w:cs="Times New Roman"/>
          <w:sz w:val="28"/>
          <w:szCs w:val="28"/>
        </w:rPr>
        <w:t xml:space="preserve"> 00</w:t>
      </w:r>
      <w:r w:rsidRPr="00DA1643">
        <w:rPr>
          <w:rFonts w:ascii="Times New Roman" w:hAnsi="Times New Roman" w:cs="Times New Roman"/>
          <w:sz w:val="28"/>
          <w:szCs w:val="28"/>
        </w:rPr>
        <w:t xml:space="preserve">0 </w:t>
      </w:r>
      <w:r w:rsidR="00897721" w:rsidRPr="00DA1643">
        <w:rPr>
          <w:rFonts w:ascii="Times New Roman" w:hAnsi="Times New Roman" w:cs="Times New Roman"/>
          <w:sz w:val="28"/>
          <w:szCs w:val="28"/>
        </w:rPr>
        <w:t>тыс</w:t>
      </w:r>
      <w:r w:rsidRPr="00DA1643">
        <w:rPr>
          <w:rFonts w:ascii="Times New Roman" w:hAnsi="Times New Roman" w:cs="Times New Roman"/>
          <w:sz w:val="28"/>
          <w:szCs w:val="28"/>
        </w:rPr>
        <w:t xml:space="preserve">. рублей соответственно. </w:t>
      </w:r>
    </w:p>
    <w:p w:rsidR="009A6F0A" w:rsidRPr="00DA1643" w:rsidRDefault="009A6F0A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Реализация проекта закона не влечет дополнительных расходов и выпадающих доходов республиканского бюджета Республики Хакасия.</w:t>
      </w:r>
    </w:p>
    <w:p w:rsidR="00835477" w:rsidRPr="00DA1643" w:rsidRDefault="00835477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B7C" w:rsidRPr="00DA1643" w:rsidRDefault="00764B7C" w:rsidP="00DA16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643">
        <w:rPr>
          <w:rFonts w:ascii="Times New Roman" w:hAnsi="Times New Roman" w:cs="Times New Roman"/>
          <w:bCs/>
          <w:sz w:val="28"/>
          <w:szCs w:val="28"/>
        </w:rPr>
        <w:t>Приложение 8</w:t>
      </w:r>
    </w:p>
    <w:p w:rsidR="00A606F0" w:rsidRPr="00DA1643" w:rsidRDefault="00A606F0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27844" w:rsidRDefault="00764B7C" w:rsidP="00DA1643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164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Пример составления финансово-экономического обоснования  </w:t>
      </w:r>
    </w:p>
    <w:p w:rsidR="00764B7C" w:rsidRPr="00C27844" w:rsidRDefault="00764B7C" w:rsidP="00DA1643">
      <w:pPr>
        <w:pStyle w:val="af9"/>
        <w:spacing w:after="0" w:line="240" w:lineRule="auto"/>
        <w:ind w:left="0"/>
        <w:jc w:val="center"/>
        <w:rPr>
          <w:rFonts w:ascii="Times New Roman Полужирный" w:hAnsi="Times New Roman Полужирный" w:cs="Times New Roman"/>
          <w:b/>
          <w:bCs/>
          <w:i/>
          <w:spacing w:val="-6"/>
          <w:sz w:val="28"/>
          <w:szCs w:val="28"/>
        </w:rPr>
      </w:pPr>
      <w:r w:rsidRPr="00C27844">
        <w:rPr>
          <w:rFonts w:ascii="Times New Roman Полужирный" w:hAnsi="Times New Roman Полужирный" w:cs="Times New Roman"/>
          <w:b/>
          <w:bCs/>
          <w:i/>
          <w:spacing w:val="-6"/>
          <w:sz w:val="28"/>
          <w:szCs w:val="28"/>
        </w:rPr>
        <w:t xml:space="preserve">для </w:t>
      </w:r>
      <w:r w:rsidR="00E72F68" w:rsidRPr="00C27844">
        <w:rPr>
          <w:rFonts w:ascii="Times New Roman Полужирный" w:hAnsi="Times New Roman Полужирный" w:cs="Times New Roman"/>
          <w:b/>
          <w:bCs/>
          <w:i/>
          <w:spacing w:val="-6"/>
          <w:sz w:val="28"/>
          <w:szCs w:val="28"/>
        </w:rPr>
        <w:t>законопроекта, не оказывающего влияние на доходы/расходы бюджетов</w:t>
      </w:r>
    </w:p>
    <w:p w:rsidR="00A606F0" w:rsidRPr="00DA1643" w:rsidRDefault="00A606F0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F68" w:rsidRPr="00DA1643" w:rsidRDefault="00E72F68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Вносится проект закона, вносящий редакционные (технические) изменения в Закон Республики Хакасия, не затрагивающие финансовые обязательства.</w:t>
      </w:r>
    </w:p>
    <w:p w:rsidR="00E72F68" w:rsidRPr="00DA1643" w:rsidRDefault="00E72F68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ФЭО должно содержать:</w:t>
      </w:r>
    </w:p>
    <w:p w:rsidR="00E72F68" w:rsidRPr="00DA1643" w:rsidRDefault="00165B90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Указание на отсутствие влияния законопроекта на доходы и (или) расходы бюджетов.</w:t>
      </w:r>
    </w:p>
    <w:p w:rsidR="00E72F68" w:rsidRPr="00DA1643" w:rsidRDefault="00E72F68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sz w:val="28"/>
          <w:szCs w:val="28"/>
        </w:rPr>
        <w:t>Таким образом, ФЭО к данному примеру будет выглядеть следующим образом:</w:t>
      </w:r>
    </w:p>
    <w:p w:rsidR="00E72F68" w:rsidRPr="00DA1643" w:rsidRDefault="00E72F68" w:rsidP="00C27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643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E72F68" w:rsidRPr="00DA1643" w:rsidRDefault="00E72F68" w:rsidP="00C27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643">
        <w:rPr>
          <w:rFonts w:ascii="Times New Roman" w:hAnsi="Times New Roman" w:cs="Times New Roman"/>
          <w:b/>
          <w:sz w:val="28"/>
          <w:szCs w:val="28"/>
        </w:rPr>
        <w:t>к проекту закона Республики Хакасия</w:t>
      </w:r>
    </w:p>
    <w:p w:rsidR="00E72F68" w:rsidRPr="00DA1643" w:rsidRDefault="00E72F68" w:rsidP="00C27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643">
        <w:rPr>
          <w:rFonts w:ascii="Times New Roman" w:hAnsi="Times New Roman" w:cs="Times New Roman"/>
          <w:b/>
          <w:sz w:val="28"/>
          <w:szCs w:val="28"/>
        </w:rPr>
        <w:t>«О внесении изменений в Закон Республики Хакасия</w:t>
      </w:r>
    </w:p>
    <w:p w:rsidR="00E72F68" w:rsidRPr="00DA1643" w:rsidRDefault="00E72F68" w:rsidP="00C278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643">
        <w:rPr>
          <w:rFonts w:ascii="Times New Roman" w:hAnsi="Times New Roman" w:cs="Times New Roman"/>
          <w:b/>
          <w:sz w:val="28"/>
          <w:szCs w:val="28"/>
        </w:rPr>
        <w:t>«О нормативных пр</w:t>
      </w:r>
      <w:r w:rsidR="00165B90" w:rsidRPr="00DA1643">
        <w:rPr>
          <w:rFonts w:ascii="Times New Roman" w:hAnsi="Times New Roman" w:cs="Times New Roman"/>
          <w:b/>
          <w:sz w:val="28"/>
          <w:szCs w:val="28"/>
        </w:rPr>
        <w:t>авовых актах Республики Хакасия</w:t>
      </w:r>
      <w:r w:rsidRPr="00DA1643">
        <w:rPr>
          <w:rFonts w:ascii="Times New Roman" w:hAnsi="Times New Roman" w:cs="Times New Roman"/>
          <w:b/>
          <w:sz w:val="28"/>
          <w:szCs w:val="28"/>
        </w:rPr>
        <w:t>»</w:t>
      </w:r>
    </w:p>
    <w:p w:rsidR="00E72F68" w:rsidRPr="00DA1643" w:rsidRDefault="00E72F68" w:rsidP="00C2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F68" w:rsidRPr="002A213A" w:rsidRDefault="00E72F68" w:rsidP="00DA1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643">
        <w:rPr>
          <w:rFonts w:ascii="Times New Roman" w:hAnsi="Times New Roman" w:cs="Times New Roman"/>
          <w:sz w:val="28"/>
          <w:szCs w:val="28"/>
        </w:rPr>
        <w:t>Принятие проекта закона</w:t>
      </w:r>
      <w:r w:rsidR="00165B90" w:rsidRPr="00DA1643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Республики Хакасия «О нормативных правовых актах Республики Хакасия</w:t>
      </w:r>
      <w:r w:rsidR="00165B90" w:rsidRPr="00DA164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A1643">
        <w:rPr>
          <w:rFonts w:ascii="Times New Roman" w:hAnsi="Times New Roman" w:cs="Times New Roman"/>
          <w:sz w:val="28"/>
          <w:szCs w:val="28"/>
        </w:rPr>
        <w:t>не повлечет дополнительных расходов и выпадающих доходов республиканского бюджета Республики Хакасия.</w:t>
      </w:r>
    </w:p>
    <w:sectPr w:rsidR="00E72F68" w:rsidRPr="002A213A" w:rsidSect="00DA1643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093" w:rsidRDefault="00844093">
      <w:pPr>
        <w:spacing w:after="0" w:line="240" w:lineRule="auto"/>
      </w:pPr>
      <w:r>
        <w:separator/>
      </w:r>
    </w:p>
  </w:endnote>
  <w:endnote w:type="continuationSeparator" w:id="0">
    <w:p w:rsidR="00844093" w:rsidRDefault="0084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34" w:rsidRPr="00DA1643" w:rsidRDefault="003B5334" w:rsidP="00DA1643">
    <w:pPr>
      <w:pStyle w:val="ab"/>
      <w:ind w:firstLine="100"/>
      <w:rPr>
        <w:rFonts w:ascii="Times New Roman" w:hAnsi="Times New Roman" w:cs="Times New Roman"/>
      </w:rPr>
    </w:pPr>
    <w:r w:rsidRPr="00DA1643">
      <w:rPr>
        <w:rFonts w:ascii="Times New Roman" w:hAnsi="Times New Roman" w:cs="Times New Roman"/>
        <w:sz w:val="16"/>
        <w:szCs w:val="16"/>
        <w:lang w:val="en-US"/>
      </w:rPr>
      <w:t>k3</w:t>
    </w:r>
    <w:r w:rsidRPr="00DA1643">
      <w:rPr>
        <w:rFonts w:ascii="Times New Roman" w:hAnsi="Times New Roman" w:cs="Times New Roman"/>
        <w:sz w:val="16"/>
        <w:szCs w:val="16"/>
      </w:rPr>
      <w:t>2</w:t>
    </w:r>
    <w:r w:rsidRPr="00DA1643">
      <w:rPr>
        <w:rFonts w:ascii="Times New Roman" w:hAnsi="Times New Roman" w:cs="Times New Roman"/>
        <w:sz w:val="16"/>
        <w:szCs w:val="16"/>
        <w:lang w:val="en-US"/>
      </w:rPr>
      <w:t>9 h</w:t>
    </w:r>
    <w:r w:rsidRPr="00DA1643">
      <w:rPr>
        <w:rFonts w:ascii="Times New Roman" w:hAnsi="Times New Roman" w:cs="Times New Roman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34" w:rsidRPr="00DA1643" w:rsidRDefault="003B5334" w:rsidP="00DA1643">
    <w:pPr>
      <w:pStyle w:val="ab"/>
      <w:ind w:firstLine="100"/>
      <w:rPr>
        <w:rFonts w:ascii="Times New Roman" w:hAnsi="Times New Roman" w:cs="Times New Roman"/>
      </w:rPr>
    </w:pPr>
    <w:r w:rsidRPr="00DA1643">
      <w:rPr>
        <w:rFonts w:ascii="Times New Roman" w:hAnsi="Times New Roman" w:cs="Times New Roman"/>
        <w:sz w:val="16"/>
        <w:szCs w:val="16"/>
        <w:lang w:val="en-US"/>
      </w:rPr>
      <w:t>k3</w:t>
    </w:r>
    <w:r w:rsidRPr="00DA1643">
      <w:rPr>
        <w:rFonts w:ascii="Times New Roman" w:hAnsi="Times New Roman" w:cs="Times New Roman"/>
        <w:sz w:val="16"/>
        <w:szCs w:val="16"/>
      </w:rPr>
      <w:t>2</w:t>
    </w:r>
    <w:r w:rsidRPr="00DA1643">
      <w:rPr>
        <w:rFonts w:ascii="Times New Roman" w:hAnsi="Times New Roman" w:cs="Times New Roman"/>
        <w:sz w:val="16"/>
        <w:szCs w:val="16"/>
        <w:lang w:val="en-US"/>
      </w:rPr>
      <w:t>9 h</w:t>
    </w:r>
    <w:r w:rsidRPr="00DA1643">
      <w:rPr>
        <w:rFonts w:ascii="Times New Roman" w:hAnsi="Times New Roman" w:cs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093" w:rsidRDefault="00844093">
      <w:pPr>
        <w:spacing w:after="0" w:line="240" w:lineRule="auto"/>
      </w:pPr>
      <w:r>
        <w:separator/>
      </w:r>
    </w:p>
  </w:footnote>
  <w:footnote w:type="continuationSeparator" w:id="0">
    <w:p w:rsidR="00844093" w:rsidRDefault="0084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34" w:rsidRPr="00DA1643" w:rsidRDefault="003B5334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DA1643">
      <w:rPr>
        <w:rFonts w:ascii="Times New Roman" w:hAnsi="Times New Roman" w:cs="Times New Roman"/>
        <w:sz w:val="28"/>
        <w:szCs w:val="28"/>
      </w:rPr>
      <w:fldChar w:fldCharType="begin"/>
    </w:r>
    <w:r w:rsidRPr="00DA1643">
      <w:rPr>
        <w:rFonts w:ascii="Times New Roman" w:hAnsi="Times New Roman" w:cs="Times New Roman"/>
        <w:sz w:val="28"/>
        <w:szCs w:val="28"/>
      </w:rPr>
      <w:instrText>PAGE \* MERGEFORMAT</w:instrText>
    </w:r>
    <w:r w:rsidRPr="00DA1643">
      <w:rPr>
        <w:rFonts w:ascii="Times New Roman" w:hAnsi="Times New Roman" w:cs="Times New Roman"/>
        <w:sz w:val="28"/>
        <w:szCs w:val="28"/>
      </w:rPr>
      <w:fldChar w:fldCharType="separate"/>
    </w:r>
    <w:r w:rsidR="00CC4473">
      <w:rPr>
        <w:rFonts w:ascii="Times New Roman" w:hAnsi="Times New Roman" w:cs="Times New Roman"/>
        <w:noProof/>
        <w:sz w:val="28"/>
        <w:szCs w:val="28"/>
      </w:rPr>
      <w:t>2</w:t>
    </w:r>
    <w:r w:rsidRPr="00DA1643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888"/>
    <w:multiLevelType w:val="multilevel"/>
    <w:tmpl w:val="83A4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53427"/>
    <w:multiLevelType w:val="hybridMultilevel"/>
    <w:tmpl w:val="E5941DD6"/>
    <w:lvl w:ilvl="0" w:tplc="EEA0EE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845735"/>
    <w:multiLevelType w:val="multilevel"/>
    <w:tmpl w:val="B188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545DB"/>
    <w:multiLevelType w:val="hybridMultilevel"/>
    <w:tmpl w:val="5A7A7C28"/>
    <w:lvl w:ilvl="0" w:tplc="EEA0E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65730"/>
    <w:multiLevelType w:val="hybridMultilevel"/>
    <w:tmpl w:val="7708CFCA"/>
    <w:lvl w:ilvl="0" w:tplc="732AA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CA4729"/>
    <w:multiLevelType w:val="multilevel"/>
    <w:tmpl w:val="785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56578"/>
    <w:multiLevelType w:val="hybridMultilevel"/>
    <w:tmpl w:val="D2384D86"/>
    <w:lvl w:ilvl="0" w:tplc="EEA0E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F5556"/>
    <w:multiLevelType w:val="hybridMultilevel"/>
    <w:tmpl w:val="FF90D816"/>
    <w:lvl w:ilvl="0" w:tplc="EEA0EE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F31BCF"/>
    <w:multiLevelType w:val="multilevel"/>
    <w:tmpl w:val="0824D0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7114E"/>
    <w:multiLevelType w:val="hybridMultilevel"/>
    <w:tmpl w:val="4992B618"/>
    <w:lvl w:ilvl="0" w:tplc="F6AEF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E531A3"/>
    <w:multiLevelType w:val="multilevel"/>
    <w:tmpl w:val="0E2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56278"/>
    <w:multiLevelType w:val="hybridMultilevel"/>
    <w:tmpl w:val="BDB2D958"/>
    <w:lvl w:ilvl="0" w:tplc="BD0AAA82">
      <w:start w:val="3"/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EEB2598"/>
    <w:multiLevelType w:val="multilevel"/>
    <w:tmpl w:val="0452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B7FF6"/>
    <w:multiLevelType w:val="hybridMultilevel"/>
    <w:tmpl w:val="C47ECC64"/>
    <w:lvl w:ilvl="0" w:tplc="AC6677E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1C01C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0A87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986C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A4B3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4C690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5070B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5C098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21E0E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4060FEB"/>
    <w:multiLevelType w:val="multilevel"/>
    <w:tmpl w:val="9E20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AE4525"/>
    <w:multiLevelType w:val="hybridMultilevel"/>
    <w:tmpl w:val="DCF64842"/>
    <w:lvl w:ilvl="0" w:tplc="71D8D2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646F9"/>
    <w:multiLevelType w:val="multilevel"/>
    <w:tmpl w:val="043E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F3266A"/>
    <w:multiLevelType w:val="multilevel"/>
    <w:tmpl w:val="BCB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7E3C5E"/>
    <w:multiLevelType w:val="multilevel"/>
    <w:tmpl w:val="385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553EE"/>
    <w:multiLevelType w:val="hybridMultilevel"/>
    <w:tmpl w:val="9816192C"/>
    <w:lvl w:ilvl="0" w:tplc="7E560A8A">
      <w:start w:val="3"/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5743645A"/>
    <w:multiLevelType w:val="hybridMultilevel"/>
    <w:tmpl w:val="60285022"/>
    <w:lvl w:ilvl="0" w:tplc="EEA0E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34B69"/>
    <w:multiLevelType w:val="hybridMultilevel"/>
    <w:tmpl w:val="731EEAE4"/>
    <w:lvl w:ilvl="0" w:tplc="21B8FF0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3E7A67"/>
    <w:multiLevelType w:val="multilevel"/>
    <w:tmpl w:val="1552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94CEB"/>
    <w:multiLevelType w:val="multilevel"/>
    <w:tmpl w:val="2A72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605F5"/>
    <w:multiLevelType w:val="multilevel"/>
    <w:tmpl w:val="8E0C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04A16"/>
    <w:multiLevelType w:val="multilevel"/>
    <w:tmpl w:val="DD50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36244A"/>
    <w:multiLevelType w:val="multilevel"/>
    <w:tmpl w:val="D294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B6F14"/>
    <w:multiLevelType w:val="multilevel"/>
    <w:tmpl w:val="3FC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552AA"/>
    <w:multiLevelType w:val="multilevel"/>
    <w:tmpl w:val="0354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AE1E68"/>
    <w:multiLevelType w:val="hybridMultilevel"/>
    <w:tmpl w:val="83ACD83C"/>
    <w:lvl w:ilvl="0" w:tplc="EEA0E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26DB1"/>
    <w:multiLevelType w:val="hybridMultilevel"/>
    <w:tmpl w:val="7A7415CE"/>
    <w:lvl w:ilvl="0" w:tplc="CA826A54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64629BF"/>
    <w:multiLevelType w:val="multilevel"/>
    <w:tmpl w:val="2012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BA20CB"/>
    <w:multiLevelType w:val="hybridMultilevel"/>
    <w:tmpl w:val="68ECA1C6"/>
    <w:lvl w:ilvl="0" w:tplc="EEA0E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5"/>
  </w:num>
  <w:num w:numId="4">
    <w:abstractNumId w:val="31"/>
  </w:num>
  <w:num w:numId="5">
    <w:abstractNumId w:val="9"/>
  </w:num>
  <w:num w:numId="6">
    <w:abstractNumId w:val="15"/>
  </w:num>
  <w:num w:numId="7">
    <w:abstractNumId w:val="10"/>
  </w:num>
  <w:num w:numId="8">
    <w:abstractNumId w:val="27"/>
  </w:num>
  <w:num w:numId="9">
    <w:abstractNumId w:val="28"/>
  </w:num>
  <w:num w:numId="10">
    <w:abstractNumId w:val="8"/>
  </w:num>
  <w:num w:numId="11">
    <w:abstractNumId w:val="2"/>
  </w:num>
  <w:num w:numId="12">
    <w:abstractNumId w:val="5"/>
  </w:num>
  <w:num w:numId="13">
    <w:abstractNumId w:val="6"/>
  </w:num>
  <w:num w:numId="14">
    <w:abstractNumId w:val="20"/>
  </w:num>
  <w:num w:numId="15">
    <w:abstractNumId w:val="22"/>
  </w:num>
  <w:num w:numId="16">
    <w:abstractNumId w:val="23"/>
  </w:num>
  <w:num w:numId="17">
    <w:abstractNumId w:val="32"/>
  </w:num>
  <w:num w:numId="18">
    <w:abstractNumId w:val="0"/>
  </w:num>
  <w:num w:numId="19">
    <w:abstractNumId w:val="17"/>
  </w:num>
  <w:num w:numId="20">
    <w:abstractNumId w:val="26"/>
  </w:num>
  <w:num w:numId="21">
    <w:abstractNumId w:val="12"/>
  </w:num>
  <w:num w:numId="22">
    <w:abstractNumId w:val="29"/>
  </w:num>
  <w:num w:numId="23">
    <w:abstractNumId w:val="3"/>
  </w:num>
  <w:num w:numId="24">
    <w:abstractNumId w:val="16"/>
  </w:num>
  <w:num w:numId="25">
    <w:abstractNumId w:val="18"/>
  </w:num>
  <w:num w:numId="26">
    <w:abstractNumId w:val="7"/>
  </w:num>
  <w:num w:numId="27">
    <w:abstractNumId w:val="4"/>
  </w:num>
  <w:num w:numId="28">
    <w:abstractNumId w:val="14"/>
  </w:num>
  <w:num w:numId="29">
    <w:abstractNumId w:val="19"/>
  </w:num>
  <w:num w:numId="30">
    <w:abstractNumId w:val="11"/>
  </w:num>
  <w:num w:numId="31">
    <w:abstractNumId w:val="30"/>
  </w:num>
  <w:num w:numId="32">
    <w:abstractNumId w:val="2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B4F"/>
    <w:rsid w:val="00003ED3"/>
    <w:rsid w:val="00003F2F"/>
    <w:rsid w:val="0001141D"/>
    <w:rsid w:val="0002348A"/>
    <w:rsid w:val="00033E04"/>
    <w:rsid w:val="000554B7"/>
    <w:rsid w:val="000663E2"/>
    <w:rsid w:val="00066535"/>
    <w:rsid w:val="00082B7E"/>
    <w:rsid w:val="00094CBD"/>
    <w:rsid w:val="000A1566"/>
    <w:rsid w:val="000B141A"/>
    <w:rsid w:val="000B4885"/>
    <w:rsid w:val="000C049C"/>
    <w:rsid w:val="000C6AD9"/>
    <w:rsid w:val="000C72F2"/>
    <w:rsid w:val="000E58F0"/>
    <w:rsid w:val="00104394"/>
    <w:rsid w:val="00112FBF"/>
    <w:rsid w:val="001157C0"/>
    <w:rsid w:val="00116D39"/>
    <w:rsid w:val="00140D20"/>
    <w:rsid w:val="00147DB8"/>
    <w:rsid w:val="00156329"/>
    <w:rsid w:val="001578C8"/>
    <w:rsid w:val="001647EE"/>
    <w:rsid w:val="00165B90"/>
    <w:rsid w:val="00192DFA"/>
    <w:rsid w:val="00196DBF"/>
    <w:rsid w:val="001C7A75"/>
    <w:rsid w:val="00207D60"/>
    <w:rsid w:val="00270523"/>
    <w:rsid w:val="00282989"/>
    <w:rsid w:val="00285823"/>
    <w:rsid w:val="00291A38"/>
    <w:rsid w:val="00294C26"/>
    <w:rsid w:val="002A08BC"/>
    <w:rsid w:val="002A213A"/>
    <w:rsid w:val="002B4D44"/>
    <w:rsid w:val="002C52DA"/>
    <w:rsid w:val="002D2DA0"/>
    <w:rsid w:val="002D5B4F"/>
    <w:rsid w:val="002D6EC3"/>
    <w:rsid w:val="002E1796"/>
    <w:rsid w:val="003009FA"/>
    <w:rsid w:val="00306B4E"/>
    <w:rsid w:val="00306F83"/>
    <w:rsid w:val="0032087C"/>
    <w:rsid w:val="003325EB"/>
    <w:rsid w:val="003430E6"/>
    <w:rsid w:val="00353DDD"/>
    <w:rsid w:val="00354D64"/>
    <w:rsid w:val="0036376B"/>
    <w:rsid w:val="00365385"/>
    <w:rsid w:val="00377EA2"/>
    <w:rsid w:val="00390D3E"/>
    <w:rsid w:val="0039398A"/>
    <w:rsid w:val="003A70C3"/>
    <w:rsid w:val="003B4656"/>
    <w:rsid w:val="003B5334"/>
    <w:rsid w:val="003C0402"/>
    <w:rsid w:val="003E603C"/>
    <w:rsid w:val="003E6766"/>
    <w:rsid w:val="003F12DF"/>
    <w:rsid w:val="003F15F2"/>
    <w:rsid w:val="004003C9"/>
    <w:rsid w:val="0040435D"/>
    <w:rsid w:val="00410E74"/>
    <w:rsid w:val="00425B4F"/>
    <w:rsid w:val="00426D34"/>
    <w:rsid w:val="0044072D"/>
    <w:rsid w:val="00444039"/>
    <w:rsid w:val="00444521"/>
    <w:rsid w:val="00452188"/>
    <w:rsid w:val="00463BC9"/>
    <w:rsid w:val="00466E97"/>
    <w:rsid w:val="00471838"/>
    <w:rsid w:val="0047394B"/>
    <w:rsid w:val="00490BB7"/>
    <w:rsid w:val="00492596"/>
    <w:rsid w:val="004A3F2B"/>
    <w:rsid w:val="004B0A84"/>
    <w:rsid w:val="004B2A02"/>
    <w:rsid w:val="004C1AD3"/>
    <w:rsid w:val="004C1D26"/>
    <w:rsid w:val="004C7721"/>
    <w:rsid w:val="004D1BBE"/>
    <w:rsid w:val="004E417B"/>
    <w:rsid w:val="00520036"/>
    <w:rsid w:val="00530D2C"/>
    <w:rsid w:val="0054790F"/>
    <w:rsid w:val="0055540C"/>
    <w:rsid w:val="005840C0"/>
    <w:rsid w:val="00586B59"/>
    <w:rsid w:val="005902D1"/>
    <w:rsid w:val="0059746A"/>
    <w:rsid w:val="005D0210"/>
    <w:rsid w:val="005D4D45"/>
    <w:rsid w:val="005D6D7C"/>
    <w:rsid w:val="005E6A1D"/>
    <w:rsid w:val="005E6C6F"/>
    <w:rsid w:val="005F2C05"/>
    <w:rsid w:val="005F2FF7"/>
    <w:rsid w:val="0060280E"/>
    <w:rsid w:val="0060732E"/>
    <w:rsid w:val="00611C6B"/>
    <w:rsid w:val="00641261"/>
    <w:rsid w:val="00643D49"/>
    <w:rsid w:val="00644908"/>
    <w:rsid w:val="00651148"/>
    <w:rsid w:val="00663516"/>
    <w:rsid w:val="00671968"/>
    <w:rsid w:val="00671BAE"/>
    <w:rsid w:val="006A2744"/>
    <w:rsid w:val="006E6E6B"/>
    <w:rsid w:val="006E76F1"/>
    <w:rsid w:val="006E7FDE"/>
    <w:rsid w:val="006F4A14"/>
    <w:rsid w:val="007217ED"/>
    <w:rsid w:val="00751152"/>
    <w:rsid w:val="00762A2E"/>
    <w:rsid w:val="00764B7C"/>
    <w:rsid w:val="007769D2"/>
    <w:rsid w:val="00782F09"/>
    <w:rsid w:val="0078376F"/>
    <w:rsid w:val="007B4485"/>
    <w:rsid w:val="007E067A"/>
    <w:rsid w:val="007E2B49"/>
    <w:rsid w:val="007F6875"/>
    <w:rsid w:val="008314EF"/>
    <w:rsid w:val="00835024"/>
    <w:rsid w:val="00835477"/>
    <w:rsid w:val="00844093"/>
    <w:rsid w:val="00845B32"/>
    <w:rsid w:val="0085075F"/>
    <w:rsid w:val="00852F16"/>
    <w:rsid w:val="00854D9C"/>
    <w:rsid w:val="0089064C"/>
    <w:rsid w:val="00897721"/>
    <w:rsid w:val="008B5329"/>
    <w:rsid w:val="008B6C26"/>
    <w:rsid w:val="008C2FA8"/>
    <w:rsid w:val="008F15A1"/>
    <w:rsid w:val="008F1729"/>
    <w:rsid w:val="008F44AD"/>
    <w:rsid w:val="00925CB1"/>
    <w:rsid w:val="00931023"/>
    <w:rsid w:val="009461D4"/>
    <w:rsid w:val="00953A1A"/>
    <w:rsid w:val="00976425"/>
    <w:rsid w:val="00976462"/>
    <w:rsid w:val="00977EEC"/>
    <w:rsid w:val="00981460"/>
    <w:rsid w:val="009878DC"/>
    <w:rsid w:val="00992FFD"/>
    <w:rsid w:val="00996CEC"/>
    <w:rsid w:val="009A6F0A"/>
    <w:rsid w:val="009C3394"/>
    <w:rsid w:val="009C550B"/>
    <w:rsid w:val="009D6349"/>
    <w:rsid w:val="009E7201"/>
    <w:rsid w:val="009F5A6F"/>
    <w:rsid w:val="009F5E53"/>
    <w:rsid w:val="00A13095"/>
    <w:rsid w:val="00A248DD"/>
    <w:rsid w:val="00A35054"/>
    <w:rsid w:val="00A43783"/>
    <w:rsid w:val="00A52AD9"/>
    <w:rsid w:val="00A55AA0"/>
    <w:rsid w:val="00A576C7"/>
    <w:rsid w:val="00A57822"/>
    <w:rsid w:val="00A606F0"/>
    <w:rsid w:val="00A70190"/>
    <w:rsid w:val="00A727FB"/>
    <w:rsid w:val="00A73F29"/>
    <w:rsid w:val="00A74099"/>
    <w:rsid w:val="00A74AB8"/>
    <w:rsid w:val="00A760F6"/>
    <w:rsid w:val="00A77D9F"/>
    <w:rsid w:val="00A86843"/>
    <w:rsid w:val="00A9048C"/>
    <w:rsid w:val="00AB4C7D"/>
    <w:rsid w:val="00AB583E"/>
    <w:rsid w:val="00AC0C33"/>
    <w:rsid w:val="00AC14AC"/>
    <w:rsid w:val="00AC70D0"/>
    <w:rsid w:val="00AD6913"/>
    <w:rsid w:val="00AF24DB"/>
    <w:rsid w:val="00B00F66"/>
    <w:rsid w:val="00B05EE9"/>
    <w:rsid w:val="00B145BF"/>
    <w:rsid w:val="00B22C5B"/>
    <w:rsid w:val="00B35876"/>
    <w:rsid w:val="00B42C9A"/>
    <w:rsid w:val="00B47AAE"/>
    <w:rsid w:val="00B600B0"/>
    <w:rsid w:val="00B80554"/>
    <w:rsid w:val="00B81E84"/>
    <w:rsid w:val="00B920A5"/>
    <w:rsid w:val="00BA547B"/>
    <w:rsid w:val="00BA774A"/>
    <w:rsid w:val="00BB6F2E"/>
    <w:rsid w:val="00BC493E"/>
    <w:rsid w:val="00BC7D70"/>
    <w:rsid w:val="00BE725D"/>
    <w:rsid w:val="00BF10CC"/>
    <w:rsid w:val="00BF6F78"/>
    <w:rsid w:val="00C0423D"/>
    <w:rsid w:val="00C110F1"/>
    <w:rsid w:val="00C12CF1"/>
    <w:rsid w:val="00C13A13"/>
    <w:rsid w:val="00C27844"/>
    <w:rsid w:val="00C33542"/>
    <w:rsid w:val="00C365C9"/>
    <w:rsid w:val="00C62F5D"/>
    <w:rsid w:val="00C66237"/>
    <w:rsid w:val="00C73190"/>
    <w:rsid w:val="00CC4104"/>
    <w:rsid w:val="00CC4473"/>
    <w:rsid w:val="00CD2E81"/>
    <w:rsid w:val="00CD72AB"/>
    <w:rsid w:val="00CE6D06"/>
    <w:rsid w:val="00CF37D3"/>
    <w:rsid w:val="00D15512"/>
    <w:rsid w:val="00D16440"/>
    <w:rsid w:val="00D31C03"/>
    <w:rsid w:val="00D45816"/>
    <w:rsid w:val="00D55EF4"/>
    <w:rsid w:val="00D57296"/>
    <w:rsid w:val="00D574AC"/>
    <w:rsid w:val="00D9577F"/>
    <w:rsid w:val="00DA1643"/>
    <w:rsid w:val="00DA6377"/>
    <w:rsid w:val="00DC247B"/>
    <w:rsid w:val="00DE256A"/>
    <w:rsid w:val="00DE39A5"/>
    <w:rsid w:val="00DE4F8F"/>
    <w:rsid w:val="00DF2EC9"/>
    <w:rsid w:val="00E1294F"/>
    <w:rsid w:val="00E17D4F"/>
    <w:rsid w:val="00E22735"/>
    <w:rsid w:val="00E2502F"/>
    <w:rsid w:val="00E258E2"/>
    <w:rsid w:val="00E40EFE"/>
    <w:rsid w:val="00E411C8"/>
    <w:rsid w:val="00E56749"/>
    <w:rsid w:val="00E670B2"/>
    <w:rsid w:val="00E67D88"/>
    <w:rsid w:val="00E71611"/>
    <w:rsid w:val="00E72F68"/>
    <w:rsid w:val="00E77A16"/>
    <w:rsid w:val="00E82D11"/>
    <w:rsid w:val="00EB375E"/>
    <w:rsid w:val="00EB3F7D"/>
    <w:rsid w:val="00EB67BF"/>
    <w:rsid w:val="00EB7289"/>
    <w:rsid w:val="00EC4D7A"/>
    <w:rsid w:val="00ED49A8"/>
    <w:rsid w:val="00ED67FB"/>
    <w:rsid w:val="00EE15A0"/>
    <w:rsid w:val="00EF787B"/>
    <w:rsid w:val="00F15571"/>
    <w:rsid w:val="00F21801"/>
    <w:rsid w:val="00F31979"/>
    <w:rsid w:val="00F36AFB"/>
    <w:rsid w:val="00F46062"/>
    <w:rsid w:val="00F65AC4"/>
    <w:rsid w:val="00F7126B"/>
    <w:rsid w:val="00F81A2A"/>
    <w:rsid w:val="00F85F5B"/>
    <w:rsid w:val="00F97E7D"/>
    <w:rsid w:val="00FB4604"/>
    <w:rsid w:val="00FB4FDD"/>
    <w:rsid w:val="00FB71E7"/>
    <w:rsid w:val="00FB7FDC"/>
    <w:rsid w:val="00FC224C"/>
    <w:rsid w:val="00FC418B"/>
    <w:rsid w:val="00FF3838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F6FE"/>
  <w15:docId w15:val="{448F58C4-E94F-402E-A8D1-E50DDD87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512"/>
  </w:style>
  <w:style w:type="paragraph" w:styleId="1">
    <w:name w:val="heading 1"/>
    <w:basedOn w:val="a"/>
    <w:next w:val="a"/>
    <w:link w:val="10"/>
    <w:uiPriority w:val="9"/>
    <w:qFormat/>
    <w:rsid w:val="00E258E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258E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258E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258E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258E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258E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258E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258E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258E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58E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E258E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258E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258E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258E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258E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258E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258E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258E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258E2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E258E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258E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E258E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258E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258E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258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258E2"/>
    <w:rPr>
      <w:i/>
    </w:rPr>
  </w:style>
  <w:style w:type="paragraph" w:styleId="a9">
    <w:name w:val="header"/>
    <w:basedOn w:val="a"/>
    <w:link w:val="aa"/>
    <w:uiPriority w:val="99"/>
    <w:unhideWhenUsed/>
    <w:rsid w:val="00E258E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E258E2"/>
  </w:style>
  <w:style w:type="paragraph" w:styleId="ab">
    <w:name w:val="footer"/>
    <w:basedOn w:val="a"/>
    <w:link w:val="ac"/>
    <w:unhideWhenUsed/>
    <w:rsid w:val="00E258E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E258E2"/>
  </w:style>
  <w:style w:type="paragraph" w:styleId="ad">
    <w:name w:val="caption"/>
    <w:basedOn w:val="a"/>
    <w:next w:val="a"/>
    <w:uiPriority w:val="35"/>
    <w:semiHidden/>
    <w:unhideWhenUsed/>
    <w:qFormat/>
    <w:rsid w:val="00E258E2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rsid w:val="00E258E2"/>
  </w:style>
  <w:style w:type="table" w:styleId="ae">
    <w:name w:val="Table Grid"/>
    <w:basedOn w:val="a1"/>
    <w:uiPriority w:val="59"/>
    <w:rsid w:val="00E258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258E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258E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258E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258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258E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E258E2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E258E2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E258E2"/>
    <w:rPr>
      <w:sz w:val="18"/>
    </w:rPr>
  </w:style>
  <w:style w:type="character" w:styleId="af2">
    <w:name w:val="footnote reference"/>
    <w:uiPriority w:val="99"/>
    <w:unhideWhenUsed/>
    <w:rsid w:val="00E258E2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E258E2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E258E2"/>
    <w:rPr>
      <w:sz w:val="20"/>
    </w:rPr>
  </w:style>
  <w:style w:type="character" w:styleId="af5">
    <w:name w:val="endnote reference"/>
    <w:uiPriority w:val="99"/>
    <w:semiHidden/>
    <w:unhideWhenUsed/>
    <w:rsid w:val="00E258E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258E2"/>
    <w:pPr>
      <w:spacing w:after="57"/>
    </w:pPr>
  </w:style>
  <w:style w:type="paragraph" w:styleId="23">
    <w:name w:val="toc 2"/>
    <w:basedOn w:val="a"/>
    <w:next w:val="a"/>
    <w:uiPriority w:val="39"/>
    <w:unhideWhenUsed/>
    <w:rsid w:val="00E258E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258E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258E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258E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258E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258E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258E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258E2"/>
    <w:pPr>
      <w:spacing w:after="57"/>
      <w:ind w:left="2268"/>
    </w:pPr>
  </w:style>
  <w:style w:type="paragraph" w:styleId="af6">
    <w:name w:val="TOC Heading"/>
    <w:uiPriority w:val="39"/>
    <w:unhideWhenUsed/>
    <w:rsid w:val="00E258E2"/>
  </w:style>
  <w:style w:type="paragraph" w:styleId="af7">
    <w:name w:val="table of figures"/>
    <w:basedOn w:val="a"/>
    <w:next w:val="a"/>
    <w:uiPriority w:val="99"/>
    <w:unhideWhenUsed/>
    <w:rsid w:val="00E258E2"/>
    <w:pPr>
      <w:spacing w:after="0"/>
    </w:pPr>
  </w:style>
  <w:style w:type="paragraph" w:styleId="af8">
    <w:name w:val="No Spacing"/>
    <w:basedOn w:val="a"/>
    <w:uiPriority w:val="1"/>
    <w:qFormat/>
    <w:rsid w:val="00E258E2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E2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14</Pages>
  <Words>3795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25383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МоскаленкоАВ</dc:creator>
  <cp:lastModifiedBy>КириенкоКА</cp:lastModifiedBy>
  <cp:revision>43</cp:revision>
  <cp:lastPrinted>2025-03-11T09:02:00Z</cp:lastPrinted>
  <dcterms:created xsi:type="dcterms:W3CDTF">2026-01-15T03:29:00Z</dcterms:created>
  <dcterms:modified xsi:type="dcterms:W3CDTF">2026-01-21T10:40:00Z</dcterms:modified>
</cp:coreProperties>
</file>